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6F1008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6F1008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 w:rsidR="001A4A3A" w:rsidRPr="006F1008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 от </w:t>
      </w:r>
      <w:r w:rsidR="002D7DB3" w:rsidRPr="0003392F">
        <w:rPr>
          <w:rFonts w:ascii="Times New Roman" w:hAnsi="Times New Roman"/>
          <w:b/>
          <w:color w:val="000000"/>
          <w:sz w:val="28"/>
          <w:szCs w:val="28"/>
        </w:rPr>
        <w:t>15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1A4A3A" w:rsidRPr="006F1008">
        <w:rPr>
          <w:rFonts w:ascii="Times New Roman" w:hAnsi="Times New Roman"/>
          <w:b/>
          <w:color w:val="000000"/>
          <w:sz w:val="28"/>
          <w:szCs w:val="28"/>
        </w:rPr>
        <w:t>01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.202</w:t>
      </w:r>
      <w:r w:rsidR="00363DE5" w:rsidRPr="006F1008">
        <w:rPr>
          <w:rFonts w:ascii="Times New Roman" w:hAnsi="Times New Roman"/>
          <w:b/>
          <w:color w:val="000000"/>
          <w:sz w:val="28"/>
          <w:szCs w:val="28"/>
        </w:rPr>
        <w:t>5</w:t>
      </w:r>
    </w:p>
    <w:p w:rsidR="00745AB4" w:rsidRPr="006F1008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Место проведения: </w:t>
      </w:r>
      <w:r w:rsidRPr="006F1008">
        <w:rPr>
          <w:rFonts w:ascii="Times New Roman" w:hAnsi="Times New Roman"/>
          <w:color w:val="000000"/>
          <w:sz w:val="28"/>
          <w:szCs w:val="28"/>
        </w:rPr>
        <w:t xml:space="preserve">г. Иваново, </w:t>
      </w:r>
      <w:proofErr w:type="spellStart"/>
      <w:r w:rsidRPr="006F1008">
        <w:rPr>
          <w:rFonts w:ascii="Times New Roman" w:hAnsi="Times New Roman"/>
          <w:sz w:val="28"/>
          <w:szCs w:val="28"/>
        </w:rPr>
        <w:t>Шереметевский</w:t>
      </w:r>
      <w:proofErr w:type="spellEnd"/>
      <w:r w:rsidRPr="006F1008">
        <w:rPr>
          <w:rFonts w:ascii="Times New Roman" w:hAnsi="Times New Roman"/>
          <w:sz w:val="28"/>
          <w:szCs w:val="28"/>
        </w:rPr>
        <w:t xml:space="preserve"> проспект, д. 1.</w:t>
      </w:r>
    </w:p>
    <w:p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</w:p>
    <w:p w:rsidR="00745AB4" w:rsidRPr="006F1008" w:rsidRDefault="00745AB4" w:rsidP="00745AB4">
      <w:pPr>
        <w:ind w:right="-143" w:firstLine="708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 xml:space="preserve">Присутствовало: </w:t>
      </w:r>
      <w:r w:rsidR="00DF7E51">
        <w:rPr>
          <w:rFonts w:ascii="Times New Roman" w:hAnsi="Times New Roman"/>
          <w:sz w:val="28"/>
          <w:szCs w:val="28"/>
        </w:rPr>
        <w:t>9</w:t>
      </w:r>
      <w:r w:rsidRPr="006F1008">
        <w:rPr>
          <w:rFonts w:ascii="Times New Roman" w:hAnsi="Times New Roman"/>
          <w:sz w:val="28"/>
          <w:szCs w:val="28"/>
        </w:rPr>
        <w:t xml:space="preserve"> членов комиссии</w:t>
      </w:r>
    </w:p>
    <w:p w:rsidR="00A74A85" w:rsidRDefault="00A74A85" w:rsidP="00A74A85">
      <w:pPr>
        <w:tabs>
          <w:tab w:val="left" w:pos="-426"/>
          <w:tab w:val="left" w:pos="284"/>
        </w:tabs>
        <w:autoSpaceDE w:val="0"/>
        <w:autoSpaceDN w:val="0"/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45AB4" w:rsidRDefault="00A74A85" w:rsidP="00A74A85">
      <w:pPr>
        <w:tabs>
          <w:tab w:val="left" w:pos="-426"/>
          <w:tab w:val="left" w:pos="284"/>
        </w:tabs>
        <w:autoSpaceDE w:val="0"/>
        <w:autoSpaceDN w:val="0"/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4A85">
        <w:rPr>
          <w:rFonts w:ascii="Times New Roman" w:hAnsi="Times New Roman"/>
          <w:b/>
          <w:sz w:val="28"/>
          <w:szCs w:val="28"/>
        </w:rPr>
        <w:t>Приглашенные:</w:t>
      </w:r>
    </w:p>
    <w:p w:rsidR="00A74A85" w:rsidRDefault="00A74A85" w:rsidP="00A74A85">
      <w:pPr>
        <w:spacing w:line="276" w:lineRule="auto"/>
        <w:ind w:left="709" w:right="-143" w:hanging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 xml:space="preserve"> главный внештатный специалист по медицинской реабилитации –</w:t>
      </w:r>
      <w:r w:rsidR="00E93097">
        <w:rPr>
          <w:rFonts w:ascii="Times New Roman" w:hAnsi="Times New Roman"/>
          <w:sz w:val="28"/>
        </w:rPr>
        <w:t xml:space="preserve"> С.Л. Архипова</w:t>
      </w:r>
      <w:r w:rsidR="00571BF7">
        <w:rPr>
          <w:rFonts w:ascii="Times New Roman" w:hAnsi="Times New Roman"/>
          <w:sz w:val="28"/>
        </w:rPr>
        <w:t>;</w:t>
      </w:r>
      <w:r w:rsidR="00E93097">
        <w:rPr>
          <w:rFonts w:ascii="Times New Roman" w:hAnsi="Times New Roman"/>
          <w:sz w:val="28"/>
        </w:rPr>
        <w:t xml:space="preserve"> </w:t>
      </w:r>
      <w:r w:rsidR="00E93097" w:rsidRPr="00504C81">
        <w:rPr>
          <w:rFonts w:ascii="Times New Roman" w:hAnsi="Times New Roman"/>
          <w:color w:val="FFFFFF" w:themeColor="background1"/>
          <w:sz w:val="28"/>
        </w:rPr>
        <w:t>(41-39-13)</w:t>
      </w:r>
      <w:r w:rsidRPr="00504C81">
        <w:rPr>
          <w:rFonts w:ascii="Times New Roman" w:hAnsi="Times New Roman"/>
          <w:color w:val="FFFFFF" w:themeColor="background1"/>
          <w:sz w:val="28"/>
        </w:rPr>
        <w:t>;</w:t>
      </w:r>
    </w:p>
    <w:p w:rsidR="00A74A85" w:rsidRPr="009728D6" w:rsidRDefault="00A74A85" w:rsidP="00A74A85">
      <w:pPr>
        <w:spacing w:line="276" w:lineRule="auto"/>
        <w:ind w:left="709" w:right="-143" w:hanging="1"/>
        <w:jc w:val="both"/>
        <w:rPr>
          <w:rFonts w:ascii="Times New Roman" w:hAnsi="Times New Roman"/>
          <w:sz w:val="28"/>
        </w:rPr>
      </w:pPr>
      <w:r w:rsidRPr="00A74A85"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 w:rsidR="00982F4B">
        <w:rPr>
          <w:rFonts w:ascii="Times New Roman" w:hAnsi="Times New Roman"/>
          <w:sz w:val="28"/>
        </w:rPr>
        <w:t>руководители</w:t>
      </w:r>
      <w:r>
        <w:rPr>
          <w:rFonts w:ascii="Times New Roman" w:hAnsi="Times New Roman"/>
          <w:sz w:val="28"/>
        </w:rPr>
        <w:t xml:space="preserve"> медицинских организаций:</w:t>
      </w:r>
      <w:r w:rsidRPr="00A74A8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ОБУЗ «ИвООД», </w:t>
      </w:r>
      <w:r w:rsidR="00C15F4E">
        <w:rPr>
          <w:rFonts w:ascii="Times New Roman" w:hAnsi="Times New Roman"/>
          <w:sz w:val="28"/>
        </w:rPr>
        <w:t>ООО</w:t>
      </w:r>
      <w:r w:rsidR="00C15F4E">
        <w:rPr>
          <w:rFonts w:ascii="Times New Roman" w:hAnsi="Times New Roman"/>
          <w:sz w:val="28"/>
          <w:lang w:val="en-US"/>
        </w:rPr>
        <w:t> </w:t>
      </w:r>
      <w:r w:rsidR="007B1D3B">
        <w:rPr>
          <w:rFonts w:ascii="Times New Roman" w:hAnsi="Times New Roman"/>
          <w:sz w:val="28"/>
        </w:rPr>
        <w:t>«Медицина», ООО «Добрый день», ОБУЗ «</w:t>
      </w:r>
      <w:proofErr w:type="spellStart"/>
      <w:r w:rsidR="007B1D3B">
        <w:rPr>
          <w:rFonts w:ascii="Times New Roman" w:hAnsi="Times New Roman"/>
          <w:sz w:val="28"/>
        </w:rPr>
        <w:t>Родниковская</w:t>
      </w:r>
      <w:proofErr w:type="spellEnd"/>
      <w:r w:rsidR="007B1D3B">
        <w:rPr>
          <w:rFonts w:ascii="Times New Roman" w:hAnsi="Times New Roman"/>
          <w:sz w:val="28"/>
        </w:rPr>
        <w:t xml:space="preserve"> ЦРБ», ОБУЗ</w:t>
      </w:r>
      <w:r w:rsidR="00C15F4E">
        <w:rPr>
          <w:rFonts w:ascii="Times New Roman" w:hAnsi="Times New Roman"/>
          <w:sz w:val="28"/>
          <w:lang w:val="en-US"/>
        </w:rPr>
        <w:t> </w:t>
      </w:r>
      <w:r w:rsidR="007B1D3B">
        <w:rPr>
          <w:rFonts w:ascii="Times New Roman" w:hAnsi="Times New Roman"/>
          <w:sz w:val="28"/>
        </w:rPr>
        <w:t>«Шуйская ЦРБ»</w:t>
      </w:r>
      <w:r>
        <w:rPr>
          <w:rFonts w:ascii="Times New Roman" w:hAnsi="Times New Roman"/>
          <w:sz w:val="28"/>
        </w:rPr>
        <w:t>.</w:t>
      </w:r>
    </w:p>
    <w:p w:rsidR="00A74A85" w:rsidRPr="00A74A85" w:rsidRDefault="00A74A85" w:rsidP="00A74A85">
      <w:pPr>
        <w:tabs>
          <w:tab w:val="left" w:pos="-426"/>
          <w:tab w:val="left" w:pos="284"/>
        </w:tabs>
        <w:autoSpaceDE w:val="0"/>
        <w:autoSpaceDN w:val="0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5B6F" w:rsidRDefault="002B5B6F" w:rsidP="002B5B6F">
      <w:pPr>
        <w:tabs>
          <w:tab w:val="left" w:pos="-426"/>
          <w:tab w:val="left" w:pos="284"/>
        </w:tabs>
        <w:autoSpaceDE w:val="0"/>
        <w:autoSpaceDN w:val="0"/>
        <w:spacing w:line="264" w:lineRule="auto"/>
        <w:jc w:val="both"/>
        <w:rPr>
          <w:rFonts w:ascii="Times New Roman" w:hAnsi="Times New Roman"/>
          <w:sz w:val="28"/>
          <w:szCs w:val="28"/>
        </w:rPr>
      </w:pPr>
    </w:p>
    <w:p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6F1008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4B67C5" w:rsidRPr="004B67C5" w:rsidRDefault="00363DE5" w:rsidP="004B67C5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4B67C5">
        <w:rPr>
          <w:rFonts w:ascii="Times New Roman" w:eastAsia="Courier New" w:hAnsi="Times New Roman"/>
          <w:sz w:val="28"/>
          <w:szCs w:val="28"/>
        </w:rPr>
        <w:t xml:space="preserve">О </w:t>
      </w:r>
      <w:r w:rsidR="004B67C5">
        <w:rPr>
          <w:rFonts w:ascii="Times New Roman" w:eastAsia="Calibri" w:hAnsi="Times New Roman"/>
          <w:sz w:val="28"/>
          <w:szCs w:val="28"/>
        </w:rPr>
        <w:t>приеме счетов за медицинскую помощь, оказанную в декабре 2024 года</w:t>
      </w:r>
      <w:r w:rsidR="004B67C5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105D75" w:rsidRDefault="00105D75" w:rsidP="00105D75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приеме счетов за медицинскую помощь, оказанную в декабре 2024 года по сверхбазовой программе обязательного медицинского страхования в части паллиативной медицинской помощи.</w:t>
      </w:r>
    </w:p>
    <w:p w:rsidR="009101A7" w:rsidRDefault="009101A7" w:rsidP="009101A7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Распределение объемов медицинской помощи и финансов</w:t>
      </w:r>
      <w:r w:rsidR="00434EDB">
        <w:rPr>
          <w:rFonts w:ascii="Times New Roman" w:eastAsia="Courier New" w:hAnsi="Times New Roman"/>
          <w:sz w:val="28"/>
          <w:szCs w:val="28"/>
        </w:rPr>
        <w:t>ого</w:t>
      </w:r>
      <w:r>
        <w:rPr>
          <w:rFonts w:ascii="Times New Roman" w:eastAsia="Courier New" w:hAnsi="Times New Roman"/>
          <w:sz w:val="28"/>
          <w:szCs w:val="28"/>
        </w:rPr>
        <w:t xml:space="preserve"> обеспечени</w:t>
      </w:r>
      <w:r w:rsidR="00434EDB">
        <w:rPr>
          <w:rFonts w:ascii="Times New Roman" w:eastAsia="Courier New" w:hAnsi="Times New Roman"/>
          <w:sz w:val="28"/>
          <w:szCs w:val="28"/>
        </w:rPr>
        <w:t>я</w:t>
      </w:r>
      <w:r w:rsidR="00757B02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>на 2024 год.</w:t>
      </w:r>
    </w:p>
    <w:p w:rsidR="004B67C5" w:rsidRPr="004B67C5" w:rsidRDefault="004B67C5" w:rsidP="004B67C5">
      <w:pPr>
        <w:numPr>
          <w:ilvl w:val="0"/>
          <w:numId w:val="1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 о</w:t>
      </w:r>
      <w:r w:rsidRPr="004B67C5">
        <w:rPr>
          <w:rFonts w:ascii="Times New Roman" w:eastAsia="Courier New" w:hAnsi="Times New Roman"/>
          <w:sz w:val="28"/>
          <w:szCs w:val="28"/>
        </w:rPr>
        <w:t>бращени</w:t>
      </w:r>
      <w:r>
        <w:rPr>
          <w:rFonts w:ascii="Times New Roman" w:eastAsia="Courier New" w:hAnsi="Times New Roman"/>
          <w:sz w:val="28"/>
          <w:szCs w:val="28"/>
        </w:rPr>
        <w:t>и</w:t>
      </w:r>
      <w:r w:rsidRPr="004B67C5">
        <w:rPr>
          <w:rFonts w:ascii="Times New Roman" w:eastAsia="Courier New" w:hAnsi="Times New Roman"/>
          <w:sz w:val="28"/>
          <w:szCs w:val="28"/>
        </w:rPr>
        <w:t xml:space="preserve"> ОДКБ от 23.12.2024 № 1385 о выделении дополнительных объемов по неотложной помощи в приемном отделении.</w:t>
      </w:r>
    </w:p>
    <w:p w:rsidR="005E7699" w:rsidRDefault="005E769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27C28" w:rsidRDefault="00827C2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27C28" w:rsidRDefault="00827C2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27C28" w:rsidRDefault="00827C2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27C28" w:rsidRDefault="00827C2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27C28" w:rsidRDefault="00827C2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27C28" w:rsidRDefault="00827C2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27C28" w:rsidRDefault="00827C2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27C28" w:rsidRDefault="00827C2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27C28" w:rsidRDefault="00827C2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27C28" w:rsidRDefault="00827C2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FC33C8" w:rsidRDefault="00FC33C8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4B67C5" w:rsidRDefault="004B67C5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4B67C5" w:rsidRDefault="004B67C5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571BF7" w:rsidRDefault="00571BF7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F32E29" w:rsidRDefault="00F32E29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FE21DC" w:rsidRDefault="00FE21DC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571BF7" w:rsidRDefault="00571BF7" w:rsidP="002B5B6F">
      <w:pPr>
        <w:widowControl w:val="0"/>
        <w:tabs>
          <w:tab w:val="left" w:pos="720"/>
        </w:tabs>
        <w:autoSpaceDE w:val="0"/>
        <w:autoSpaceDN w:val="0"/>
        <w:spacing w:after="200" w:line="264" w:lineRule="auto"/>
        <w:ind w:left="360"/>
        <w:contextualSpacing/>
        <w:jc w:val="both"/>
        <w:rPr>
          <w:rFonts w:ascii="Times New Roman" w:eastAsia="Courier New" w:hAnsi="Times New Roman"/>
        </w:rPr>
      </w:pPr>
    </w:p>
    <w:p w:rsidR="00835760" w:rsidRPr="00835760" w:rsidRDefault="00835760" w:rsidP="00FC33C8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426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835760">
        <w:rPr>
          <w:rFonts w:ascii="Times New Roman" w:eastAsia="Calibri" w:hAnsi="Times New Roman"/>
          <w:b/>
          <w:sz w:val="28"/>
          <w:szCs w:val="28"/>
        </w:rPr>
        <w:lastRenderedPageBreak/>
        <w:t>Слушали:</w:t>
      </w:r>
    </w:p>
    <w:p w:rsidR="00E534C1" w:rsidRPr="00E13C27" w:rsidRDefault="00E534C1" w:rsidP="008136F8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A43BD3">
        <w:rPr>
          <w:rFonts w:ascii="Times New Roman" w:eastAsia="Calibri" w:hAnsi="Times New Roman"/>
          <w:sz w:val="28"/>
          <w:szCs w:val="28"/>
        </w:rPr>
        <w:t xml:space="preserve">О </w:t>
      </w:r>
      <w:r w:rsidR="00363DE5">
        <w:rPr>
          <w:rFonts w:ascii="Times New Roman" w:eastAsia="Calibri" w:hAnsi="Times New Roman"/>
          <w:sz w:val="28"/>
          <w:szCs w:val="28"/>
        </w:rPr>
        <w:t xml:space="preserve">приеме счетов </w:t>
      </w:r>
      <w:r w:rsidR="00FC33C8">
        <w:rPr>
          <w:rFonts w:ascii="Times New Roman" w:eastAsia="Calibri" w:hAnsi="Times New Roman"/>
          <w:sz w:val="28"/>
          <w:szCs w:val="28"/>
        </w:rPr>
        <w:t>за</w:t>
      </w:r>
      <w:r w:rsidR="00605056">
        <w:rPr>
          <w:rFonts w:ascii="Times New Roman" w:eastAsia="Calibri" w:hAnsi="Times New Roman"/>
          <w:sz w:val="28"/>
          <w:szCs w:val="28"/>
        </w:rPr>
        <w:t xml:space="preserve"> медицинскую помощь, оказанную в </w:t>
      </w:r>
      <w:r w:rsidR="00FC33C8">
        <w:rPr>
          <w:rFonts w:ascii="Times New Roman" w:eastAsia="Calibri" w:hAnsi="Times New Roman"/>
          <w:sz w:val="28"/>
          <w:szCs w:val="28"/>
        </w:rPr>
        <w:t>декабр</w:t>
      </w:r>
      <w:r w:rsidR="00605056">
        <w:rPr>
          <w:rFonts w:ascii="Times New Roman" w:eastAsia="Calibri" w:hAnsi="Times New Roman"/>
          <w:sz w:val="28"/>
          <w:szCs w:val="28"/>
        </w:rPr>
        <w:t>е</w:t>
      </w:r>
      <w:r w:rsidR="00FC33C8">
        <w:rPr>
          <w:rFonts w:ascii="Times New Roman" w:eastAsia="Calibri" w:hAnsi="Times New Roman"/>
          <w:sz w:val="28"/>
          <w:szCs w:val="28"/>
        </w:rPr>
        <w:t xml:space="preserve"> 2024 года</w:t>
      </w:r>
      <w:r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757B02" w:rsidRDefault="00994A11" w:rsidP="00E10D66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>
        <w:rPr>
          <w:rFonts w:ascii="Times New Roman" w:eastAsia="Courier New" w:hAnsi="Times New Roman"/>
          <w:sz w:val="28"/>
          <w:szCs w:val="28"/>
        </w:rPr>
        <w:t>В целом выполнение объемов медицинской помощи</w:t>
      </w:r>
      <w:r w:rsidR="008D6143" w:rsidRPr="00F940C9">
        <w:rPr>
          <w:rFonts w:ascii="Times New Roman" w:eastAsia="Courier New" w:hAnsi="Times New Roman"/>
          <w:sz w:val="28"/>
          <w:szCs w:val="28"/>
        </w:rPr>
        <w:t>,</w:t>
      </w:r>
      <w:r w:rsidRPr="00F940C9">
        <w:rPr>
          <w:rFonts w:ascii="Times New Roman" w:eastAsia="Courier New" w:hAnsi="Times New Roman"/>
          <w:sz w:val="28"/>
          <w:szCs w:val="28"/>
        </w:rPr>
        <w:t xml:space="preserve"> </w:t>
      </w:r>
      <w:r w:rsidR="00AD678D">
        <w:rPr>
          <w:rFonts w:ascii="Times New Roman" w:eastAsia="Courier New" w:hAnsi="Times New Roman"/>
          <w:sz w:val="28"/>
          <w:szCs w:val="28"/>
        </w:rPr>
        <w:t>в том числе</w:t>
      </w:r>
      <w:r w:rsidR="008D6143" w:rsidRPr="00F940C9">
        <w:rPr>
          <w:rFonts w:ascii="Times New Roman" w:eastAsia="Courier New" w:hAnsi="Times New Roman"/>
          <w:sz w:val="28"/>
          <w:szCs w:val="28"/>
        </w:rPr>
        <w:t xml:space="preserve"> </w:t>
      </w:r>
      <w:r w:rsidR="00AD678D">
        <w:rPr>
          <w:rFonts w:ascii="Times New Roman" w:eastAsia="Courier New" w:hAnsi="Times New Roman"/>
          <w:sz w:val="28"/>
          <w:szCs w:val="28"/>
        </w:rPr>
        <w:t>оказанн</w:t>
      </w:r>
      <w:r w:rsidR="00C15F4E">
        <w:rPr>
          <w:rFonts w:ascii="Times New Roman" w:eastAsia="Courier New" w:hAnsi="Times New Roman"/>
          <w:sz w:val="28"/>
          <w:szCs w:val="28"/>
        </w:rPr>
        <w:t>ой</w:t>
      </w:r>
      <w:r w:rsidR="008136F8">
        <w:rPr>
          <w:rFonts w:ascii="Times New Roman" w:eastAsia="Courier New" w:hAnsi="Times New Roman"/>
          <w:sz w:val="28"/>
          <w:szCs w:val="28"/>
        </w:rPr>
        <w:t xml:space="preserve"> </w:t>
      </w:r>
      <w:r w:rsidRPr="00F940C9">
        <w:rPr>
          <w:rFonts w:ascii="Times New Roman" w:eastAsia="Courier New" w:hAnsi="Times New Roman"/>
          <w:sz w:val="28"/>
          <w:szCs w:val="28"/>
        </w:rPr>
        <w:t>застрах</w:t>
      </w:r>
      <w:r w:rsidR="009101A7" w:rsidRPr="00F940C9">
        <w:rPr>
          <w:rFonts w:ascii="Times New Roman" w:eastAsia="Courier New" w:hAnsi="Times New Roman"/>
          <w:sz w:val="28"/>
          <w:szCs w:val="28"/>
        </w:rPr>
        <w:t>ованны</w:t>
      </w:r>
      <w:r w:rsidR="00AD678D">
        <w:rPr>
          <w:rFonts w:ascii="Times New Roman" w:eastAsia="Courier New" w:hAnsi="Times New Roman"/>
          <w:sz w:val="28"/>
          <w:szCs w:val="28"/>
        </w:rPr>
        <w:t>м</w:t>
      </w:r>
      <w:r w:rsidR="009101A7" w:rsidRPr="00F940C9">
        <w:rPr>
          <w:rFonts w:ascii="Times New Roman" w:eastAsia="Courier New" w:hAnsi="Times New Roman"/>
          <w:sz w:val="28"/>
          <w:szCs w:val="28"/>
        </w:rPr>
        <w:t xml:space="preserve"> в Ивановской области за пределами территории страхования</w:t>
      </w:r>
      <w:r w:rsidR="00C15F4E">
        <w:rPr>
          <w:rFonts w:ascii="Times New Roman" w:eastAsia="Courier New" w:hAnsi="Times New Roman"/>
          <w:sz w:val="28"/>
          <w:szCs w:val="28"/>
        </w:rPr>
        <w:t xml:space="preserve"> (далее – МТР)</w:t>
      </w:r>
      <w:r w:rsidR="008D6143" w:rsidRPr="00F940C9">
        <w:rPr>
          <w:rFonts w:ascii="Times New Roman" w:eastAsia="Courier New" w:hAnsi="Times New Roman"/>
          <w:sz w:val="28"/>
          <w:szCs w:val="28"/>
        </w:rPr>
        <w:t>,</w:t>
      </w:r>
      <w:r w:rsidRPr="00F940C9">
        <w:rPr>
          <w:rFonts w:ascii="Times New Roman" w:eastAsia="Courier New" w:hAnsi="Times New Roman"/>
          <w:sz w:val="28"/>
          <w:szCs w:val="28"/>
        </w:rPr>
        <w:t xml:space="preserve"> </w:t>
      </w:r>
      <w:r w:rsidR="008D6143">
        <w:rPr>
          <w:rFonts w:ascii="Times New Roman" w:eastAsia="Courier New" w:hAnsi="Times New Roman"/>
          <w:sz w:val="28"/>
          <w:szCs w:val="28"/>
        </w:rPr>
        <w:t>с учетом направленных счетов на оплату медицинской помощи за декабрь 2024 года</w:t>
      </w:r>
      <w:r w:rsidR="00757B02">
        <w:rPr>
          <w:rFonts w:ascii="Times New Roman" w:eastAsia="Courier New" w:hAnsi="Times New Roman"/>
          <w:sz w:val="28"/>
          <w:szCs w:val="28"/>
        </w:rPr>
        <w:t xml:space="preserve"> составило:</w:t>
      </w:r>
      <w:proofErr w:type="gramEnd"/>
    </w:p>
    <w:p w:rsidR="00757B02" w:rsidRDefault="00757B02" w:rsidP="00E10D66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</w:t>
      </w:r>
      <w:r w:rsidR="008D6143">
        <w:rPr>
          <w:rFonts w:ascii="Times New Roman" w:eastAsia="Courier New" w:hAnsi="Times New Roman"/>
          <w:sz w:val="28"/>
          <w:szCs w:val="28"/>
        </w:rPr>
        <w:t xml:space="preserve"> </w:t>
      </w:r>
      <w:r w:rsidR="00994A11">
        <w:rPr>
          <w:rFonts w:ascii="Times New Roman" w:eastAsia="Courier New" w:hAnsi="Times New Roman"/>
          <w:sz w:val="28"/>
          <w:szCs w:val="28"/>
        </w:rPr>
        <w:t xml:space="preserve">по круглосуточному стационару </w:t>
      </w:r>
      <w:r w:rsidR="00A74A85">
        <w:rPr>
          <w:rFonts w:ascii="Times New Roman" w:eastAsia="Courier New" w:hAnsi="Times New Roman"/>
          <w:sz w:val="28"/>
          <w:szCs w:val="28"/>
        </w:rPr>
        <w:t>–</w:t>
      </w:r>
      <w:r w:rsidR="00994A11">
        <w:rPr>
          <w:rFonts w:ascii="Times New Roman" w:eastAsia="Courier New" w:hAnsi="Times New Roman"/>
          <w:sz w:val="28"/>
          <w:szCs w:val="28"/>
        </w:rPr>
        <w:t xml:space="preserve"> </w:t>
      </w:r>
      <w:r w:rsidR="00A74A85">
        <w:rPr>
          <w:rFonts w:ascii="Times New Roman" w:eastAsia="Courier New" w:hAnsi="Times New Roman"/>
          <w:sz w:val="28"/>
          <w:szCs w:val="28"/>
        </w:rPr>
        <w:t>9</w:t>
      </w:r>
      <w:r w:rsidR="008222B1">
        <w:rPr>
          <w:rFonts w:ascii="Times New Roman" w:eastAsia="Courier New" w:hAnsi="Times New Roman"/>
          <w:sz w:val="28"/>
          <w:szCs w:val="28"/>
        </w:rPr>
        <w:t>8</w:t>
      </w:r>
      <w:r w:rsidR="00A74A85">
        <w:rPr>
          <w:rFonts w:ascii="Times New Roman" w:eastAsia="Courier New" w:hAnsi="Times New Roman"/>
          <w:sz w:val="28"/>
          <w:szCs w:val="28"/>
        </w:rPr>
        <w:t>,</w:t>
      </w:r>
      <w:r w:rsidR="008222B1">
        <w:rPr>
          <w:rFonts w:ascii="Times New Roman" w:eastAsia="Courier New" w:hAnsi="Times New Roman"/>
          <w:sz w:val="28"/>
          <w:szCs w:val="28"/>
        </w:rPr>
        <w:t>6</w:t>
      </w:r>
      <w:r w:rsidR="00A74A85">
        <w:rPr>
          <w:rFonts w:ascii="Times New Roman" w:eastAsia="Courier New" w:hAnsi="Times New Roman"/>
          <w:sz w:val="28"/>
          <w:szCs w:val="28"/>
        </w:rPr>
        <w:t xml:space="preserve"> </w:t>
      </w:r>
      <w:r w:rsidR="00994A11">
        <w:rPr>
          <w:rFonts w:ascii="Times New Roman" w:eastAsia="Courier New" w:hAnsi="Times New Roman"/>
          <w:sz w:val="28"/>
          <w:szCs w:val="28"/>
        </w:rPr>
        <w:t>%,</w:t>
      </w:r>
      <w:r>
        <w:rPr>
          <w:rFonts w:ascii="Times New Roman" w:eastAsia="Courier New" w:hAnsi="Times New Roman"/>
          <w:sz w:val="28"/>
          <w:szCs w:val="28"/>
        </w:rPr>
        <w:t xml:space="preserve"> в том числе по профилю «Онкология»</w:t>
      </w:r>
      <w:r w:rsidR="00066FA5" w:rsidRPr="00066FA5">
        <w:rPr>
          <w:rFonts w:ascii="Times New Roman" w:eastAsia="Courier New" w:hAnsi="Times New Roman"/>
          <w:sz w:val="28"/>
          <w:szCs w:val="28"/>
        </w:rPr>
        <w:t xml:space="preserve"> </w:t>
      </w:r>
      <w:r w:rsidR="00805589">
        <w:rPr>
          <w:rFonts w:ascii="Times New Roman" w:eastAsia="Courier New" w:hAnsi="Times New Roman"/>
          <w:sz w:val="28"/>
          <w:szCs w:val="28"/>
        </w:rPr>
        <w:t>–</w:t>
      </w:r>
      <w:r w:rsidR="00066FA5" w:rsidRPr="00066FA5">
        <w:rPr>
          <w:rFonts w:ascii="Times New Roman" w:eastAsia="Courier New" w:hAnsi="Times New Roman"/>
          <w:sz w:val="28"/>
          <w:szCs w:val="28"/>
        </w:rPr>
        <w:t xml:space="preserve"> </w:t>
      </w:r>
      <w:r w:rsidR="00066FA5">
        <w:rPr>
          <w:rFonts w:ascii="Times New Roman" w:eastAsia="Courier New" w:hAnsi="Times New Roman"/>
          <w:sz w:val="28"/>
          <w:szCs w:val="28"/>
        </w:rPr>
        <w:t xml:space="preserve">104,1 </w:t>
      </w:r>
      <w:r w:rsidR="00066FA5" w:rsidRPr="00066FA5">
        <w:rPr>
          <w:rFonts w:ascii="Times New Roman" w:eastAsia="Courier New" w:hAnsi="Times New Roman"/>
          <w:sz w:val="28"/>
          <w:szCs w:val="28"/>
        </w:rPr>
        <w:t>%</w:t>
      </w:r>
      <w:r w:rsidR="008254C7">
        <w:rPr>
          <w:rFonts w:ascii="Times New Roman" w:eastAsia="Courier New" w:hAnsi="Times New Roman"/>
          <w:sz w:val="28"/>
          <w:szCs w:val="28"/>
        </w:rPr>
        <w:t xml:space="preserve"> и высокотехнологичной медицинской помощи </w:t>
      </w:r>
      <w:r w:rsidR="00B81534">
        <w:rPr>
          <w:rFonts w:ascii="Times New Roman" w:eastAsia="Courier New" w:hAnsi="Times New Roman"/>
          <w:sz w:val="28"/>
          <w:szCs w:val="28"/>
        </w:rPr>
        <w:t>–</w:t>
      </w:r>
      <w:r w:rsidR="008254C7">
        <w:rPr>
          <w:rFonts w:ascii="Times New Roman" w:eastAsia="Courier New" w:hAnsi="Times New Roman"/>
          <w:sz w:val="28"/>
          <w:szCs w:val="28"/>
        </w:rPr>
        <w:t xml:space="preserve"> </w:t>
      </w:r>
      <w:r w:rsidR="00B81534">
        <w:rPr>
          <w:rFonts w:ascii="Times New Roman" w:eastAsia="Courier New" w:hAnsi="Times New Roman"/>
          <w:sz w:val="28"/>
          <w:szCs w:val="28"/>
        </w:rPr>
        <w:t xml:space="preserve">97,9 </w:t>
      </w:r>
      <w:r w:rsidR="008254C7">
        <w:rPr>
          <w:rFonts w:ascii="Times New Roman" w:eastAsia="Courier New" w:hAnsi="Times New Roman"/>
          <w:sz w:val="28"/>
          <w:szCs w:val="28"/>
        </w:rPr>
        <w:t>%</w:t>
      </w:r>
      <w:r>
        <w:rPr>
          <w:rFonts w:ascii="Times New Roman" w:eastAsia="Courier New" w:hAnsi="Times New Roman"/>
          <w:sz w:val="28"/>
          <w:szCs w:val="28"/>
        </w:rPr>
        <w:t>;</w:t>
      </w:r>
    </w:p>
    <w:p w:rsidR="00994A11" w:rsidRDefault="00757B02" w:rsidP="00E10D66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</w:t>
      </w:r>
      <w:r w:rsidR="00994A11">
        <w:rPr>
          <w:rFonts w:ascii="Times New Roman" w:eastAsia="Courier New" w:hAnsi="Times New Roman"/>
          <w:sz w:val="28"/>
          <w:szCs w:val="28"/>
        </w:rPr>
        <w:t xml:space="preserve"> по дневному</w:t>
      </w:r>
      <w:r>
        <w:rPr>
          <w:rFonts w:ascii="Times New Roman" w:eastAsia="Courier New" w:hAnsi="Times New Roman"/>
          <w:sz w:val="28"/>
          <w:szCs w:val="28"/>
        </w:rPr>
        <w:t xml:space="preserve"> стационару</w:t>
      </w:r>
      <w:r w:rsidR="00994A11">
        <w:rPr>
          <w:rFonts w:ascii="Times New Roman" w:eastAsia="Courier New" w:hAnsi="Times New Roman"/>
          <w:sz w:val="28"/>
          <w:szCs w:val="28"/>
        </w:rPr>
        <w:t xml:space="preserve"> </w:t>
      </w:r>
      <w:r w:rsidR="00A74A85">
        <w:rPr>
          <w:rFonts w:ascii="Times New Roman" w:eastAsia="Courier New" w:hAnsi="Times New Roman"/>
          <w:sz w:val="28"/>
          <w:szCs w:val="28"/>
        </w:rPr>
        <w:t>–</w:t>
      </w:r>
      <w:r w:rsidR="00994A11">
        <w:rPr>
          <w:rFonts w:ascii="Times New Roman" w:eastAsia="Courier New" w:hAnsi="Times New Roman"/>
          <w:sz w:val="28"/>
          <w:szCs w:val="28"/>
        </w:rPr>
        <w:t xml:space="preserve"> </w:t>
      </w:r>
      <w:r w:rsidR="00A74A85">
        <w:rPr>
          <w:rFonts w:ascii="Times New Roman" w:eastAsia="Courier New" w:hAnsi="Times New Roman"/>
          <w:sz w:val="28"/>
          <w:szCs w:val="28"/>
        </w:rPr>
        <w:t>9</w:t>
      </w:r>
      <w:r w:rsidR="008222B1">
        <w:rPr>
          <w:rFonts w:ascii="Times New Roman" w:eastAsia="Courier New" w:hAnsi="Times New Roman"/>
          <w:sz w:val="28"/>
          <w:szCs w:val="28"/>
        </w:rPr>
        <w:t>7</w:t>
      </w:r>
      <w:r w:rsidR="00A74A85">
        <w:rPr>
          <w:rFonts w:ascii="Times New Roman" w:eastAsia="Courier New" w:hAnsi="Times New Roman"/>
          <w:sz w:val="28"/>
          <w:szCs w:val="28"/>
        </w:rPr>
        <w:t>,</w:t>
      </w:r>
      <w:r w:rsidR="008222B1">
        <w:rPr>
          <w:rFonts w:ascii="Times New Roman" w:eastAsia="Courier New" w:hAnsi="Times New Roman"/>
          <w:sz w:val="28"/>
          <w:szCs w:val="28"/>
        </w:rPr>
        <w:t>2</w:t>
      </w:r>
      <w:r w:rsidR="00A74A85">
        <w:rPr>
          <w:rFonts w:ascii="Times New Roman" w:eastAsia="Courier New" w:hAnsi="Times New Roman"/>
          <w:sz w:val="28"/>
          <w:szCs w:val="28"/>
        </w:rPr>
        <w:t xml:space="preserve"> </w:t>
      </w:r>
      <w:r w:rsidR="00994A11">
        <w:rPr>
          <w:rFonts w:ascii="Times New Roman" w:eastAsia="Courier New" w:hAnsi="Times New Roman"/>
          <w:sz w:val="28"/>
          <w:szCs w:val="28"/>
        </w:rPr>
        <w:t>%</w:t>
      </w:r>
      <w:r>
        <w:rPr>
          <w:rFonts w:ascii="Times New Roman" w:eastAsia="Courier New" w:hAnsi="Times New Roman"/>
          <w:sz w:val="28"/>
          <w:szCs w:val="28"/>
        </w:rPr>
        <w:t>, в том числе по профилю «Онкология»</w:t>
      </w:r>
      <w:r w:rsidR="00066FA5" w:rsidRPr="002E3A39">
        <w:rPr>
          <w:rFonts w:ascii="Times New Roman" w:eastAsia="Courier New" w:hAnsi="Times New Roman"/>
          <w:sz w:val="28"/>
          <w:szCs w:val="28"/>
        </w:rPr>
        <w:t xml:space="preserve"> </w:t>
      </w:r>
      <w:r w:rsidR="00805589">
        <w:rPr>
          <w:rFonts w:ascii="Times New Roman" w:eastAsia="Courier New" w:hAnsi="Times New Roman"/>
          <w:sz w:val="28"/>
          <w:szCs w:val="28"/>
        </w:rPr>
        <w:t>–</w:t>
      </w:r>
      <w:r w:rsidR="00066FA5" w:rsidRPr="002E3A39">
        <w:rPr>
          <w:rFonts w:ascii="Times New Roman" w:eastAsia="Courier New" w:hAnsi="Times New Roman"/>
          <w:sz w:val="28"/>
          <w:szCs w:val="28"/>
        </w:rPr>
        <w:t xml:space="preserve"> </w:t>
      </w:r>
      <w:r w:rsidR="00066FA5">
        <w:rPr>
          <w:rFonts w:ascii="Times New Roman" w:eastAsia="Courier New" w:hAnsi="Times New Roman"/>
          <w:sz w:val="28"/>
          <w:szCs w:val="28"/>
        </w:rPr>
        <w:t xml:space="preserve">105,5 </w:t>
      </w:r>
      <w:r w:rsidR="00066FA5" w:rsidRPr="002E3A39">
        <w:rPr>
          <w:rFonts w:ascii="Times New Roman" w:eastAsia="Courier New" w:hAnsi="Times New Roman"/>
          <w:sz w:val="28"/>
          <w:szCs w:val="28"/>
        </w:rPr>
        <w:t>%</w:t>
      </w:r>
      <w:r w:rsidR="00994A11">
        <w:rPr>
          <w:rFonts w:ascii="Times New Roman" w:eastAsia="Courier New" w:hAnsi="Times New Roman"/>
          <w:sz w:val="28"/>
          <w:szCs w:val="28"/>
        </w:rPr>
        <w:t>;</w:t>
      </w:r>
    </w:p>
    <w:p w:rsidR="008254C7" w:rsidRDefault="008254C7" w:rsidP="00E10D66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по скорой медицинской помощи вне медицинской организации </w:t>
      </w:r>
      <w:r w:rsidR="00B81534">
        <w:rPr>
          <w:rFonts w:ascii="Times New Roman" w:eastAsia="Courier New" w:hAnsi="Times New Roman"/>
          <w:sz w:val="28"/>
          <w:szCs w:val="28"/>
        </w:rPr>
        <w:t>–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B81534">
        <w:rPr>
          <w:rFonts w:ascii="Times New Roman" w:eastAsia="Courier New" w:hAnsi="Times New Roman"/>
          <w:sz w:val="28"/>
          <w:szCs w:val="28"/>
        </w:rPr>
        <w:t>95,7 %;</w:t>
      </w:r>
    </w:p>
    <w:p w:rsidR="00951E4D" w:rsidRDefault="00994A11" w:rsidP="00E10D66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</w:t>
      </w:r>
      <w:r w:rsidR="00757B02">
        <w:rPr>
          <w:rFonts w:ascii="Times New Roman" w:eastAsia="Courier New" w:hAnsi="Times New Roman"/>
          <w:sz w:val="28"/>
          <w:szCs w:val="28"/>
        </w:rPr>
        <w:t>по амбулаторной</w:t>
      </w:r>
      <w:r w:rsidR="00951E4D">
        <w:rPr>
          <w:rFonts w:ascii="Times New Roman" w:eastAsia="Courier New" w:hAnsi="Times New Roman"/>
          <w:sz w:val="28"/>
          <w:szCs w:val="28"/>
        </w:rPr>
        <w:t xml:space="preserve"> медицинской помощи:</w:t>
      </w:r>
    </w:p>
    <w:p w:rsidR="008254C7" w:rsidRDefault="00951E4D" w:rsidP="00951E4D">
      <w:pPr>
        <w:spacing w:line="264" w:lineRule="auto"/>
        <w:ind w:left="567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</w:t>
      </w:r>
      <w:r w:rsidR="008254C7">
        <w:rPr>
          <w:rFonts w:ascii="Times New Roman" w:eastAsia="Courier New" w:hAnsi="Times New Roman"/>
          <w:sz w:val="28"/>
          <w:szCs w:val="28"/>
        </w:rPr>
        <w:t xml:space="preserve"> посещения с профилактическими и иными целями </w:t>
      </w:r>
      <w:r w:rsidR="00066FA5">
        <w:rPr>
          <w:rFonts w:ascii="Times New Roman" w:eastAsia="Courier New" w:hAnsi="Times New Roman"/>
          <w:sz w:val="28"/>
          <w:szCs w:val="28"/>
        </w:rPr>
        <w:t>–</w:t>
      </w:r>
      <w:r w:rsidR="008254C7">
        <w:rPr>
          <w:rFonts w:ascii="Times New Roman" w:eastAsia="Courier New" w:hAnsi="Times New Roman"/>
          <w:sz w:val="28"/>
          <w:szCs w:val="28"/>
        </w:rPr>
        <w:t xml:space="preserve"> </w:t>
      </w:r>
      <w:r w:rsidR="00066FA5" w:rsidRPr="00066FA5">
        <w:rPr>
          <w:rFonts w:ascii="Times New Roman" w:eastAsia="Courier New" w:hAnsi="Times New Roman"/>
          <w:sz w:val="28"/>
          <w:szCs w:val="28"/>
        </w:rPr>
        <w:t>92</w:t>
      </w:r>
      <w:r w:rsidR="00066FA5">
        <w:rPr>
          <w:rFonts w:ascii="Times New Roman" w:eastAsia="Courier New" w:hAnsi="Times New Roman"/>
          <w:sz w:val="28"/>
          <w:szCs w:val="28"/>
        </w:rPr>
        <w:t>,3 </w:t>
      </w:r>
      <w:r w:rsidR="008254C7">
        <w:rPr>
          <w:rFonts w:ascii="Times New Roman" w:eastAsia="Courier New" w:hAnsi="Times New Roman"/>
          <w:sz w:val="28"/>
          <w:szCs w:val="28"/>
        </w:rPr>
        <w:t>%;</w:t>
      </w:r>
    </w:p>
    <w:p w:rsidR="008254C7" w:rsidRDefault="008254C7" w:rsidP="00951E4D">
      <w:pPr>
        <w:spacing w:line="264" w:lineRule="auto"/>
        <w:ind w:left="567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посещения в неотложной форме</w:t>
      </w:r>
      <w:r w:rsidR="00B81534">
        <w:rPr>
          <w:rFonts w:ascii="Times New Roman" w:eastAsia="Courier New" w:hAnsi="Times New Roman"/>
          <w:sz w:val="28"/>
          <w:szCs w:val="28"/>
        </w:rPr>
        <w:t xml:space="preserve"> -</w:t>
      </w:r>
      <w:r w:rsidR="00066FA5">
        <w:rPr>
          <w:rFonts w:ascii="Times New Roman" w:eastAsia="Courier New" w:hAnsi="Times New Roman"/>
          <w:sz w:val="28"/>
          <w:szCs w:val="28"/>
        </w:rPr>
        <w:t xml:space="preserve"> 91,0</w:t>
      </w:r>
      <w:r w:rsidR="00B81534">
        <w:rPr>
          <w:rFonts w:ascii="Times New Roman" w:eastAsia="Courier New" w:hAnsi="Times New Roman"/>
          <w:sz w:val="28"/>
          <w:szCs w:val="28"/>
        </w:rPr>
        <w:t xml:space="preserve"> %;</w:t>
      </w:r>
    </w:p>
    <w:p w:rsidR="00B81534" w:rsidRDefault="00B81534" w:rsidP="00951E4D">
      <w:pPr>
        <w:spacing w:line="264" w:lineRule="auto"/>
        <w:ind w:left="567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обращения по заболеваниям </w:t>
      </w:r>
      <w:r w:rsidR="00066FA5">
        <w:rPr>
          <w:rFonts w:ascii="Times New Roman" w:eastAsia="Courier New" w:hAnsi="Times New Roman"/>
          <w:sz w:val="28"/>
          <w:szCs w:val="28"/>
        </w:rPr>
        <w:t>–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066FA5">
        <w:rPr>
          <w:rFonts w:ascii="Times New Roman" w:eastAsia="Courier New" w:hAnsi="Times New Roman"/>
          <w:sz w:val="28"/>
          <w:szCs w:val="28"/>
        </w:rPr>
        <w:t>55,5 %</w:t>
      </w:r>
      <w:r w:rsidR="00224F15">
        <w:rPr>
          <w:rFonts w:ascii="Times New Roman" w:eastAsia="Courier New" w:hAnsi="Times New Roman"/>
          <w:sz w:val="28"/>
          <w:szCs w:val="28"/>
        </w:rPr>
        <w:t>;</w:t>
      </w:r>
    </w:p>
    <w:p w:rsidR="00224F15" w:rsidRDefault="00224F15" w:rsidP="00951E4D">
      <w:pPr>
        <w:spacing w:line="264" w:lineRule="auto"/>
        <w:ind w:left="567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медицинские услуги:</w:t>
      </w:r>
    </w:p>
    <w:p w:rsidR="00224F15" w:rsidRDefault="00224F15" w:rsidP="00066FA5">
      <w:pPr>
        <w:spacing w:line="264" w:lineRule="auto"/>
        <w:ind w:left="851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компьютерная томография – </w:t>
      </w:r>
      <w:r w:rsidR="00066FA5">
        <w:rPr>
          <w:rFonts w:ascii="Times New Roman" w:eastAsia="Courier New" w:hAnsi="Times New Roman"/>
          <w:sz w:val="28"/>
          <w:szCs w:val="28"/>
        </w:rPr>
        <w:t>69,1 %;</w:t>
      </w:r>
    </w:p>
    <w:p w:rsidR="00224F15" w:rsidRDefault="00224F15" w:rsidP="00066FA5">
      <w:pPr>
        <w:spacing w:line="264" w:lineRule="auto"/>
        <w:ind w:left="1134" w:firstLine="284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магнитно-резонансная томография –</w:t>
      </w:r>
      <w:r w:rsidR="00066FA5">
        <w:rPr>
          <w:rFonts w:ascii="Times New Roman" w:eastAsia="Courier New" w:hAnsi="Times New Roman"/>
          <w:sz w:val="28"/>
          <w:szCs w:val="28"/>
        </w:rPr>
        <w:t xml:space="preserve"> 97,2 %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</w:p>
    <w:p w:rsidR="00224F15" w:rsidRDefault="00224F15" w:rsidP="00066FA5">
      <w:pPr>
        <w:spacing w:line="264" w:lineRule="auto"/>
        <w:ind w:left="1134" w:firstLine="284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ультразвуковая диагностика </w:t>
      </w:r>
      <w:proofErr w:type="gramStart"/>
      <w:r>
        <w:rPr>
          <w:rFonts w:ascii="Times New Roman" w:eastAsia="Courier New" w:hAnsi="Times New Roman"/>
          <w:sz w:val="28"/>
          <w:szCs w:val="28"/>
        </w:rPr>
        <w:t>сердечно-сосудистой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системы –</w:t>
      </w:r>
      <w:r w:rsidR="00066FA5">
        <w:rPr>
          <w:rFonts w:ascii="Times New Roman" w:eastAsia="Courier New" w:hAnsi="Times New Roman"/>
          <w:sz w:val="28"/>
          <w:szCs w:val="28"/>
        </w:rPr>
        <w:t xml:space="preserve"> 87,6 %;</w:t>
      </w:r>
    </w:p>
    <w:p w:rsidR="00224F15" w:rsidRDefault="00224F15" w:rsidP="00066FA5">
      <w:pPr>
        <w:spacing w:line="264" w:lineRule="auto"/>
        <w:ind w:left="1134" w:firstLine="284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эндоскопические диагностические исследования – </w:t>
      </w:r>
      <w:r w:rsidR="00066FA5">
        <w:rPr>
          <w:rFonts w:ascii="Times New Roman" w:eastAsia="Courier New" w:hAnsi="Times New Roman"/>
          <w:sz w:val="28"/>
          <w:szCs w:val="28"/>
        </w:rPr>
        <w:t>103,0 %;</w:t>
      </w:r>
    </w:p>
    <w:p w:rsidR="00224F15" w:rsidRDefault="00224F15" w:rsidP="00066FA5">
      <w:pPr>
        <w:spacing w:line="264" w:lineRule="auto"/>
        <w:ind w:left="1134" w:firstLine="284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молекулярно-генетические исследования с целью диагностики онкологических заболеваний </w:t>
      </w:r>
      <w:r w:rsidR="00066FA5">
        <w:rPr>
          <w:rFonts w:ascii="Times New Roman" w:eastAsia="Courier New" w:hAnsi="Times New Roman"/>
          <w:sz w:val="28"/>
          <w:szCs w:val="28"/>
        </w:rPr>
        <w:t>–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066FA5">
        <w:rPr>
          <w:rFonts w:ascii="Times New Roman" w:eastAsia="Courier New" w:hAnsi="Times New Roman"/>
          <w:sz w:val="28"/>
          <w:szCs w:val="28"/>
        </w:rPr>
        <w:t>99,8 %</w:t>
      </w:r>
      <w:r>
        <w:rPr>
          <w:rFonts w:ascii="Times New Roman" w:eastAsia="Courier New" w:hAnsi="Times New Roman"/>
          <w:sz w:val="28"/>
          <w:szCs w:val="28"/>
        </w:rPr>
        <w:t>;</w:t>
      </w:r>
    </w:p>
    <w:p w:rsidR="00224F15" w:rsidRDefault="00224F15" w:rsidP="00066FA5">
      <w:pPr>
        <w:spacing w:line="264" w:lineRule="auto"/>
        <w:ind w:left="1134" w:firstLine="284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eastAsia="Courier New" w:hAnsi="Times New Roman"/>
          <w:sz w:val="28"/>
          <w:szCs w:val="28"/>
        </w:rPr>
        <w:t>патолого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– анатомические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исследования</w:t>
      </w:r>
      <w:r w:rsidR="0019626B">
        <w:rPr>
          <w:rFonts w:ascii="Times New Roman" w:eastAsia="Courier New" w:hAnsi="Times New Roman"/>
          <w:sz w:val="28"/>
          <w:szCs w:val="28"/>
        </w:rPr>
        <w:t xml:space="preserve"> биопсийного (операционного материала) с целью диагностики онкологических заболеваний и подбора противоопухолевой лекарственной терапии </w:t>
      </w:r>
      <w:r w:rsidR="00066FA5">
        <w:rPr>
          <w:rFonts w:ascii="Times New Roman" w:eastAsia="Courier New" w:hAnsi="Times New Roman"/>
          <w:sz w:val="28"/>
          <w:szCs w:val="28"/>
        </w:rPr>
        <w:t>– 79,1 %</w:t>
      </w:r>
      <w:r w:rsidR="0019626B">
        <w:rPr>
          <w:rFonts w:ascii="Times New Roman" w:eastAsia="Courier New" w:hAnsi="Times New Roman"/>
          <w:sz w:val="28"/>
          <w:szCs w:val="28"/>
        </w:rPr>
        <w:t>;</w:t>
      </w:r>
    </w:p>
    <w:p w:rsidR="007A4C5C" w:rsidRPr="0002127E" w:rsidRDefault="00B81534" w:rsidP="00951E4D">
      <w:pPr>
        <w:spacing w:line="264" w:lineRule="auto"/>
        <w:ind w:left="567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</w:t>
      </w:r>
      <w:r w:rsidR="00951E4D">
        <w:rPr>
          <w:rFonts w:ascii="Times New Roman" w:eastAsia="Courier New" w:hAnsi="Times New Roman"/>
          <w:sz w:val="28"/>
          <w:szCs w:val="28"/>
        </w:rPr>
        <w:t xml:space="preserve">обращения по медицинской реабилитации </w:t>
      </w:r>
      <w:r>
        <w:rPr>
          <w:rFonts w:ascii="Times New Roman" w:eastAsia="Courier New" w:hAnsi="Times New Roman"/>
          <w:sz w:val="28"/>
          <w:szCs w:val="28"/>
        </w:rPr>
        <w:t>–</w:t>
      </w:r>
      <w:r w:rsidR="00951E4D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>101,2 %</w:t>
      </w:r>
      <w:r w:rsidR="00994A11">
        <w:rPr>
          <w:rFonts w:ascii="Times New Roman" w:eastAsia="Courier New" w:hAnsi="Times New Roman"/>
          <w:sz w:val="28"/>
          <w:szCs w:val="28"/>
        </w:rPr>
        <w:t>.</w:t>
      </w:r>
    </w:p>
    <w:p w:rsidR="00ED5928" w:rsidRPr="00ED5928" w:rsidRDefault="00ED5928" w:rsidP="00ED5928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>
        <w:rPr>
          <w:rFonts w:ascii="Times New Roman" w:eastAsia="Courier New" w:hAnsi="Times New Roman"/>
          <w:sz w:val="28"/>
          <w:szCs w:val="28"/>
        </w:rPr>
        <w:t xml:space="preserve">По состоянию на 09.01.2025 года от медицинских организаций выставлены счета на оплату медицинской помощи с учетом </w:t>
      </w:r>
      <w:proofErr w:type="spellStart"/>
      <w:r>
        <w:rPr>
          <w:rFonts w:ascii="Times New Roman" w:eastAsia="Courier New" w:hAnsi="Times New Roman"/>
          <w:sz w:val="28"/>
          <w:szCs w:val="28"/>
        </w:rPr>
        <w:t>формато</w:t>
      </w:r>
      <w:proofErr w:type="spellEnd"/>
      <w:r>
        <w:rPr>
          <w:rFonts w:ascii="Times New Roman" w:eastAsia="Courier New" w:hAnsi="Times New Roman"/>
          <w:sz w:val="28"/>
          <w:szCs w:val="28"/>
        </w:rPr>
        <w:t>-логического контроля за декабрь 2024 года на сумму 1 45</w:t>
      </w:r>
      <w:r w:rsidR="00EB3735">
        <w:rPr>
          <w:rFonts w:ascii="Times New Roman" w:eastAsia="Courier New" w:hAnsi="Times New Roman"/>
          <w:sz w:val="28"/>
          <w:szCs w:val="28"/>
        </w:rPr>
        <w:t>2</w:t>
      </w:r>
      <w:r>
        <w:rPr>
          <w:rFonts w:ascii="Times New Roman" w:eastAsia="Courier New" w:hAnsi="Times New Roman"/>
          <w:sz w:val="28"/>
          <w:szCs w:val="28"/>
        </w:rPr>
        <w:t> </w:t>
      </w:r>
      <w:r w:rsidR="00EB3735">
        <w:rPr>
          <w:rFonts w:ascii="Times New Roman" w:eastAsia="Courier New" w:hAnsi="Times New Roman"/>
          <w:sz w:val="28"/>
          <w:szCs w:val="28"/>
        </w:rPr>
        <w:t>530</w:t>
      </w:r>
      <w:r>
        <w:rPr>
          <w:rFonts w:ascii="Times New Roman" w:eastAsia="Courier New" w:hAnsi="Times New Roman"/>
          <w:sz w:val="28"/>
          <w:szCs w:val="28"/>
        </w:rPr>
        <w:t>,</w:t>
      </w:r>
      <w:r w:rsidR="00EB3735">
        <w:rPr>
          <w:rFonts w:ascii="Times New Roman" w:eastAsia="Courier New" w:hAnsi="Times New Roman"/>
          <w:sz w:val="28"/>
          <w:szCs w:val="28"/>
        </w:rPr>
        <w:t>8</w:t>
      </w:r>
      <w:r>
        <w:rPr>
          <w:rFonts w:ascii="Times New Roman" w:eastAsia="Courier New" w:hAnsi="Times New Roman"/>
          <w:sz w:val="28"/>
          <w:szCs w:val="28"/>
        </w:rPr>
        <w:t xml:space="preserve"> тыс. руб., в том числе по сверх базовой </w:t>
      </w:r>
      <w:r w:rsidR="0002127E">
        <w:rPr>
          <w:rFonts w:ascii="Times New Roman" w:eastAsia="Courier New" w:hAnsi="Times New Roman"/>
          <w:sz w:val="28"/>
          <w:szCs w:val="28"/>
        </w:rPr>
        <w:t>территориальной программе обязательного медицинского страхования</w:t>
      </w:r>
      <w:r>
        <w:rPr>
          <w:rFonts w:ascii="Times New Roman" w:eastAsia="Courier New" w:hAnsi="Times New Roman"/>
          <w:sz w:val="28"/>
          <w:szCs w:val="28"/>
        </w:rPr>
        <w:t xml:space="preserve"> – 2</w:t>
      </w:r>
      <w:r w:rsidR="00EB3735">
        <w:rPr>
          <w:rFonts w:ascii="Times New Roman" w:eastAsia="Courier New" w:hAnsi="Times New Roman"/>
          <w:sz w:val="28"/>
          <w:szCs w:val="28"/>
        </w:rPr>
        <w:t>4</w:t>
      </w:r>
      <w:r>
        <w:rPr>
          <w:rFonts w:ascii="Times New Roman" w:eastAsia="Courier New" w:hAnsi="Times New Roman"/>
          <w:sz w:val="28"/>
          <w:szCs w:val="28"/>
        </w:rPr>
        <w:t> </w:t>
      </w:r>
      <w:r w:rsidR="00EB3735">
        <w:rPr>
          <w:rFonts w:ascii="Times New Roman" w:eastAsia="Courier New" w:hAnsi="Times New Roman"/>
          <w:sz w:val="28"/>
          <w:szCs w:val="28"/>
        </w:rPr>
        <w:t>527</w:t>
      </w:r>
      <w:r>
        <w:rPr>
          <w:rFonts w:ascii="Times New Roman" w:eastAsia="Courier New" w:hAnsi="Times New Roman"/>
          <w:sz w:val="28"/>
          <w:szCs w:val="28"/>
        </w:rPr>
        <w:t>,</w:t>
      </w:r>
      <w:r w:rsidR="00EB3735">
        <w:rPr>
          <w:rFonts w:ascii="Times New Roman" w:eastAsia="Courier New" w:hAnsi="Times New Roman"/>
          <w:sz w:val="28"/>
          <w:szCs w:val="28"/>
        </w:rPr>
        <w:t>2</w:t>
      </w:r>
      <w:r>
        <w:rPr>
          <w:rFonts w:ascii="Times New Roman" w:eastAsia="Courier New" w:hAnsi="Times New Roman"/>
          <w:sz w:val="28"/>
          <w:szCs w:val="28"/>
        </w:rPr>
        <w:t> тыс. руб. Аванс на декабрь 2024 года составил 864 072,0 тыс. руб., в том числе по сверх базовой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02127E">
        <w:rPr>
          <w:rFonts w:ascii="Times New Roman" w:eastAsia="Courier New" w:hAnsi="Times New Roman"/>
          <w:sz w:val="28"/>
          <w:szCs w:val="28"/>
        </w:rPr>
        <w:t xml:space="preserve">территориальной программе обязательного медицинского страхования </w:t>
      </w:r>
      <w:r>
        <w:rPr>
          <w:rFonts w:ascii="Times New Roman" w:eastAsia="Courier New" w:hAnsi="Times New Roman"/>
          <w:sz w:val="28"/>
          <w:szCs w:val="28"/>
        </w:rPr>
        <w:t>– 10 260,0 тыс. руб.</w:t>
      </w:r>
    </w:p>
    <w:p w:rsidR="0002127E" w:rsidRDefault="0002127E" w:rsidP="0002127E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ourier New" w:hAnsi="Times New Roman"/>
          <w:sz w:val="28"/>
          <w:szCs w:val="28"/>
        </w:rPr>
        <w:t xml:space="preserve">Медицинскими организациями за декабрь 2024 года направлены счета на оплату медицинской помощи в объемах, превышающих распределенные Комиссией по разработке территориальной программы обязательного медицинского страхования (далее – Комиссия) и нормативные объемы, установленные в </w:t>
      </w:r>
      <w:r>
        <w:rPr>
          <w:rFonts w:ascii="Times New Roman" w:hAnsi="Times New Roman"/>
          <w:sz w:val="28"/>
          <w:szCs w:val="28"/>
        </w:rPr>
        <w:t xml:space="preserve">постановлении Правительства Ивановской области от </w:t>
      </w:r>
      <w:r w:rsidRPr="00C76E63">
        <w:rPr>
          <w:rFonts w:ascii="Times New Roman" w:hAnsi="Times New Roman"/>
          <w:sz w:val="28"/>
          <w:szCs w:val="28"/>
        </w:rPr>
        <w:t>19.02.2024 № 50-п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2024 год и на плановый период</w:t>
      </w:r>
      <w:proofErr w:type="gramEnd"/>
      <w:r w:rsidRPr="00C76E63">
        <w:rPr>
          <w:rFonts w:ascii="Times New Roman" w:hAnsi="Times New Roman"/>
          <w:sz w:val="28"/>
          <w:szCs w:val="28"/>
        </w:rPr>
        <w:t xml:space="preserve"> 2025 и 2026 годов»</w:t>
      </w:r>
      <w:r>
        <w:rPr>
          <w:rFonts w:ascii="Times New Roman" w:hAnsi="Times New Roman"/>
          <w:sz w:val="28"/>
          <w:szCs w:val="28"/>
        </w:rPr>
        <w:t xml:space="preserve"> в части </w:t>
      </w:r>
      <w:r>
        <w:rPr>
          <w:rFonts w:ascii="Times New Roman" w:hAnsi="Times New Roman"/>
          <w:sz w:val="28"/>
          <w:szCs w:val="28"/>
        </w:rPr>
        <w:lastRenderedPageBreak/>
        <w:t>обязательного медицинского страхования (далее – ТП ОМС) по профилю «Онкология» в условиях круглосуточного и дневного стационаров, по профилю «Медицинская реабилитация» в амбулаторных условиях и медицинской услуге «Эндоскопические диагностические услуги» в амбулаторных условиях.</w:t>
      </w:r>
    </w:p>
    <w:p w:rsidR="0019626B" w:rsidRDefault="0019626B" w:rsidP="00E10D66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</w:p>
    <w:p w:rsidR="00E13C27" w:rsidRPr="004044A4" w:rsidRDefault="004044A4" w:rsidP="004044A4">
      <w:pPr>
        <w:pStyle w:val="a5"/>
        <w:numPr>
          <w:ilvl w:val="0"/>
          <w:numId w:val="24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Courier New" w:hAnsi="Times New Roman"/>
          <w:color w:val="000000"/>
          <w:sz w:val="28"/>
          <w:szCs w:val="28"/>
        </w:rPr>
        <w:t>П</w:t>
      </w:r>
      <w:r w:rsidR="00E13C27" w:rsidRPr="004044A4">
        <w:rPr>
          <w:rFonts w:ascii="Times New Roman" w:eastAsia="Courier New" w:hAnsi="Times New Roman"/>
          <w:color w:val="000000"/>
          <w:sz w:val="28"/>
          <w:szCs w:val="28"/>
        </w:rPr>
        <w:t>о профилю «Онкология»</w:t>
      </w:r>
      <w:r w:rsidR="00E13C27" w:rsidRPr="004044A4">
        <w:rPr>
          <w:rFonts w:ascii="Times New Roman" w:eastAsia="Courier New" w:hAnsi="Times New Roman"/>
          <w:sz w:val="28"/>
          <w:szCs w:val="28"/>
        </w:rPr>
        <w:t xml:space="preserve"> в круглосуточном и дневном стационарах</w:t>
      </w:r>
      <w:r w:rsidR="00E13C27" w:rsidRPr="004044A4">
        <w:rPr>
          <w:rFonts w:ascii="Times New Roman" w:eastAsia="Courier New" w:hAnsi="Times New Roman"/>
          <w:color w:val="000000"/>
          <w:sz w:val="28"/>
          <w:szCs w:val="28"/>
        </w:rPr>
        <w:t>.</w:t>
      </w:r>
      <w:proofErr w:type="gramEnd"/>
    </w:p>
    <w:p w:rsidR="004044A4" w:rsidRPr="0002127E" w:rsidRDefault="004044A4" w:rsidP="006F1008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2"/>
          <w:szCs w:val="22"/>
        </w:rPr>
      </w:pP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559"/>
        <w:gridCol w:w="1134"/>
        <w:gridCol w:w="1134"/>
        <w:gridCol w:w="142"/>
        <w:gridCol w:w="2126"/>
      </w:tblGrid>
      <w:tr w:rsidR="00772704" w:rsidRPr="00105D75" w:rsidTr="007B1D3B">
        <w:tc>
          <w:tcPr>
            <w:tcW w:w="10031" w:type="dxa"/>
            <w:gridSpan w:val="7"/>
          </w:tcPr>
          <w:p w:rsidR="0002127E" w:rsidRPr="00105D75" w:rsidRDefault="00772704" w:rsidP="00A8305E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05D7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Круглосуточный стационар (случаи госпитализации)</w:t>
            </w:r>
          </w:p>
        </w:tc>
      </w:tr>
      <w:tr w:rsidR="00772704" w:rsidRPr="00105D75" w:rsidTr="00805589">
        <w:tc>
          <w:tcPr>
            <w:tcW w:w="2660" w:type="dxa"/>
            <w:vAlign w:val="center"/>
          </w:tcPr>
          <w:p w:rsidR="00772704" w:rsidRPr="007B1D3B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МО</w:t>
            </w:r>
          </w:p>
        </w:tc>
        <w:tc>
          <w:tcPr>
            <w:tcW w:w="1276" w:type="dxa"/>
            <w:vAlign w:val="center"/>
          </w:tcPr>
          <w:p w:rsidR="00772704" w:rsidRPr="007B1D3B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План</w:t>
            </w:r>
            <w:r w:rsid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 2024 год</w:t>
            </w:r>
          </w:p>
        </w:tc>
        <w:tc>
          <w:tcPr>
            <w:tcW w:w="1559" w:type="dxa"/>
            <w:vAlign w:val="center"/>
          </w:tcPr>
          <w:p w:rsidR="00772704" w:rsidRPr="007B1D3B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Факт за 11 месяцев 2024</w:t>
            </w:r>
          </w:p>
        </w:tc>
        <w:tc>
          <w:tcPr>
            <w:tcW w:w="1134" w:type="dxa"/>
            <w:vAlign w:val="center"/>
          </w:tcPr>
          <w:p w:rsidR="00772704" w:rsidRPr="007B1D3B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Факт за декабрь 2024</w:t>
            </w:r>
          </w:p>
        </w:tc>
        <w:tc>
          <w:tcPr>
            <w:tcW w:w="1276" w:type="dxa"/>
            <w:gridSpan w:val="2"/>
            <w:vAlign w:val="center"/>
          </w:tcPr>
          <w:p w:rsidR="00772704" w:rsidRPr="007B1D3B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Факт за 2024 год</w:t>
            </w:r>
          </w:p>
        </w:tc>
        <w:tc>
          <w:tcPr>
            <w:tcW w:w="2126" w:type="dxa"/>
            <w:vAlign w:val="center"/>
          </w:tcPr>
          <w:p w:rsidR="00772704" w:rsidRPr="007B1D3B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От</w:t>
            </w:r>
            <w:r w:rsidR="00A8267E"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клонение от годового плана («+»</w:t>
            </w:r>
            <w:proofErr w:type="spellStart"/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недовып</w:t>
            </w:r>
            <w:proofErr w:type="spellEnd"/>
            <w:r w:rsidR="007B1D3B"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 / </w:t>
            </w:r>
            <w:proofErr w:type="gramStart"/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«-</w:t>
            </w:r>
            <w:proofErr w:type="gramEnd"/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proofErr w:type="spellStart"/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перевып</w:t>
            </w:r>
            <w:proofErr w:type="spellEnd"/>
            <w:r w:rsidR="007B1D3B"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)</w:t>
            </w:r>
          </w:p>
        </w:tc>
      </w:tr>
      <w:tr w:rsidR="00772704" w:rsidRPr="00105D75" w:rsidTr="00805589">
        <w:tc>
          <w:tcPr>
            <w:tcW w:w="2660" w:type="dxa"/>
            <w:vAlign w:val="center"/>
          </w:tcPr>
          <w:p w:rsidR="00772704" w:rsidRPr="007A4C5C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ОБУЗ «ИвООД»</w:t>
            </w:r>
          </w:p>
        </w:tc>
        <w:tc>
          <w:tcPr>
            <w:tcW w:w="1276" w:type="dxa"/>
            <w:vAlign w:val="center"/>
          </w:tcPr>
          <w:p w:rsidR="00772704" w:rsidRPr="00CA189C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A189C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  <w:r w:rsidR="00105D75" w:rsidRPr="00CA189C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Pr="00CA189C">
              <w:rPr>
                <w:rFonts w:ascii="Times New Roman" w:hAnsi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559" w:type="dxa"/>
            <w:vAlign w:val="center"/>
          </w:tcPr>
          <w:p w:rsidR="00772704" w:rsidRPr="007A4C5C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9 726</w:t>
            </w:r>
          </w:p>
        </w:tc>
        <w:tc>
          <w:tcPr>
            <w:tcW w:w="1134" w:type="dxa"/>
            <w:vAlign w:val="center"/>
          </w:tcPr>
          <w:p w:rsidR="00772704" w:rsidRPr="007A4C5C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1 210</w:t>
            </w:r>
          </w:p>
        </w:tc>
        <w:tc>
          <w:tcPr>
            <w:tcW w:w="1276" w:type="dxa"/>
            <w:gridSpan w:val="2"/>
            <w:vAlign w:val="center"/>
          </w:tcPr>
          <w:p w:rsidR="00772704" w:rsidRPr="007A4C5C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10 936</w:t>
            </w:r>
          </w:p>
        </w:tc>
        <w:tc>
          <w:tcPr>
            <w:tcW w:w="2126" w:type="dxa"/>
            <w:vAlign w:val="center"/>
          </w:tcPr>
          <w:p w:rsidR="00772704" w:rsidRPr="00F940C9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40C9">
              <w:rPr>
                <w:rFonts w:ascii="Times New Roman" w:hAnsi="Times New Roman"/>
                <w:color w:val="000000"/>
                <w:sz w:val="26"/>
                <w:szCs w:val="26"/>
              </w:rPr>
              <w:t>- 416</w:t>
            </w:r>
          </w:p>
        </w:tc>
      </w:tr>
      <w:tr w:rsidR="00772704" w:rsidRPr="00105D75" w:rsidTr="00805589">
        <w:tc>
          <w:tcPr>
            <w:tcW w:w="2660" w:type="dxa"/>
            <w:vAlign w:val="center"/>
          </w:tcPr>
          <w:p w:rsidR="00772704" w:rsidRPr="007A4C5C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spellStart"/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ИвОКБ</w:t>
            </w:r>
            <w:proofErr w:type="spellEnd"/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276" w:type="dxa"/>
            <w:vAlign w:val="center"/>
          </w:tcPr>
          <w:p w:rsidR="00772704" w:rsidRPr="00571BF7" w:rsidRDefault="00105D75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1 </w:t>
            </w:r>
            <w:r w:rsidR="006A6D31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089</w:t>
            </w:r>
          </w:p>
        </w:tc>
        <w:tc>
          <w:tcPr>
            <w:tcW w:w="1559" w:type="dxa"/>
            <w:vAlign w:val="center"/>
          </w:tcPr>
          <w:p w:rsidR="00772704" w:rsidRPr="00571BF7" w:rsidRDefault="00CA189C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944</w:t>
            </w:r>
          </w:p>
        </w:tc>
        <w:tc>
          <w:tcPr>
            <w:tcW w:w="1134" w:type="dxa"/>
            <w:vAlign w:val="center"/>
          </w:tcPr>
          <w:p w:rsidR="00772704" w:rsidRPr="00571BF7" w:rsidRDefault="00CA189C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 w:rsidR="000A5797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772704" w:rsidRPr="00571BF7" w:rsidRDefault="00105D75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571BF7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</w:t>
            </w:r>
            <w:r w:rsidR="00CA189C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="000A5797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126" w:type="dxa"/>
            <w:vAlign w:val="center"/>
          </w:tcPr>
          <w:p w:rsidR="00772704" w:rsidRPr="00571BF7" w:rsidRDefault="006E2CB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69</w:t>
            </w:r>
          </w:p>
        </w:tc>
      </w:tr>
      <w:tr w:rsidR="00772704" w:rsidRPr="00105D75" w:rsidTr="00805589">
        <w:tc>
          <w:tcPr>
            <w:tcW w:w="2660" w:type="dxa"/>
            <w:vAlign w:val="center"/>
          </w:tcPr>
          <w:p w:rsidR="00772704" w:rsidRPr="00A8267E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8267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ИТОГО по профилю «Онкология» по всем МО</w:t>
            </w:r>
          </w:p>
        </w:tc>
        <w:tc>
          <w:tcPr>
            <w:tcW w:w="1276" w:type="dxa"/>
            <w:vAlign w:val="center"/>
          </w:tcPr>
          <w:p w:rsidR="00772704" w:rsidRPr="00571BF7" w:rsidRDefault="00105D75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11 </w:t>
            </w:r>
            <w:r w:rsidR="006A6D31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609</w:t>
            </w:r>
          </w:p>
        </w:tc>
        <w:tc>
          <w:tcPr>
            <w:tcW w:w="1559" w:type="dxa"/>
            <w:vAlign w:val="center"/>
          </w:tcPr>
          <w:p w:rsidR="00772704" w:rsidRPr="00571BF7" w:rsidRDefault="00105D75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10 </w:t>
            </w:r>
            <w:r w:rsidR="00CA189C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1134" w:type="dxa"/>
            <w:vAlign w:val="center"/>
          </w:tcPr>
          <w:p w:rsidR="00772704" w:rsidRPr="00571BF7" w:rsidRDefault="00105D75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571BF7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</w:t>
            </w:r>
            <w:r w:rsidR="00CA189C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  <w:r w:rsidR="000A5797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772704" w:rsidRPr="00571BF7" w:rsidRDefault="00105D75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BF7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1</w:t>
            </w:r>
            <w:r w:rsidR="00CA189C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571BF7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</w:t>
            </w:r>
            <w:r w:rsidR="00CA189C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95</w:t>
            </w:r>
            <w:r w:rsidR="000A5797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126" w:type="dxa"/>
            <w:vAlign w:val="center"/>
          </w:tcPr>
          <w:p w:rsidR="00772704" w:rsidRPr="00571BF7" w:rsidRDefault="00105D75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BF7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-</w:t>
            </w:r>
            <w:r w:rsidR="00CA189C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  <w:r w:rsidR="006E2CB9" w:rsidRPr="00571BF7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</w:tr>
      <w:tr w:rsidR="00F30F56" w:rsidTr="00805589">
        <w:tc>
          <w:tcPr>
            <w:tcW w:w="10031" w:type="dxa"/>
            <w:gridSpan w:val="7"/>
            <w:vAlign w:val="center"/>
          </w:tcPr>
          <w:p w:rsidR="00260605" w:rsidRDefault="00F30F56" w:rsidP="0002127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E3B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Дневной стационар (случаи лечения)</w:t>
            </w:r>
          </w:p>
          <w:p w:rsidR="0002127E" w:rsidRPr="0002127E" w:rsidRDefault="0002127E" w:rsidP="0002127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772704" w:rsidTr="00805589">
        <w:tc>
          <w:tcPr>
            <w:tcW w:w="2660" w:type="dxa"/>
            <w:vAlign w:val="center"/>
          </w:tcPr>
          <w:p w:rsidR="00772704" w:rsidRPr="007A4C5C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ОБУЗ «ИвООД»</w:t>
            </w:r>
          </w:p>
        </w:tc>
        <w:tc>
          <w:tcPr>
            <w:tcW w:w="1276" w:type="dxa"/>
            <w:vAlign w:val="center"/>
          </w:tcPr>
          <w:p w:rsidR="00772704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6 574</w:t>
            </w:r>
          </w:p>
        </w:tc>
        <w:tc>
          <w:tcPr>
            <w:tcW w:w="1559" w:type="dxa"/>
            <w:vAlign w:val="center"/>
          </w:tcPr>
          <w:p w:rsidR="00772704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6 307</w:t>
            </w:r>
          </w:p>
        </w:tc>
        <w:tc>
          <w:tcPr>
            <w:tcW w:w="1134" w:type="dxa"/>
            <w:vAlign w:val="center"/>
          </w:tcPr>
          <w:p w:rsidR="00772704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742</w:t>
            </w:r>
          </w:p>
        </w:tc>
        <w:tc>
          <w:tcPr>
            <w:tcW w:w="1134" w:type="dxa"/>
            <w:vAlign w:val="center"/>
          </w:tcPr>
          <w:p w:rsidR="00772704" w:rsidRPr="007A4C5C" w:rsidRDefault="00F551BD" w:rsidP="00C15F4E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7 049</w:t>
            </w:r>
          </w:p>
        </w:tc>
        <w:tc>
          <w:tcPr>
            <w:tcW w:w="2268" w:type="dxa"/>
            <w:gridSpan w:val="2"/>
            <w:vAlign w:val="center"/>
          </w:tcPr>
          <w:p w:rsidR="00772704" w:rsidRPr="00F940C9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40C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772704" w:rsidRPr="00F940C9">
              <w:rPr>
                <w:rFonts w:ascii="Times New Roman" w:hAnsi="Times New Roman"/>
                <w:color w:val="000000"/>
                <w:sz w:val="26"/>
                <w:szCs w:val="26"/>
              </w:rPr>
              <w:t>475</w:t>
            </w:r>
          </w:p>
        </w:tc>
      </w:tr>
      <w:tr w:rsidR="00F551BD" w:rsidTr="00805589">
        <w:tc>
          <w:tcPr>
            <w:tcW w:w="2660" w:type="dxa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ОБУЗ «ОКБ»</w:t>
            </w:r>
          </w:p>
        </w:tc>
        <w:tc>
          <w:tcPr>
            <w:tcW w:w="1276" w:type="dxa"/>
            <w:vAlign w:val="center"/>
          </w:tcPr>
          <w:p w:rsidR="00F551BD" w:rsidRPr="00257FDA" w:rsidRDefault="00257FD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  <w:lang w:val="en-US"/>
              </w:rPr>
            </w:pPr>
            <w:r w:rsidRPr="00E60E1B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253</w:t>
            </w:r>
          </w:p>
        </w:tc>
        <w:tc>
          <w:tcPr>
            <w:tcW w:w="1559" w:type="dxa"/>
            <w:vAlign w:val="center"/>
          </w:tcPr>
          <w:p w:rsidR="00F551BD" w:rsidRPr="00C61B6C" w:rsidRDefault="00C61B6C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1B6C">
              <w:rPr>
                <w:rFonts w:ascii="Times New Roman" w:hAnsi="Times New Roman"/>
                <w:color w:val="000000"/>
                <w:sz w:val="26"/>
                <w:szCs w:val="26"/>
              </w:rPr>
              <w:t>268</w:t>
            </w:r>
          </w:p>
        </w:tc>
        <w:tc>
          <w:tcPr>
            <w:tcW w:w="1134" w:type="dxa"/>
            <w:vAlign w:val="center"/>
          </w:tcPr>
          <w:p w:rsidR="00F551BD" w:rsidRPr="00C61B6C" w:rsidRDefault="00C61B6C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1B6C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34" w:type="dxa"/>
            <w:vAlign w:val="center"/>
          </w:tcPr>
          <w:p w:rsidR="00F551BD" w:rsidRPr="00C61B6C" w:rsidRDefault="00C61B6C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1B6C">
              <w:rPr>
                <w:rFonts w:ascii="Times New Roman" w:hAnsi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2268" w:type="dxa"/>
            <w:gridSpan w:val="2"/>
            <w:vAlign w:val="center"/>
          </w:tcPr>
          <w:p w:rsidR="00F551BD" w:rsidRPr="00E60E1B" w:rsidRDefault="00C61B6C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-37</w:t>
            </w:r>
          </w:p>
        </w:tc>
      </w:tr>
      <w:tr w:rsidR="00F551BD" w:rsidTr="00805589">
        <w:tc>
          <w:tcPr>
            <w:tcW w:w="2660" w:type="dxa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ОБУЗ «ГКБ № 4»</w:t>
            </w:r>
          </w:p>
        </w:tc>
        <w:tc>
          <w:tcPr>
            <w:tcW w:w="1276" w:type="dxa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978</w:t>
            </w:r>
          </w:p>
        </w:tc>
        <w:tc>
          <w:tcPr>
            <w:tcW w:w="1559" w:type="dxa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797</w:t>
            </w:r>
          </w:p>
        </w:tc>
        <w:tc>
          <w:tcPr>
            <w:tcW w:w="1134" w:type="dxa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134" w:type="dxa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977</w:t>
            </w:r>
          </w:p>
        </w:tc>
        <w:tc>
          <w:tcPr>
            <w:tcW w:w="2268" w:type="dxa"/>
            <w:gridSpan w:val="2"/>
            <w:vAlign w:val="center"/>
          </w:tcPr>
          <w:p w:rsidR="00F551BD" w:rsidRPr="00F940C9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40C9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551BD" w:rsidTr="00805589">
        <w:tc>
          <w:tcPr>
            <w:tcW w:w="2660" w:type="dxa"/>
            <w:shd w:val="clear" w:color="auto" w:fill="auto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ОБУЗ «ГКБ № 7»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7804F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</w:t>
            </w: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151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7804F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</w:t>
            </w: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047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1BD" w:rsidRPr="007A4C5C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7804F0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153</w:t>
            </w:r>
          </w:p>
        </w:tc>
        <w:tc>
          <w:tcPr>
            <w:tcW w:w="2268" w:type="dxa"/>
            <w:gridSpan w:val="2"/>
            <w:vAlign w:val="center"/>
          </w:tcPr>
          <w:p w:rsidR="00F551BD" w:rsidRPr="00F940C9" w:rsidRDefault="00F551BD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40C9">
              <w:rPr>
                <w:rFonts w:ascii="Times New Roman" w:hAnsi="Times New Roman"/>
                <w:color w:val="000000"/>
                <w:sz w:val="26"/>
                <w:szCs w:val="26"/>
              </w:rPr>
              <w:t>-2</w:t>
            </w:r>
          </w:p>
        </w:tc>
      </w:tr>
      <w:tr w:rsidR="00772704" w:rsidTr="00805589">
        <w:tc>
          <w:tcPr>
            <w:tcW w:w="2660" w:type="dxa"/>
            <w:vAlign w:val="center"/>
          </w:tcPr>
          <w:p w:rsidR="00772704" w:rsidRPr="007A4C5C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gramStart"/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Кинешемская</w:t>
            </w:r>
            <w:proofErr w:type="gramEnd"/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</w:t>
            </w:r>
          </w:p>
        </w:tc>
        <w:tc>
          <w:tcPr>
            <w:tcW w:w="1276" w:type="dxa"/>
            <w:vAlign w:val="center"/>
          </w:tcPr>
          <w:p w:rsidR="00772704" w:rsidRPr="007A4C5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559" w:type="dxa"/>
            <w:vAlign w:val="center"/>
          </w:tcPr>
          <w:p w:rsidR="00772704" w:rsidRPr="007A4C5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134" w:type="dxa"/>
            <w:vAlign w:val="center"/>
          </w:tcPr>
          <w:p w:rsidR="00772704" w:rsidRPr="007A4C5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134" w:type="dxa"/>
            <w:vAlign w:val="center"/>
          </w:tcPr>
          <w:p w:rsidR="00772704" w:rsidRPr="007A4C5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994</w:t>
            </w:r>
          </w:p>
        </w:tc>
        <w:tc>
          <w:tcPr>
            <w:tcW w:w="2268" w:type="dxa"/>
            <w:gridSpan w:val="2"/>
            <w:vAlign w:val="center"/>
          </w:tcPr>
          <w:p w:rsidR="00772704" w:rsidRPr="00F940C9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40C9">
              <w:rPr>
                <w:rFonts w:ascii="Times New Roman" w:hAnsi="Times New Roman"/>
                <w:color w:val="000000"/>
                <w:sz w:val="26"/>
                <w:szCs w:val="26"/>
              </w:rPr>
              <w:t>-114</w:t>
            </w:r>
          </w:p>
        </w:tc>
      </w:tr>
      <w:tr w:rsidR="00D30201" w:rsidTr="00805589">
        <w:tc>
          <w:tcPr>
            <w:tcW w:w="2660" w:type="dxa"/>
            <w:vAlign w:val="center"/>
          </w:tcPr>
          <w:p w:rsidR="00D30201" w:rsidRPr="007A4C5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spellStart"/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Тейковская</w:t>
            </w:r>
            <w:proofErr w:type="spellEnd"/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ЦРБ»</w:t>
            </w:r>
          </w:p>
        </w:tc>
        <w:tc>
          <w:tcPr>
            <w:tcW w:w="1276" w:type="dxa"/>
            <w:vAlign w:val="center"/>
          </w:tcPr>
          <w:p w:rsidR="00D30201" w:rsidRPr="007A4C5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95</w:t>
            </w:r>
          </w:p>
        </w:tc>
        <w:tc>
          <w:tcPr>
            <w:tcW w:w="1559" w:type="dxa"/>
            <w:vAlign w:val="center"/>
          </w:tcPr>
          <w:p w:rsidR="00D30201" w:rsidRPr="007A4C5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</w:tcPr>
          <w:p w:rsidR="00D30201" w:rsidRPr="007A4C5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134" w:type="dxa"/>
            <w:vAlign w:val="center"/>
          </w:tcPr>
          <w:p w:rsidR="00D30201" w:rsidRPr="007A4C5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84</w:t>
            </w:r>
          </w:p>
        </w:tc>
        <w:tc>
          <w:tcPr>
            <w:tcW w:w="2268" w:type="dxa"/>
            <w:gridSpan w:val="2"/>
            <w:vAlign w:val="center"/>
          </w:tcPr>
          <w:p w:rsidR="00D30201" w:rsidRPr="00F940C9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40C9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</w:tr>
      <w:tr w:rsidR="00772704" w:rsidTr="00805589">
        <w:tc>
          <w:tcPr>
            <w:tcW w:w="2660" w:type="dxa"/>
            <w:vAlign w:val="center"/>
          </w:tcPr>
          <w:p w:rsidR="00772704" w:rsidRPr="007A4C5C" w:rsidRDefault="00772704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ОБУЗ «Шуйская ЦРБ»</w:t>
            </w:r>
          </w:p>
        </w:tc>
        <w:tc>
          <w:tcPr>
            <w:tcW w:w="1276" w:type="dxa"/>
            <w:vAlign w:val="center"/>
          </w:tcPr>
          <w:p w:rsidR="00772704" w:rsidRPr="007A4C5C" w:rsidRDefault="0022255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1 065</w:t>
            </w:r>
          </w:p>
        </w:tc>
        <w:tc>
          <w:tcPr>
            <w:tcW w:w="1559" w:type="dxa"/>
            <w:vAlign w:val="center"/>
          </w:tcPr>
          <w:p w:rsidR="00772704" w:rsidRPr="007A4C5C" w:rsidRDefault="0022255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941</w:t>
            </w:r>
          </w:p>
        </w:tc>
        <w:tc>
          <w:tcPr>
            <w:tcW w:w="1134" w:type="dxa"/>
            <w:vAlign w:val="center"/>
          </w:tcPr>
          <w:p w:rsidR="00772704" w:rsidRPr="007A4C5C" w:rsidRDefault="0022255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195</w:t>
            </w:r>
          </w:p>
        </w:tc>
        <w:tc>
          <w:tcPr>
            <w:tcW w:w="1134" w:type="dxa"/>
            <w:vAlign w:val="center"/>
          </w:tcPr>
          <w:p w:rsidR="00772704" w:rsidRPr="007A4C5C" w:rsidRDefault="0022255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4C5C">
              <w:rPr>
                <w:rFonts w:ascii="Times New Roman" w:hAnsi="Times New Roman"/>
                <w:color w:val="000000"/>
                <w:sz w:val="26"/>
                <w:szCs w:val="26"/>
              </w:rPr>
              <w:t>1 136</w:t>
            </w:r>
          </w:p>
        </w:tc>
        <w:tc>
          <w:tcPr>
            <w:tcW w:w="2268" w:type="dxa"/>
            <w:gridSpan w:val="2"/>
            <w:vAlign w:val="center"/>
          </w:tcPr>
          <w:p w:rsidR="00772704" w:rsidRPr="00F940C9" w:rsidRDefault="0022255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40C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772704" w:rsidRPr="00F940C9">
              <w:rPr>
                <w:rFonts w:ascii="Times New Roman" w:hAnsi="Times New Roman"/>
                <w:color w:val="000000"/>
                <w:sz w:val="26"/>
                <w:szCs w:val="26"/>
              </w:rPr>
              <w:t>71</w:t>
            </w:r>
          </w:p>
        </w:tc>
      </w:tr>
      <w:tr w:rsidR="00D30201" w:rsidTr="00805589">
        <w:tc>
          <w:tcPr>
            <w:tcW w:w="2660" w:type="dxa"/>
            <w:vAlign w:val="center"/>
          </w:tcPr>
          <w:p w:rsidR="00D30201" w:rsidRPr="00A8267E" w:rsidRDefault="00A8267E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8267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ИТОГО по профилю «Онкология» по всем МО</w:t>
            </w:r>
          </w:p>
        </w:tc>
        <w:tc>
          <w:tcPr>
            <w:tcW w:w="1276" w:type="dxa"/>
            <w:vAlign w:val="center"/>
          </w:tcPr>
          <w:p w:rsidR="00D30201" w:rsidRPr="00E60E1B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E60E1B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166B9C" w:rsidRPr="00E60E1B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0</w:t>
            </w:r>
            <w:r w:rsidRPr="00E60E1B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="00166B9C" w:rsidRPr="00E60E1B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996</w:t>
            </w:r>
          </w:p>
        </w:tc>
        <w:tc>
          <w:tcPr>
            <w:tcW w:w="1559" w:type="dxa"/>
            <w:vAlign w:val="center"/>
          </w:tcPr>
          <w:p w:rsidR="00D30201" w:rsidRPr="00C61B6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1B6C">
              <w:rPr>
                <w:rFonts w:ascii="Times New Roman" w:hAnsi="Times New Roman"/>
                <w:color w:val="000000"/>
                <w:sz w:val="26"/>
                <w:szCs w:val="26"/>
              </w:rPr>
              <w:t>10 </w:t>
            </w:r>
            <w:r w:rsidR="00C61B6C" w:rsidRPr="00C61B6C">
              <w:rPr>
                <w:rFonts w:ascii="Times New Roman" w:hAnsi="Times New Roman"/>
                <w:color w:val="000000"/>
                <w:sz w:val="26"/>
                <w:szCs w:val="26"/>
              </w:rPr>
              <w:t>285</w:t>
            </w:r>
          </w:p>
        </w:tc>
        <w:tc>
          <w:tcPr>
            <w:tcW w:w="1134" w:type="dxa"/>
            <w:vAlign w:val="center"/>
          </w:tcPr>
          <w:p w:rsidR="00D30201" w:rsidRPr="00C61B6C" w:rsidRDefault="00D3020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1B6C">
              <w:rPr>
                <w:rFonts w:ascii="Times New Roman" w:hAnsi="Times New Roman"/>
                <w:color w:val="000000"/>
                <w:sz w:val="26"/>
                <w:szCs w:val="26"/>
              </w:rPr>
              <w:t>1 </w:t>
            </w:r>
            <w:r w:rsidR="00C61B6C" w:rsidRPr="00C61B6C">
              <w:rPr>
                <w:rFonts w:ascii="Times New Roman" w:hAnsi="Times New Roman"/>
                <w:color w:val="000000"/>
                <w:sz w:val="26"/>
                <w:szCs w:val="26"/>
              </w:rPr>
              <w:t>398</w:t>
            </w:r>
          </w:p>
        </w:tc>
        <w:tc>
          <w:tcPr>
            <w:tcW w:w="1134" w:type="dxa"/>
            <w:vAlign w:val="center"/>
          </w:tcPr>
          <w:p w:rsidR="00D30201" w:rsidRPr="00E60E1B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60E1B">
              <w:rPr>
                <w:rFonts w:ascii="Times New Roman" w:hAnsi="Times New Roman"/>
                <w:color w:val="000000"/>
                <w:sz w:val="26"/>
                <w:szCs w:val="26"/>
              </w:rPr>
              <w:t>11 </w:t>
            </w:r>
            <w:r w:rsidR="00E60E1B" w:rsidRPr="00E60E1B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="00C61B6C">
              <w:rPr>
                <w:rFonts w:ascii="Times New Roman" w:hAnsi="Times New Roman"/>
                <w:color w:val="000000"/>
                <w:sz w:val="26"/>
                <w:szCs w:val="26"/>
              </w:rPr>
              <w:t>83</w:t>
            </w:r>
          </w:p>
        </w:tc>
        <w:tc>
          <w:tcPr>
            <w:tcW w:w="2268" w:type="dxa"/>
            <w:gridSpan w:val="2"/>
            <w:vAlign w:val="center"/>
          </w:tcPr>
          <w:p w:rsidR="00D30201" w:rsidRPr="00E60E1B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E60E1B">
              <w:rPr>
                <w:rFonts w:ascii="Times New Roman" w:hAnsi="Times New Roman"/>
                <w:color w:val="000000"/>
                <w:sz w:val="26"/>
                <w:szCs w:val="26"/>
              </w:rPr>
              <w:t>-6</w:t>
            </w:r>
            <w:r w:rsidR="00C61B6C">
              <w:rPr>
                <w:rFonts w:ascii="Times New Roman" w:hAnsi="Times New Roman"/>
                <w:color w:val="000000"/>
                <w:sz w:val="26"/>
                <w:szCs w:val="26"/>
              </w:rPr>
              <w:t>87</w:t>
            </w:r>
          </w:p>
        </w:tc>
      </w:tr>
    </w:tbl>
    <w:p w:rsidR="00ED5928" w:rsidRPr="00ED5928" w:rsidRDefault="00ED5928" w:rsidP="003E3BE3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715542" w:rsidRDefault="00715542" w:rsidP="00715542">
      <w:pPr>
        <w:pStyle w:val="a5"/>
        <w:numPr>
          <w:ilvl w:val="0"/>
          <w:numId w:val="24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15542">
        <w:rPr>
          <w:rFonts w:ascii="Times New Roman" w:eastAsia="Courier New" w:hAnsi="Times New Roman"/>
          <w:color w:val="000000"/>
          <w:sz w:val="28"/>
          <w:szCs w:val="28"/>
        </w:rPr>
        <w:t>По профилю «Медицинская реабилитация» в амбулаторных условиях.</w:t>
      </w:r>
    </w:p>
    <w:p w:rsidR="00827C28" w:rsidRPr="0002127E" w:rsidRDefault="00827C28" w:rsidP="00827C28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2"/>
          <w:szCs w:val="22"/>
        </w:rPr>
      </w:pP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1418"/>
        <w:gridCol w:w="1110"/>
        <w:gridCol w:w="1300"/>
        <w:gridCol w:w="2126"/>
      </w:tblGrid>
      <w:tr w:rsidR="003E3BE3" w:rsidTr="00D30484">
        <w:tc>
          <w:tcPr>
            <w:tcW w:w="10031" w:type="dxa"/>
            <w:gridSpan w:val="6"/>
          </w:tcPr>
          <w:p w:rsidR="0002127E" w:rsidRPr="00805589" w:rsidRDefault="003E3BE3" w:rsidP="00A8305E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27BD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Амбулаторные условия (обращения по реабилитации)</w:t>
            </w:r>
          </w:p>
        </w:tc>
      </w:tr>
      <w:tr w:rsidR="003E3BE3" w:rsidTr="00805589">
        <w:tc>
          <w:tcPr>
            <w:tcW w:w="2802" w:type="dxa"/>
            <w:vAlign w:val="center"/>
          </w:tcPr>
          <w:p w:rsidR="003E3BE3" w:rsidRPr="007B1D3B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МО</w:t>
            </w:r>
          </w:p>
        </w:tc>
        <w:tc>
          <w:tcPr>
            <w:tcW w:w="1275" w:type="dxa"/>
            <w:vAlign w:val="center"/>
          </w:tcPr>
          <w:p w:rsidR="003E3BE3" w:rsidRPr="007B1D3B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План на 2024 год</w:t>
            </w:r>
          </w:p>
        </w:tc>
        <w:tc>
          <w:tcPr>
            <w:tcW w:w="1418" w:type="dxa"/>
            <w:vAlign w:val="center"/>
          </w:tcPr>
          <w:p w:rsidR="003E3BE3" w:rsidRPr="007B1D3B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Факт за 11 месяцев 2024</w:t>
            </w:r>
          </w:p>
        </w:tc>
        <w:tc>
          <w:tcPr>
            <w:tcW w:w="1110" w:type="dxa"/>
            <w:vAlign w:val="center"/>
          </w:tcPr>
          <w:p w:rsidR="003E3BE3" w:rsidRPr="007B1D3B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Факт за декабрь 2024</w:t>
            </w:r>
          </w:p>
        </w:tc>
        <w:tc>
          <w:tcPr>
            <w:tcW w:w="1300" w:type="dxa"/>
            <w:vAlign w:val="center"/>
          </w:tcPr>
          <w:p w:rsidR="003E3BE3" w:rsidRPr="007B1D3B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Факт за 2024 год</w:t>
            </w:r>
          </w:p>
        </w:tc>
        <w:tc>
          <w:tcPr>
            <w:tcW w:w="2126" w:type="dxa"/>
            <w:vAlign w:val="center"/>
          </w:tcPr>
          <w:p w:rsidR="003E3BE3" w:rsidRPr="007B1D3B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Отклонение от годового плана («+»</w:t>
            </w:r>
            <w:proofErr w:type="spellStart"/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недовып</w:t>
            </w:r>
            <w:proofErr w:type="spellEnd"/>
            <w:r w:rsidR="007B1D3B"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 / </w:t>
            </w:r>
            <w:proofErr w:type="gramStart"/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«-</w:t>
            </w:r>
            <w:proofErr w:type="gramEnd"/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proofErr w:type="spellStart"/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перевып</w:t>
            </w:r>
            <w:proofErr w:type="spellEnd"/>
            <w:r w:rsidRPr="007B1D3B">
              <w:rPr>
                <w:rFonts w:ascii="Times New Roman" w:hAnsi="Times New Roman"/>
                <w:color w:val="000000"/>
                <w:sz w:val="26"/>
                <w:szCs w:val="26"/>
              </w:rPr>
              <w:t>.)</w:t>
            </w:r>
          </w:p>
        </w:tc>
      </w:tr>
      <w:tr w:rsidR="003E3BE3" w:rsidRPr="00F940C9" w:rsidTr="00805589">
        <w:tc>
          <w:tcPr>
            <w:tcW w:w="2802" w:type="dxa"/>
            <w:vAlign w:val="center"/>
          </w:tcPr>
          <w:p w:rsidR="003E3BE3" w:rsidRPr="003E3BE3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E3BE3">
              <w:rPr>
                <w:rFonts w:ascii="Times New Roman" w:hAnsi="Times New Roman"/>
                <w:color w:val="000000"/>
                <w:sz w:val="26"/>
                <w:szCs w:val="26"/>
              </w:rPr>
              <w:t>ОГВВ</w:t>
            </w:r>
          </w:p>
        </w:tc>
        <w:tc>
          <w:tcPr>
            <w:tcW w:w="1275" w:type="dxa"/>
            <w:vAlign w:val="center"/>
          </w:tcPr>
          <w:p w:rsidR="003E3BE3" w:rsidRPr="003E3BE3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3BE3">
              <w:rPr>
                <w:rFonts w:ascii="Times New Roman" w:hAnsi="Times New Roman"/>
                <w:color w:val="000000"/>
                <w:sz w:val="28"/>
                <w:szCs w:val="28"/>
              </w:rPr>
              <w:t>959</w:t>
            </w:r>
          </w:p>
        </w:tc>
        <w:tc>
          <w:tcPr>
            <w:tcW w:w="1418" w:type="dxa"/>
            <w:vAlign w:val="center"/>
          </w:tcPr>
          <w:p w:rsidR="003E3BE3" w:rsidRPr="003E3BE3" w:rsidRDefault="00043D3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881</w:t>
            </w:r>
          </w:p>
        </w:tc>
        <w:tc>
          <w:tcPr>
            <w:tcW w:w="1110" w:type="dxa"/>
            <w:vAlign w:val="center"/>
          </w:tcPr>
          <w:p w:rsidR="003E3BE3" w:rsidRPr="003E3BE3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3BE3">
              <w:rPr>
                <w:rFonts w:ascii="Times New Roman" w:hAnsi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300" w:type="dxa"/>
            <w:vAlign w:val="center"/>
          </w:tcPr>
          <w:p w:rsidR="003E3BE3" w:rsidRPr="003E3BE3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3BE3">
              <w:rPr>
                <w:rFonts w:ascii="Times New Roman" w:hAnsi="Times New Roman"/>
                <w:color w:val="000000"/>
                <w:sz w:val="28"/>
                <w:szCs w:val="28"/>
              </w:rPr>
              <w:t>984</w:t>
            </w:r>
          </w:p>
        </w:tc>
        <w:tc>
          <w:tcPr>
            <w:tcW w:w="2126" w:type="dxa"/>
            <w:vAlign w:val="center"/>
          </w:tcPr>
          <w:p w:rsidR="003E3BE3" w:rsidRPr="00F940C9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40C9">
              <w:rPr>
                <w:rFonts w:ascii="Times New Roman" w:hAnsi="Times New Roman"/>
                <w:color w:val="000000"/>
                <w:sz w:val="28"/>
                <w:szCs w:val="28"/>
              </w:rPr>
              <w:t>-25</w:t>
            </w:r>
          </w:p>
        </w:tc>
      </w:tr>
      <w:tr w:rsidR="003E3BE3" w:rsidRPr="00F940C9" w:rsidTr="00805589">
        <w:tc>
          <w:tcPr>
            <w:tcW w:w="2802" w:type="dxa"/>
            <w:vAlign w:val="center"/>
          </w:tcPr>
          <w:p w:rsidR="003E3BE3" w:rsidRPr="003E3BE3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E3BE3">
              <w:rPr>
                <w:rFonts w:ascii="Times New Roman" w:hAnsi="Times New Roman"/>
                <w:color w:val="000000"/>
                <w:sz w:val="26"/>
                <w:szCs w:val="26"/>
              </w:rPr>
              <w:t>ОБУЗ «ДГКБ № 5» г.</w:t>
            </w:r>
            <w:r w:rsidR="0080558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Pr="003E3BE3">
              <w:rPr>
                <w:rFonts w:ascii="Times New Roman" w:hAnsi="Times New Roman"/>
                <w:color w:val="000000"/>
                <w:sz w:val="26"/>
                <w:szCs w:val="26"/>
              </w:rPr>
              <w:t>Иваново</w:t>
            </w:r>
          </w:p>
        </w:tc>
        <w:tc>
          <w:tcPr>
            <w:tcW w:w="1275" w:type="dxa"/>
            <w:vAlign w:val="center"/>
          </w:tcPr>
          <w:p w:rsidR="003E3BE3" w:rsidRPr="003E3BE3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3BE3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418" w:type="dxa"/>
            <w:vAlign w:val="center"/>
          </w:tcPr>
          <w:p w:rsidR="003E3BE3" w:rsidRPr="003E3BE3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3BE3"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1110" w:type="dxa"/>
            <w:vAlign w:val="center"/>
          </w:tcPr>
          <w:p w:rsidR="003E3BE3" w:rsidRPr="003E3BE3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3BE3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300" w:type="dxa"/>
            <w:vAlign w:val="center"/>
          </w:tcPr>
          <w:p w:rsidR="003E3BE3" w:rsidRPr="003E3BE3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3BE3">
              <w:rPr>
                <w:rFonts w:ascii="Times New Roman" w:hAnsi="Times New Roman"/>
                <w:color w:val="000000"/>
                <w:sz w:val="28"/>
                <w:szCs w:val="28"/>
              </w:rPr>
              <w:t>535</w:t>
            </w:r>
          </w:p>
        </w:tc>
        <w:tc>
          <w:tcPr>
            <w:tcW w:w="2126" w:type="dxa"/>
            <w:vAlign w:val="center"/>
          </w:tcPr>
          <w:p w:rsidR="003E3BE3" w:rsidRPr="00F940C9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40C9">
              <w:rPr>
                <w:rFonts w:ascii="Times New Roman" w:hAnsi="Times New Roman"/>
                <w:color w:val="000000"/>
                <w:sz w:val="28"/>
                <w:szCs w:val="28"/>
              </w:rPr>
              <w:t>-5</w:t>
            </w:r>
          </w:p>
        </w:tc>
      </w:tr>
      <w:tr w:rsidR="003E3BE3" w:rsidRPr="00F940C9" w:rsidTr="00805589">
        <w:tc>
          <w:tcPr>
            <w:tcW w:w="2802" w:type="dxa"/>
            <w:vAlign w:val="center"/>
          </w:tcPr>
          <w:p w:rsidR="003E3BE3" w:rsidRPr="00043D38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D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ФГБОУ </w:t>
            </w:r>
            <w:proofErr w:type="gramStart"/>
            <w:r w:rsidRPr="00043D38">
              <w:rPr>
                <w:rFonts w:ascii="Times New Roman" w:hAnsi="Times New Roman"/>
                <w:color w:val="000000"/>
                <w:sz w:val="26"/>
                <w:szCs w:val="26"/>
              </w:rPr>
              <w:t>ВО</w:t>
            </w:r>
            <w:proofErr w:type="gramEnd"/>
            <w:r w:rsidRPr="00043D3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Ивановский ГМУ </w:t>
            </w:r>
            <w:r w:rsidRPr="00043D38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Минздрава России</w:t>
            </w:r>
          </w:p>
        </w:tc>
        <w:tc>
          <w:tcPr>
            <w:tcW w:w="1275" w:type="dxa"/>
            <w:vAlign w:val="center"/>
          </w:tcPr>
          <w:p w:rsidR="003E3BE3" w:rsidRPr="00043D38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3D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60</w:t>
            </w:r>
            <w:r w:rsidR="00043D3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3E3BE3" w:rsidRPr="00043D38" w:rsidRDefault="00043D3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477</w:t>
            </w:r>
          </w:p>
        </w:tc>
        <w:tc>
          <w:tcPr>
            <w:tcW w:w="1110" w:type="dxa"/>
            <w:vAlign w:val="center"/>
          </w:tcPr>
          <w:p w:rsidR="003E3BE3" w:rsidRPr="00043D38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3D38">
              <w:rPr>
                <w:rFonts w:ascii="Times New Roman" w:hAnsi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1300" w:type="dxa"/>
            <w:vAlign w:val="center"/>
          </w:tcPr>
          <w:p w:rsidR="003E3BE3" w:rsidRPr="00043D38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3D38">
              <w:rPr>
                <w:rFonts w:ascii="Times New Roman" w:hAnsi="Times New Roman"/>
                <w:color w:val="000000"/>
                <w:sz w:val="28"/>
                <w:szCs w:val="28"/>
              </w:rPr>
              <w:t>604</w:t>
            </w:r>
          </w:p>
        </w:tc>
        <w:tc>
          <w:tcPr>
            <w:tcW w:w="2126" w:type="dxa"/>
            <w:vAlign w:val="center"/>
          </w:tcPr>
          <w:p w:rsidR="003E3BE3" w:rsidRPr="00F940C9" w:rsidRDefault="00043D3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40C9">
              <w:rPr>
                <w:rFonts w:ascii="Times New Roman" w:hAnsi="Times New Roman"/>
                <w:color w:val="000000"/>
                <w:sz w:val="28"/>
                <w:szCs w:val="28"/>
              </w:rPr>
              <w:t>-4</w:t>
            </w:r>
          </w:p>
        </w:tc>
      </w:tr>
      <w:tr w:rsidR="00043D38" w:rsidRPr="00F940C9" w:rsidTr="00805589">
        <w:tc>
          <w:tcPr>
            <w:tcW w:w="2802" w:type="dxa"/>
            <w:vAlign w:val="center"/>
          </w:tcPr>
          <w:p w:rsidR="00043D38" w:rsidRPr="00043D38" w:rsidRDefault="00043D3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АНО «МНОРЦ»</w:t>
            </w:r>
          </w:p>
        </w:tc>
        <w:tc>
          <w:tcPr>
            <w:tcW w:w="1275" w:type="dxa"/>
            <w:vAlign w:val="center"/>
          </w:tcPr>
          <w:p w:rsidR="00043D38" w:rsidRPr="00043D38" w:rsidRDefault="00043D3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418" w:type="dxa"/>
            <w:vAlign w:val="center"/>
          </w:tcPr>
          <w:p w:rsidR="00043D38" w:rsidRDefault="00043D3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782</w:t>
            </w:r>
          </w:p>
        </w:tc>
        <w:tc>
          <w:tcPr>
            <w:tcW w:w="1110" w:type="dxa"/>
            <w:vAlign w:val="center"/>
          </w:tcPr>
          <w:p w:rsidR="00043D38" w:rsidRPr="00043D38" w:rsidRDefault="00043D3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300" w:type="dxa"/>
            <w:vAlign w:val="center"/>
          </w:tcPr>
          <w:p w:rsidR="00043D38" w:rsidRPr="00043D38" w:rsidRDefault="00043D3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D38" w:rsidRPr="00F940C9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40C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3E3BE3" w:rsidRPr="00F940C9" w:rsidTr="00805589">
        <w:tc>
          <w:tcPr>
            <w:tcW w:w="2802" w:type="dxa"/>
            <w:shd w:val="clear" w:color="auto" w:fill="auto"/>
            <w:vAlign w:val="center"/>
          </w:tcPr>
          <w:p w:rsidR="003E3BE3" w:rsidRPr="00D27BD1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27BD1">
              <w:rPr>
                <w:rFonts w:ascii="Times New Roman" w:hAnsi="Times New Roman"/>
                <w:color w:val="000000"/>
                <w:sz w:val="26"/>
                <w:szCs w:val="26"/>
              </w:rPr>
              <w:t>ОБУЗ «Кардиологический диспансер»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3BE3" w:rsidRPr="00D27BD1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7BD1">
              <w:rPr>
                <w:rFonts w:ascii="Times New Roman" w:hAnsi="Times New Roman"/>
                <w:color w:val="000000"/>
                <w:sz w:val="28"/>
                <w:szCs w:val="28"/>
              </w:rPr>
              <w:t>590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E3BE3" w:rsidRPr="00D27BD1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7BD1">
              <w:rPr>
                <w:rFonts w:ascii="Times New Roman" w:hAnsi="Times New Roman"/>
                <w:color w:val="000000"/>
                <w:sz w:val="28"/>
                <w:szCs w:val="28"/>
              </w:rPr>
              <w:t>511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3E3BE3" w:rsidRPr="00D27BD1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7BD1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3E3BE3" w:rsidRPr="00D27BD1" w:rsidRDefault="003E3BE3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7BD1">
              <w:rPr>
                <w:rFonts w:ascii="Times New Roman" w:hAnsi="Times New Roman"/>
                <w:color w:val="000000"/>
                <w:sz w:val="28"/>
                <w:szCs w:val="28"/>
              </w:rPr>
              <w:t>594</w:t>
            </w:r>
          </w:p>
        </w:tc>
        <w:tc>
          <w:tcPr>
            <w:tcW w:w="2126" w:type="dxa"/>
            <w:vAlign w:val="center"/>
          </w:tcPr>
          <w:p w:rsidR="003E3BE3" w:rsidRPr="00F940C9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40C9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3E3BE3" w:rsidRPr="00F940C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D27BD1" w:rsidRPr="00F940C9" w:rsidTr="00805589">
        <w:tc>
          <w:tcPr>
            <w:tcW w:w="2802" w:type="dxa"/>
            <w:shd w:val="clear" w:color="auto" w:fill="auto"/>
            <w:vAlign w:val="center"/>
          </w:tcPr>
          <w:p w:rsidR="00D27BD1" w:rsidRPr="00D27BD1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ФГБУЗ МЦ «Решма» ФМБА России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27BD1" w:rsidRPr="00D27BD1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27BD1" w:rsidRPr="00D27BD1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D27BD1" w:rsidRPr="00D27BD1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D27BD1" w:rsidRPr="00D27BD1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454</w:t>
            </w:r>
          </w:p>
        </w:tc>
        <w:tc>
          <w:tcPr>
            <w:tcW w:w="2126" w:type="dxa"/>
            <w:vAlign w:val="center"/>
          </w:tcPr>
          <w:p w:rsidR="00D27BD1" w:rsidRPr="00F940C9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40C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D27BD1" w:rsidTr="00805589">
        <w:tc>
          <w:tcPr>
            <w:tcW w:w="2802" w:type="dxa"/>
            <w:shd w:val="clear" w:color="auto" w:fill="auto"/>
            <w:vAlign w:val="center"/>
          </w:tcPr>
          <w:p w:rsidR="00D27BD1" w:rsidRPr="00A8267E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8267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ИТОГО по профилю «Медицинская реабилитация» по всем МО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27BD1" w:rsidRPr="00D27BD1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4 005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27BD1" w:rsidRPr="00D27BD1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3 521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D27BD1" w:rsidRPr="00D27BD1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D27BD1" w:rsidRPr="00D27BD1" w:rsidRDefault="00D27BD1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4 041</w:t>
            </w:r>
          </w:p>
        </w:tc>
        <w:tc>
          <w:tcPr>
            <w:tcW w:w="2126" w:type="dxa"/>
            <w:vAlign w:val="center"/>
          </w:tcPr>
          <w:p w:rsidR="00D27BD1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940C9">
              <w:rPr>
                <w:rFonts w:ascii="Times New Roman" w:hAnsi="Times New Roman"/>
                <w:color w:val="000000"/>
                <w:sz w:val="28"/>
                <w:szCs w:val="28"/>
              </w:rPr>
              <w:t>-36</w:t>
            </w:r>
          </w:p>
        </w:tc>
      </w:tr>
    </w:tbl>
    <w:p w:rsidR="00ED5928" w:rsidRPr="00ED5928" w:rsidRDefault="00ED5928" w:rsidP="00715542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b/>
          <w:color w:val="000000"/>
          <w:sz w:val="28"/>
          <w:szCs w:val="28"/>
        </w:rPr>
      </w:pPr>
    </w:p>
    <w:p w:rsidR="00827C28" w:rsidRPr="00827C28" w:rsidRDefault="00827C28" w:rsidP="00715542">
      <w:pPr>
        <w:pStyle w:val="a5"/>
        <w:numPr>
          <w:ilvl w:val="0"/>
          <w:numId w:val="24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По медицинской услуге «Эндоскопические диагностические исследования»</w:t>
      </w:r>
      <w:r w:rsidR="004B67C5">
        <w:rPr>
          <w:rFonts w:ascii="Times New Roman" w:eastAsia="Courier New" w:hAnsi="Times New Roman"/>
          <w:sz w:val="28"/>
          <w:szCs w:val="28"/>
        </w:rPr>
        <w:t>.</w:t>
      </w:r>
    </w:p>
    <w:p w:rsidR="00827C28" w:rsidRPr="0002127E" w:rsidRDefault="00827C28" w:rsidP="00827C28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2"/>
          <w:szCs w:val="22"/>
        </w:rPr>
      </w:pP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1418"/>
        <w:gridCol w:w="1275"/>
        <w:gridCol w:w="1134"/>
        <w:gridCol w:w="1985"/>
      </w:tblGrid>
      <w:tr w:rsidR="00643AE9" w:rsidRPr="008B1398" w:rsidTr="004A43DE">
        <w:tc>
          <w:tcPr>
            <w:tcW w:w="10031" w:type="dxa"/>
            <w:gridSpan w:val="6"/>
          </w:tcPr>
          <w:p w:rsidR="00643AE9" w:rsidRDefault="00643AE9" w:rsidP="00805589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eastAsia="Courier New" w:hAnsi="Times New Roman"/>
                <w:b/>
                <w:sz w:val="28"/>
                <w:szCs w:val="28"/>
              </w:rPr>
            </w:pPr>
            <w:r w:rsidRPr="00643AE9">
              <w:rPr>
                <w:rFonts w:ascii="Times New Roman" w:eastAsia="Courier New" w:hAnsi="Times New Roman"/>
                <w:b/>
                <w:sz w:val="28"/>
                <w:szCs w:val="28"/>
              </w:rPr>
              <w:t>«Эндоскопические диагностические исследования»</w:t>
            </w:r>
          </w:p>
          <w:p w:rsidR="00260605" w:rsidRPr="00805589" w:rsidRDefault="00260605" w:rsidP="00805589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eastAsia="Courier New" w:hAnsi="Times New Roman"/>
                <w:b/>
                <w:sz w:val="28"/>
                <w:szCs w:val="28"/>
              </w:rPr>
            </w:pP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МО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План на 2024 год</w:t>
            </w:r>
          </w:p>
        </w:tc>
        <w:tc>
          <w:tcPr>
            <w:tcW w:w="1418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Факт за 11 месяцев 2024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Факт за декабрь 2024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Факт за 2024 год</w:t>
            </w:r>
          </w:p>
        </w:tc>
        <w:tc>
          <w:tcPr>
            <w:tcW w:w="19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Отклонение от годового плана («+»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недовып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. /</w:t>
            </w:r>
            <w:proofErr w:type="gram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«-</w:t>
            </w:r>
            <w:proofErr w:type="gram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перевып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.)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1 ГКБ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2 100</w:t>
            </w:r>
          </w:p>
        </w:tc>
        <w:tc>
          <w:tcPr>
            <w:tcW w:w="1418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2 096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214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2 310</w:t>
            </w:r>
          </w:p>
        </w:tc>
        <w:tc>
          <w:tcPr>
            <w:tcW w:w="19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-210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ИКБ им. 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Куваевых</w:t>
            </w:r>
            <w:proofErr w:type="spellEnd"/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1 398</w:t>
            </w:r>
          </w:p>
        </w:tc>
        <w:tc>
          <w:tcPr>
            <w:tcW w:w="1418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1 113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141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1 254</w:t>
            </w:r>
          </w:p>
        </w:tc>
        <w:tc>
          <w:tcPr>
            <w:tcW w:w="19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144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«ГКБ № 4»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1 272</w:t>
            </w:r>
          </w:p>
        </w:tc>
        <w:tc>
          <w:tcPr>
            <w:tcW w:w="1418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1 272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171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1 443</w:t>
            </w:r>
          </w:p>
        </w:tc>
        <w:tc>
          <w:tcPr>
            <w:tcW w:w="19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-171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ГКБ № 7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949</w:t>
            </w:r>
          </w:p>
        </w:tc>
        <w:tc>
          <w:tcPr>
            <w:tcW w:w="1418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2 685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285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970</w:t>
            </w:r>
          </w:p>
        </w:tc>
        <w:tc>
          <w:tcPr>
            <w:tcW w:w="19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-21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ИвОКБ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134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3 520</w:t>
            </w:r>
          </w:p>
        </w:tc>
        <w:tc>
          <w:tcPr>
            <w:tcW w:w="1418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3 069</w:t>
            </w:r>
          </w:p>
        </w:tc>
        <w:tc>
          <w:tcPr>
            <w:tcW w:w="1275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1134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3 464</w:t>
            </w:r>
          </w:p>
        </w:tc>
        <w:tc>
          <w:tcPr>
            <w:tcW w:w="1985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«ИвООД»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3 500</w:t>
            </w:r>
          </w:p>
        </w:tc>
        <w:tc>
          <w:tcPr>
            <w:tcW w:w="1418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3 426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267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3 693</w:t>
            </w:r>
          </w:p>
        </w:tc>
        <w:tc>
          <w:tcPr>
            <w:tcW w:w="1985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193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«Кардиологический диспансер»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418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236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259</w:t>
            </w:r>
          </w:p>
        </w:tc>
        <w:tc>
          <w:tcPr>
            <w:tcW w:w="1985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«Шуйская ЦРБ»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2 033</w:t>
            </w:r>
          </w:p>
        </w:tc>
        <w:tc>
          <w:tcPr>
            <w:tcW w:w="1418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1 922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7C4FB8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2 266</w:t>
            </w:r>
          </w:p>
        </w:tc>
        <w:tc>
          <w:tcPr>
            <w:tcW w:w="1985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233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ОБУЗ 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Вичугская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920</w:t>
            </w:r>
          </w:p>
        </w:tc>
        <w:tc>
          <w:tcPr>
            <w:tcW w:w="1418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920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1 230</w:t>
            </w:r>
          </w:p>
        </w:tc>
        <w:tc>
          <w:tcPr>
            <w:tcW w:w="1985" w:type="dxa"/>
            <w:vAlign w:val="center"/>
          </w:tcPr>
          <w:p w:rsidR="00F14DD0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310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7C4FB8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Кохомская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ЦРБ»</w:t>
            </w:r>
          </w:p>
        </w:tc>
        <w:tc>
          <w:tcPr>
            <w:tcW w:w="1134" w:type="dxa"/>
            <w:vAlign w:val="center"/>
          </w:tcPr>
          <w:p w:rsidR="007C4FB8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0070AA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418" w:type="dxa"/>
            <w:vAlign w:val="center"/>
          </w:tcPr>
          <w:p w:rsidR="007C4FB8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1 201</w:t>
            </w:r>
          </w:p>
        </w:tc>
        <w:tc>
          <w:tcPr>
            <w:tcW w:w="1275" w:type="dxa"/>
            <w:vAlign w:val="center"/>
          </w:tcPr>
          <w:p w:rsidR="007C4FB8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156</w:t>
            </w:r>
          </w:p>
        </w:tc>
        <w:tc>
          <w:tcPr>
            <w:tcW w:w="1134" w:type="dxa"/>
            <w:vAlign w:val="center"/>
          </w:tcPr>
          <w:p w:rsidR="007C4FB8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1 357</w:t>
            </w:r>
          </w:p>
        </w:tc>
        <w:tc>
          <w:tcPr>
            <w:tcW w:w="1985" w:type="dxa"/>
            <w:vAlign w:val="center"/>
          </w:tcPr>
          <w:p w:rsidR="007C4FB8" w:rsidRPr="00805589" w:rsidRDefault="007C4FB8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ОБУЗ 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Лежневская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418" w:type="dxa"/>
            <w:vAlign w:val="center"/>
          </w:tcPr>
          <w:p w:rsidR="00F14DD0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449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516</w:t>
            </w:r>
          </w:p>
        </w:tc>
        <w:tc>
          <w:tcPr>
            <w:tcW w:w="1985" w:type="dxa"/>
            <w:vAlign w:val="center"/>
          </w:tcPr>
          <w:p w:rsidR="00F14DD0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gram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Комсомольская</w:t>
            </w:r>
            <w:proofErr w:type="gram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ЦБ»</w:t>
            </w:r>
          </w:p>
        </w:tc>
        <w:tc>
          <w:tcPr>
            <w:tcW w:w="1134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418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275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985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gram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Кинешемская</w:t>
            </w:r>
            <w:proofErr w:type="gram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ЦРБ»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3 132</w:t>
            </w:r>
          </w:p>
        </w:tc>
        <w:tc>
          <w:tcPr>
            <w:tcW w:w="1418" w:type="dxa"/>
            <w:vAlign w:val="center"/>
          </w:tcPr>
          <w:p w:rsidR="00F14DD0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3 132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404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3 536</w:t>
            </w:r>
          </w:p>
        </w:tc>
        <w:tc>
          <w:tcPr>
            <w:tcW w:w="1985" w:type="dxa"/>
            <w:vAlign w:val="center"/>
          </w:tcPr>
          <w:p w:rsidR="00F14DD0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404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gram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Палехская</w:t>
            </w:r>
            <w:proofErr w:type="gram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ЦРБ»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253</w:t>
            </w:r>
          </w:p>
        </w:tc>
        <w:tc>
          <w:tcPr>
            <w:tcW w:w="1418" w:type="dxa"/>
            <w:vAlign w:val="center"/>
          </w:tcPr>
          <w:p w:rsidR="00F14DD0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253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306</w:t>
            </w:r>
          </w:p>
        </w:tc>
        <w:tc>
          <w:tcPr>
            <w:tcW w:w="1985" w:type="dxa"/>
            <w:vAlign w:val="center"/>
          </w:tcPr>
          <w:p w:rsidR="00F14DD0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53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ОБУЗ 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Пучежская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</w:t>
            </w:r>
          </w:p>
        </w:tc>
        <w:tc>
          <w:tcPr>
            <w:tcW w:w="1134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418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293</w:t>
            </w:r>
          </w:p>
        </w:tc>
        <w:tc>
          <w:tcPr>
            <w:tcW w:w="1275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134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341</w:t>
            </w:r>
          </w:p>
        </w:tc>
        <w:tc>
          <w:tcPr>
            <w:tcW w:w="1985" w:type="dxa"/>
            <w:vAlign w:val="center"/>
          </w:tcPr>
          <w:p w:rsidR="00B71DBA" w:rsidRPr="00805589" w:rsidRDefault="00B71DBA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Родниковская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ЦРБ»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900</w:t>
            </w:r>
          </w:p>
        </w:tc>
        <w:tc>
          <w:tcPr>
            <w:tcW w:w="1418" w:type="dxa"/>
            <w:vAlign w:val="center"/>
          </w:tcPr>
          <w:p w:rsidR="00F14DD0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900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265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1 165</w:t>
            </w:r>
          </w:p>
        </w:tc>
        <w:tc>
          <w:tcPr>
            <w:tcW w:w="1985" w:type="dxa"/>
            <w:vAlign w:val="center"/>
          </w:tcPr>
          <w:p w:rsidR="00F14DD0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265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Тейковская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ЦРБ»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1 210</w:t>
            </w:r>
          </w:p>
        </w:tc>
        <w:tc>
          <w:tcPr>
            <w:tcW w:w="1418" w:type="dxa"/>
            <w:vAlign w:val="center"/>
          </w:tcPr>
          <w:p w:rsidR="00F14DD0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1 210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196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1 406</w:t>
            </w:r>
          </w:p>
        </w:tc>
        <w:tc>
          <w:tcPr>
            <w:tcW w:w="1985" w:type="dxa"/>
            <w:vAlign w:val="center"/>
          </w:tcPr>
          <w:p w:rsidR="00F14DD0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196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ОБУЗ </w:t>
            </w:r>
            <w:proofErr w:type="spellStart"/>
            <w:proofErr w:type="gram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Фурмановская</w:t>
            </w:r>
            <w:proofErr w:type="spellEnd"/>
            <w:proofErr w:type="gram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980</w:t>
            </w:r>
          </w:p>
        </w:tc>
        <w:tc>
          <w:tcPr>
            <w:tcW w:w="1418" w:type="dxa"/>
            <w:vAlign w:val="center"/>
          </w:tcPr>
          <w:p w:rsidR="00F14DD0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892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107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999</w:t>
            </w:r>
          </w:p>
        </w:tc>
        <w:tc>
          <w:tcPr>
            <w:tcW w:w="1985" w:type="dxa"/>
            <w:vAlign w:val="center"/>
          </w:tcPr>
          <w:p w:rsidR="00F14DD0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72D12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ОБУЗ </w:t>
            </w:r>
            <w:proofErr w:type="gram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Приволжская</w:t>
            </w:r>
            <w:proofErr w:type="gram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</w:t>
            </w:r>
          </w:p>
        </w:tc>
        <w:tc>
          <w:tcPr>
            <w:tcW w:w="1134" w:type="dxa"/>
            <w:vAlign w:val="center"/>
          </w:tcPr>
          <w:p w:rsidR="00F72D12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418" w:type="dxa"/>
            <w:vAlign w:val="center"/>
          </w:tcPr>
          <w:p w:rsidR="00F72D12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275" w:type="dxa"/>
            <w:vAlign w:val="center"/>
          </w:tcPr>
          <w:p w:rsidR="00F72D12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134" w:type="dxa"/>
            <w:vAlign w:val="center"/>
          </w:tcPr>
          <w:p w:rsidR="00F72D12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655</w:t>
            </w:r>
          </w:p>
        </w:tc>
        <w:tc>
          <w:tcPr>
            <w:tcW w:w="1985" w:type="dxa"/>
            <w:vAlign w:val="center"/>
          </w:tcPr>
          <w:p w:rsidR="00F72D12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Южская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ЦРБ»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418" w:type="dxa"/>
            <w:vAlign w:val="center"/>
          </w:tcPr>
          <w:p w:rsidR="00F14DD0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579</w:t>
            </w:r>
          </w:p>
        </w:tc>
        <w:tc>
          <w:tcPr>
            <w:tcW w:w="1985" w:type="dxa"/>
            <w:vAlign w:val="center"/>
          </w:tcPr>
          <w:p w:rsidR="00F14DD0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129</w:t>
            </w:r>
          </w:p>
        </w:tc>
      </w:tr>
      <w:tr w:rsidR="00643AE9" w:rsidRPr="008B1398" w:rsidTr="00805589">
        <w:tc>
          <w:tcPr>
            <w:tcW w:w="308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ЧУЗ «КБ «РЖД-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Медицина» г.</w:t>
            </w:r>
            <w:r w:rsidR="00651B68" w:rsidRPr="00651B6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Иваново»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1 000</w:t>
            </w:r>
          </w:p>
        </w:tc>
        <w:tc>
          <w:tcPr>
            <w:tcW w:w="1418" w:type="dxa"/>
            <w:vAlign w:val="center"/>
          </w:tcPr>
          <w:p w:rsidR="00F14DD0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921</w:t>
            </w:r>
          </w:p>
        </w:tc>
        <w:tc>
          <w:tcPr>
            <w:tcW w:w="1275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1134" w:type="dxa"/>
            <w:vAlign w:val="center"/>
          </w:tcPr>
          <w:p w:rsidR="00F14DD0" w:rsidRPr="00805589" w:rsidRDefault="00F14DD0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1 007</w:t>
            </w:r>
          </w:p>
        </w:tc>
        <w:tc>
          <w:tcPr>
            <w:tcW w:w="1985" w:type="dxa"/>
            <w:vAlign w:val="center"/>
          </w:tcPr>
          <w:p w:rsidR="00F14DD0" w:rsidRPr="00805589" w:rsidRDefault="00F72D12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F14DD0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</w:tr>
      <w:tr w:rsidR="00643AE9" w:rsidTr="00805589">
        <w:tc>
          <w:tcPr>
            <w:tcW w:w="3085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>ИТОГО по медицинской услуге «Эндоскопические диагностические исследования» по всем МО</w:t>
            </w:r>
          </w:p>
        </w:tc>
        <w:tc>
          <w:tcPr>
            <w:tcW w:w="1134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28 857</w:t>
            </w:r>
          </w:p>
        </w:tc>
        <w:tc>
          <w:tcPr>
            <w:tcW w:w="1418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27 085</w:t>
            </w:r>
          </w:p>
        </w:tc>
        <w:tc>
          <w:tcPr>
            <w:tcW w:w="1275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3 716</w:t>
            </w:r>
          </w:p>
        </w:tc>
        <w:tc>
          <w:tcPr>
            <w:tcW w:w="1134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30 801</w:t>
            </w:r>
          </w:p>
        </w:tc>
        <w:tc>
          <w:tcPr>
            <w:tcW w:w="1985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-1 944</w:t>
            </w:r>
          </w:p>
        </w:tc>
      </w:tr>
    </w:tbl>
    <w:p w:rsidR="004B67C5" w:rsidRPr="00ED5928" w:rsidRDefault="004B67C5" w:rsidP="00827C28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A44B7E" w:rsidRPr="00A44B7E" w:rsidRDefault="00A44B7E" w:rsidP="00715542">
      <w:pPr>
        <w:pStyle w:val="a5"/>
        <w:numPr>
          <w:ilvl w:val="0"/>
          <w:numId w:val="24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По медицинской услуге «</w:t>
      </w:r>
      <w:r w:rsidRPr="00A44B7E">
        <w:rPr>
          <w:rFonts w:ascii="Times New Roman" w:eastAsia="Courier New" w:hAnsi="Times New Roman"/>
          <w:sz w:val="28"/>
          <w:szCs w:val="28"/>
        </w:rPr>
        <w:t>Комплексное исследование для диагностики фоновых и предраковых заболеваний репродуктивных органов у женщин</w:t>
      </w:r>
      <w:r>
        <w:rPr>
          <w:rFonts w:ascii="Times New Roman" w:eastAsia="Courier New" w:hAnsi="Times New Roman"/>
          <w:sz w:val="28"/>
          <w:szCs w:val="28"/>
        </w:rPr>
        <w:t xml:space="preserve">». </w:t>
      </w:r>
    </w:p>
    <w:p w:rsidR="00A44B7E" w:rsidRPr="0002127E" w:rsidRDefault="00A44B7E" w:rsidP="00A44B7E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2"/>
          <w:szCs w:val="22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179"/>
        <w:gridCol w:w="1547"/>
        <w:gridCol w:w="1469"/>
        <w:gridCol w:w="1334"/>
        <w:gridCol w:w="2126"/>
      </w:tblGrid>
      <w:tr w:rsidR="00643AE9" w:rsidTr="004A43DE">
        <w:tc>
          <w:tcPr>
            <w:tcW w:w="10031" w:type="dxa"/>
            <w:gridSpan w:val="6"/>
          </w:tcPr>
          <w:p w:rsidR="00260605" w:rsidRPr="00805589" w:rsidRDefault="00643AE9" w:rsidP="00FE21DC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Комплексное исследование для диагностики фоновых и предраковых заболеваний репродуктивных органов у женщин</w:t>
            </w:r>
          </w:p>
        </w:tc>
      </w:tr>
      <w:tr w:rsidR="00643AE9" w:rsidRPr="004044A4" w:rsidTr="00805589">
        <w:tc>
          <w:tcPr>
            <w:tcW w:w="2376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МО</w:t>
            </w:r>
          </w:p>
        </w:tc>
        <w:tc>
          <w:tcPr>
            <w:tcW w:w="1179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План на 2024 год</w:t>
            </w:r>
          </w:p>
        </w:tc>
        <w:tc>
          <w:tcPr>
            <w:tcW w:w="1547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Факт за 11 месяцев 2024</w:t>
            </w:r>
          </w:p>
        </w:tc>
        <w:tc>
          <w:tcPr>
            <w:tcW w:w="1469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Факт за декабрь 2024</w:t>
            </w:r>
          </w:p>
        </w:tc>
        <w:tc>
          <w:tcPr>
            <w:tcW w:w="1334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Факт за 2024 год</w:t>
            </w:r>
          </w:p>
        </w:tc>
        <w:tc>
          <w:tcPr>
            <w:tcW w:w="2126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Отклонение от годового плана («+»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недовып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 / </w:t>
            </w:r>
            <w:proofErr w:type="gram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«-</w:t>
            </w:r>
            <w:proofErr w:type="gram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перевып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.)</w:t>
            </w:r>
          </w:p>
        </w:tc>
      </w:tr>
      <w:tr w:rsidR="00643AE9" w:rsidRPr="004044A4" w:rsidTr="00805589">
        <w:tc>
          <w:tcPr>
            <w:tcW w:w="2376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АНО «Медицинский центр «Белая роза»</w:t>
            </w:r>
          </w:p>
        </w:tc>
        <w:tc>
          <w:tcPr>
            <w:tcW w:w="1179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11 000</w:t>
            </w:r>
          </w:p>
        </w:tc>
        <w:tc>
          <w:tcPr>
            <w:tcW w:w="1547" w:type="dxa"/>
            <w:vAlign w:val="center"/>
          </w:tcPr>
          <w:p w:rsidR="00643AE9" w:rsidRPr="00805589" w:rsidRDefault="0042349E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10 423</w:t>
            </w:r>
          </w:p>
        </w:tc>
        <w:tc>
          <w:tcPr>
            <w:tcW w:w="1469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1 264</w:t>
            </w:r>
          </w:p>
        </w:tc>
        <w:tc>
          <w:tcPr>
            <w:tcW w:w="1334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11 687</w:t>
            </w:r>
          </w:p>
        </w:tc>
        <w:tc>
          <w:tcPr>
            <w:tcW w:w="2126" w:type="dxa"/>
            <w:vAlign w:val="center"/>
          </w:tcPr>
          <w:p w:rsidR="00643AE9" w:rsidRPr="00805589" w:rsidRDefault="00643AE9" w:rsidP="00C15F4E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-687</w:t>
            </w:r>
          </w:p>
        </w:tc>
      </w:tr>
    </w:tbl>
    <w:p w:rsidR="00A44B7E" w:rsidRPr="007C282F" w:rsidRDefault="00A44B7E" w:rsidP="00A44B7E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CA603E" w:rsidRDefault="00CA603E" w:rsidP="00CA603E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E0E9E">
        <w:rPr>
          <w:rFonts w:ascii="Times New Roman" w:hAnsi="Times New Roman"/>
          <w:b/>
          <w:color w:val="000000"/>
          <w:sz w:val="28"/>
          <w:szCs w:val="28"/>
        </w:rPr>
        <w:t xml:space="preserve">Решение: </w:t>
      </w:r>
    </w:p>
    <w:p w:rsidR="00CA603E" w:rsidRPr="00AA48EB" w:rsidRDefault="00CA603E" w:rsidP="00F940C9">
      <w:pPr>
        <w:pStyle w:val="a5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завершения расчетов за 2024 год принять </w:t>
      </w:r>
      <w:r w:rsidR="00AD678D">
        <w:rPr>
          <w:rFonts w:ascii="Times New Roman" w:hAnsi="Times New Roman"/>
          <w:sz w:val="28"/>
          <w:szCs w:val="28"/>
        </w:rPr>
        <w:t xml:space="preserve">предъявленные </w:t>
      </w:r>
      <w:r>
        <w:rPr>
          <w:rFonts w:ascii="Times New Roman" w:hAnsi="Times New Roman"/>
          <w:sz w:val="28"/>
          <w:szCs w:val="28"/>
        </w:rPr>
        <w:t>к оплате счета за оказанную медицинскую помощь по профилю «Онкология» в условиях круглосуточного и дневного стационаров, по профилю «Медицинская реабилитация» в амбулаторных условия и медицинской услуге «Эндоскопические диагностические услуги» в амбулаторных условиях</w:t>
      </w:r>
      <w:r w:rsidR="0003392F">
        <w:rPr>
          <w:rFonts w:ascii="Times New Roman" w:hAnsi="Times New Roman"/>
          <w:sz w:val="28"/>
          <w:szCs w:val="28"/>
        </w:rPr>
        <w:t xml:space="preserve"> сверх установленных объемов</w:t>
      </w:r>
      <w:r w:rsidR="008F0729">
        <w:rPr>
          <w:rFonts w:ascii="Times New Roman" w:hAnsi="Times New Roman"/>
          <w:sz w:val="28"/>
          <w:szCs w:val="28"/>
        </w:rPr>
        <w:t>,</w:t>
      </w:r>
      <w:r w:rsidR="008F0729" w:rsidRPr="008F0729">
        <w:rPr>
          <w:rFonts w:ascii="Times New Roman" w:hAnsi="Times New Roman"/>
          <w:sz w:val="28"/>
          <w:szCs w:val="28"/>
        </w:rPr>
        <w:t xml:space="preserve"> </w:t>
      </w:r>
      <w:r w:rsidR="008F0729">
        <w:rPr>
          <w:rFonts w:ascii="Times New Roman" w:hAnsi="Times New Roman"/>
          <w:sz w:val="28"/>
          <w:szCs w:val="28"/>
        </w:rPr>
        <w:t>в пределах утвержденной стоимости ТП ОМС на 2024 год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A48EB" w:rsidRPr="00004688" w:rsidRDefault="00AA48EB" w:rsidP="00AA48EB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Счета за декабрь 2024 года, отклоненные на этапе медико-экономического контроля, в связи с превышением </w:t>
      </w:r>
      <w:r w:rsidRPr="00C5643E">
        <w:rPr>
          <w:rFonts w:ascii="Times New Roman" w:hAnsi="Times New Roman"/>
          <w:sz w:val="28"/>
          <w:szCs w:val="28"/>
        </w:rPr>
        <w:t xml:space="preserve">распределенных решением </w:t>
      </w:r>
      <w:r>
        <w:rPr>
          <w:rFonts w:ascii="Times New Roman" w:hAnsi="Times New Roman"/>
          <w:sz w:val="28"/>
          <w:szCs w:val="28"/>
        </w:rPr>
        <w:t>К</w:t>
      </w:r>
      <w:r w:rsidRPr="00C5643E">
        <w:rPr>
          <w:rFonts w:ascii="Times New Roman" w:hAnsi="Times New Roman"/>
          <w:sz w:val="28"/>
          <w:szCs w:val="28"/>
        </w:rPr>
        <w:t>омиссии</w:t>
      </w:r>
      <w:r w:rsidRPr="00CD11C7">
        <w:rPr>
          <w:rFonts w:ascii="Times New Roman" w:hAnsi="Times New Roman"/>
          <w:sz w:val="28"/>
          <w:szCs w:val="28"/>
        </w:rPr>
        <w:t xml:space="preserve"> объемов медицинской </w:t>
      </w:r>
      <w:r w:rsidRPr="00004688">
        <w:rPr>
          <w:rFonts w:ascii="Times New Roman" w:hAnsi="Times New Roman"/>
          <w:sz w:val="28"/>
          <w:szCs w:val="28"/>
        </w:rPr>
        <w:t>помощи</w:t>
      </w:r>
      <w:r w:rsidR="000A56D3" w:rsidRPr="00004688">
        <w:rPr>
          <w:rFonts w:ascii="Times New Roman" w:hAnsi="Times New Roman"/>
          <w:sz w:val="28"/>
          <w:szCs w:val="28"/>
        </w:rPr>
        <w:t xml:space="preserve"> в сумме 102 904,12 руб.</w:t>
      </w:r>
      <w:r w:rsidRPr="00004688">
        <w:rPr>
          <w:rFonts w:ascii="Times New Roman" w:hAnsi="Times New Roman"/>
          <w:sz w:val="28"/>
          <w:szCs w:val="28"/>
        </w:rPr>
        <w:t xml:space="preserve">, принять </w:t>
      </w:r>
      <w:r w:rsidR="00FE21DC" w:rsidRPr="00004688">
        <w:rPr>
          <w:rFonts w:ascii="Times New Roman" w:hAnsi="Times New Roman"/>
          <w:sz w:val="28"/>
          <w:szCs w:val="28"/>
        </w:rPr>
        <w:t xml:space="preserve">отдельным реестром </w:t>
      </w:r>
      <w:r w:rsidRPr="00004688">
        <w:rPr>
          <w:rFonts w:ascii="Times New Roman" w:eastAsia="Courier New" w:hAnsi="Times New Roman"/>
          <w:color w:val="000000"/>
          <w:sz w:val="28"/>
          <w:szCs w:val="28"/>
        </w:rPr>
        <w:t>при оплате счетов за январь 2025 года.</w:t>
      </w:r>
    </w:p>
    <w:p w:rsidR="0076607A" w:rsidRPr="0076607A" w:rsidRDefault="0076607A" w:rsidP="00AA48EB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004688">
        <w:rPr>
          <w:rFonts w:ascii="Times New Roman" w:eastAsia="Courier New" w:hAnsi="Times New Roman"/>
          <w:color w:val="000000"/>
          <w:sz w:val="28"/>
          <w:szCs w:val="28"/>
        </w:rPr>
        <w:t>СМО при проведении окончательного расчета и пода</w:t>
      </w:r>
      <w:r w:rsidR="00A8305E" w:rsidRPr="00004688">
        <w:rPr>
          <w:rFonts w:ascii="Times New Roman" w:eastAsia="Courier New" w:hAnsi="Times New Roman"/>
          <w:color w:val="000000"/>
          <w:sz w:val="28"/>
          <w:szCs w:val="28"/>
        </w:rPr>
        <w:t>чи заявки в ТФОМС на оплату медицинской помощи за январь 2025 года учесть указанные счета.</w:t>
      </w:r>
      <w:bookmarkStart w:id="1" w:name="_GoBack"/>
      <w:bookmarkEnd w:id="1"/>
    </w:p>
    <w:p w:rsidR="000A4763" w:rsidRPr="000A4763" w:rsidRDefault="00CA603E" w:rsidP="00AA48EB">
      <w:pPr>
        <w:pStyle w:val="a5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06BD">
        <w:rPr>
          <w:rFonts w:ascii="Times New Roman" w:hAnsi="Times New Roman"/>
          <w:sz w:val="28"/>
          <w:szCs w:val="28"/>
        </w:rPr>
        <w:t xml:space="preserve"> </w:t>
      </w:r>
      <w:r w:rsidR="000A4763" w:rsidRPr="000A4763">
        <w:rPr>
          <w:rFonts w:ascii="Times New Roman" w:hAnsi="Times New Roman"/>
          <w:sz w:val="28"/>
          <w:szCs w:val="28"/>
        </w:rPr>
        <w:t xml:space="preserve">Перераспределить объемы медицинской помощи </w:t>
      </w:r>
      <w:r w:rsidR="0085233F">
        <w:rPr>
          <w:rFonts w:ascii="Times New Roman" w:hAnsi="Times New Roman"/>
          <w:sz w:val="28"/>
          <w:szCs w:val="28"/>
        </w:rPr>
        <w:t xml:space="preserve">с учетом </w:t>
      </w:r>
      <w:r w:rsidR="00AD678D" w:rsidRPr="00AA48EB">
        <w:rPr>
          <w:rFonts w:ascii="Times New Roman" w:hAnsi="Times New Roman"/>
          <w:sz w:val="28"/>
          <w:szCs w:val="28"/>
        </w:rPr>
        <w:t>обращений медицинских организаций</w:t>
      </w:r>
      <w:r w:rsidR="00AD678D">
        <w:rPr>
          <w:rFonts w:ascii="Times New Roman" w:hAnsi="Times New Roman"/>
          <w:sz w:val="28"/>
          <w:szCs w:val="28"/>
        </w:rPr>
        <w:t xml:space="preserve"> и </w:t>
      </w:r>
      <w:r w:rsidR="0085233F">
        <w:rPr>
          <w:rFonts w:ascii="Times New Roman" w:hAnsi="Times New Roman"/>
          <w:sz w:val="28"/>
          <w:szCs w:val="28"/>
        </w:rPr>
        <w:t>фактическ</w:t>
      </w:r>
      <w:r w:rsidR="00AD678D">
        <w:rPr>
          <w:rFonts w:ascii="Times New Roman" w:hAnsi="Times New Roman"/>
          <w:sz w:val="28"/>
          <w:szCs w:val="28"/>
        </w:rPr>
        <w:t>ого</w:t>
      </w:r>
      <w:r w:rsidR="0085233F">
        <w:rPr>
          <w:rFonts w:ascii="Times New Roman" w:hAnsi="Times New Roman"/>
          <w:sz w:val="28"/>
          <w:szCs w:val="28"/>
        </w:rPr>
        <w:t xml:space="preserve"> выполнен</w:t>
      </w:r>
      <w:r w:rsidR="00AD678D">
        <w:rPr>
          <w:rFonts w:ascii="Times New Roman" w:hAnsi="Times New Roman"/>
          <w:sz w:val="28"/>
          <w:szCs w:val="28"/>
        </w:rPr>
        <w:t>ия</w:t>
      </w:r>
      <w:r w:rsidR="00504C81" w:rsidRPr="00AA48EB">
        <w:rPr>
          <w:rFonts w:ascii="Times New Roman" w:hAnsi="Times New Roman"/>
          <w:sz w:val="28"/>
          <w:szCs w:val="28"/>
        </w:rPr>
        <w:t xml:space="preserve"> (приложение 1</w:t>
      </w:r>
      <w:r w:rsidR="009A0D18" w:rsidRPr="00AA48EB">
        <w:rPr>
          <w:rFonts w:ascii="Times New Roman" w:hAnsi="Times New Roman"/>
          <w:sz w:val="28"/>
          <w:szCs w:val="28"/>
        </w:rPr>
        <w:t xml:space="preserve"> к протоколу Комиссии</w:t>
      </w:r>
      <w:r w:rsidR="00504C81" w:rsidRPr="00AA48EB">
        <w:rPr>
          <w:rFonts w:ascii="Times New Roman" w:hAnsi="Times New Roman"/>
          <w:sz w:val="28"/>
          <w:szCs w:val="28"/>
        </w:rPr>
        <w:t>)</w:t>
      </w:r>
      <w:r w:rsidR="000A4763" w:rsidRPr="000A4763">
        <w:rPr>
          <w:rFonts w:ascii="Times New Roman" w:hAnsi="Times New Roman"/>
          <w:sz w:val="28"/>
          <w:szCs w:val="28"/>
        </w:rPr>
        <w:t>:</w:t>
      </w:r>
    </w:p>
    <w:p w:rsidR="000A4763" w:rsidRPr="000A4763" w:rsidRDefault="000A4763" w:rsidP="00F940C9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76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4763">
        <w:rPr>
          <w:rFonts w:ascii="Times New Roman" w:hAnsi="Times New Roman"/>
          <w:sz w:val="28"/>
          <w:szCs w:val="28"/>
        </w:rPr>
        <w:t xml:space="preserve">внутри </w:t>
      </w:r>
      <w:r w:rsidR="00A8267E">
        <w:rPr>
          <w:rFonts w:ascii="Times New Roman" w:hAnsi="Times New Roman"/>
          <w:sz w:val="28"/>
          <w:szCs w:val="28"/>
        </w:rPr>
        <w:t>медицинской организации</w:t>
      </w:r>
      <w:r w:rsidRPr="000A4763">
        <w:rPr>
          <w:rFonts w:ascii="Times New Roman" w:hAnsi="Times New Roman"/>
          <w:sz w:val="28"/>
          <w:szCs w:val="28"/>
        </w:rPr>
        <w:t xml:space="preserve"> по профилям медицинской помощи в условиях круглосуточного и дневного стационаров</w:t>
      </w:r>
      <w:r>
        <w:rPr>
          <w:rFonts w:ascii="Times New Roman" w:hAnsi="Times New Roman"/>
          <w:sz w:val="28"/>
          <w:szCs w:val="28"/>
        </w:rPr>
        <w:t xml:space="preserve"> в рамках распределенных объемов;</w:t>
      </w:r>
    </w:p>
    <w:p w:rsidR="000A4763" w:rsidRPr="000A4763" w:rsidRDefault="000A4763" w:rsidP="00F940C9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763">
        <w:rPr>
          <w:rFonts w:ascii="Times New Roman" w:hAnsi="Times New Roman"/>
          <w:sz w:val="28"/>
          <w:szCs w:val="28"/>
        </w:rPr>
        <w:t xml:space="preserve">- </w:t>
      </w:r>
      <w:r w:rsidR="004141AC">
        <w:rPr>
          <w:rFonts w:ascii="Times New Roman" w:eastAsia="Courier New" w:hAnsi="Times New Roman"/>
          <w:color w:val="000000"/>
          <w:sz w:val="28"/>
          <w:szCs w:val="28"/>
        </w:rPr>
        <w:t xml:space="preserve">между медицинскими организациями </w:t>
      </w:r>
      <w:r w:rsidR="004141AC" w:rsidRPr="00317970">
        <w:rPr>
          <w:rFonts w:ascii="Times New Roman" w:eastAsia="Courier New" w:hAnsi="Times New Roman"/>
          <w:color w:val="000000"/>
          <w:sz w:val="28"/>
          <w:szCs w:val="28"/>
        </w:rPr>
        <w:t>в рамках объемов ТП</w:t>
      </w:r>
      <w:r w:rsidR="00260605">
        <w:rPr>
          <w:rFonts w:ascii="Times New Roman" w:eastAsia="Courier New" w:hAnsi="Times New Roman"/>
          <w:color w:val="000000"/>
          <w:sz w:val="28"/>
          <w:szCs w:val="28"/>
        </w:rPr>
        <w:t> </w:t>
      </w:r>
      <w:r w:rsidR="004141AC" w:rsidRPr="00317970">
        <w:rPr>
          <w:rFonts w:ascii="Times New Roman" w:eastAsia="Courier New" w:hAnsi="Times New Roman"/>
          <w:color w:val="000000"/>
          <w:sz w:val="28"/>
          <w:szCs w:val="28"/>
        </w:rPr>
        <w:t>ОМС</w:t>
      </w:r>
      <w:r w:rsidR="00260605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4141AC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260605">
        <w:rPr>
          <w:rFonts w:ascii="Times New Roman" w:eastAsia="Courier New" w:hAnsi="Times New Roman"/>
          <w:color w:val="000000"/>
          <w:sz w:val="28"/>
          <w:szCs w:val="28"/>
        </w:rPr>
        <w:t xml:space="preserve">с учетом МТР, </w:t>
      </w:r>
      <w:r w:rsidRPr="000A4763">
        <w:rPr>
          <w:rFonts w:ascii="Times New Roman" w:hAnsi="Times New Roman"/>
          <w:sz w:val="28"/>
          <w:szCs w:val="28"/>
        </w:rPr>
        <w:t>(по круглосуточному и дневному стационарам, в разрезе медицинских услуг при оказании первичной медико-санитарной помощи в амбулаторных</w:t>
      </w:r>
      <w:r w:rsidR="00260605">
        <w:rPr>
          <w:rFonts w:ascii="Times New Roman" w:hAnsi="Times New Roman"/>
          <w:sz w:val="28"/>
          <w:szCs w:val="28"/>
        </w:rPr>
        <w:t xml:space="preserve"> условиях</w:t>
      </w:r>
      <w:r w:rsidRPr="000A4763">
        <w:rPr>
          <w:rFonts w:ascii="Times New Roman" w:hAnsi="Times New Roman"/>
          <w:sz w:val="28"/>
          <w:szCs w:val="28"/>
        </w:rPr>
        <w:t>).</w:t>
      </w:r>
    </w:p>
    <w:p w:rsidR="00CA603E" w:rsidRPr="00DE1644" w:rsidRDefault="00CA603E" w:rsidP="00F940C9">
      <w:pPr>
        <w:pStyle w:val="a5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06BD">
        <w:rPr>
          <w:rFonts w:ascii="Times New Roman" w:hAnsi="Times New Roman"/>
          <w:sz w:val="28"/>
          <w:szCs w:val="28"/>
        </w:rPr>
        <w:t xml:space="preserve">Принять </w:t>
      </w:r>
      <w:r w:rsidR="00AD678D">
        <w:rPr>
          <w:rFonts w:ascii="Times New Roman" w:eastAsia="Courier New" w:hAnsi="Times New Roman"/>
          <w:sz w:val="28"/>
          <w:szCs w:val="28"/>
        </w:rPr>
        <w:t xml:space="preserve">к оплате счета за оказанную медицинскую помощь </w:t>
      </w:r>
      <w:r w:rsidRPr="009606BD">
        <w:rPr>
          <w:rFonts w:ascii="Times New Roman" w:hAnsi="Times New Roman"/>
          <w:sz w:val="28"/>
          <w:szCs w:val="28"/>
        </w:rPr>
        <w:t xml:space="preserve">по </w:t>
      </w:r>
      <w:r w:rsidRPr="009606BD">
        <w:rPr>
          <w:rFonts w:ascii="Times New Roman" w:hAnsi="Times New Roman"/>
          <w:sz w:val="28"/>
          <w:szCs w:val="28"/>
        </w:rPr>
        <w:lastRenderedPageBreak/>
        <w:t>медицинской услуге «</w:t>
      </w:r>
      <w:r w:rsidRPr="00A44B7E">
        <w:rPr>
          <w:rFonts w:ascii="Times New Roman" w:eastAsia="Courier New" w:hAnsi="Times New Roman"/>
          <w:sz w:val="28"/>
          <w:szCs w:val="28"/>
        </w:rPr>
        <w:t>Комплексное исследование для диагностики фоновых и предраковых заболеваний репродуктивных органов у женщин</w:t>
      </w:r>
      <w:r>
        <w:rPr>
          <w:rFonts w:ascii="Times New Roman" w:eastAsia="Courier New" w:hAnsi="Times New Roman"/>
          <w:sz w:val="28"/>
          <w:szCs w:val="28"/>
        </w:rPr>
        <w:t xml:space="preserve">» в пределах утвержденной стоимости ТП ОМС на 2024 год в амбулаторных условиях. </w:t>
      </w:r>
    </w:p>
    <w:p w:rsidR="00CA603E" w:rsidRPr="007C282F" w:rsidRDefault="00CA603E" w:rsidP="00CA603E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A603E" w:rsidRDefault="00CA603E" w:rsidP="009B03A4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</w:t>
      </w:r>
      <w:r w:rsidR="009B03A4">
        <w:rPr>
          <w:rFonts w:ascii="Times New Roman" w:hAnsi="Times New Roman"/>
          <w:sz w:val="28"/>
          <w:szCs w:val="28"/>
        </w:rPr>
        <w:t>«за»</w:t>
      </w:r>
      <w:r w:rsidR="007636A7">
        <w:rPr>
          <w:rFonts w:ascii="Times New Roman" w:hAnsi="Times New Roman"/>
          <w:sz w:val="28"/>
          <w:szCs w:val="28"/>
        </w:rPr>
        <w:t xml:space="preserve"> -</w:t>
      </w:r>
      <w:r w:rsidR="009B03A4">
        <w:rPr>
          <w:rFonts w:ascii="Times New Roman" w:hAnsi="Times New Roman"/>
          <w:sz w:val="28"/>
          <w:szCs w:val="28"/>
        </w:rPr>
        <w:t xml:space="preserve"> </w:t>
      </w:r>
      <w:r w:rsidR="007636A7">
        <w:rPr>
          <w:rFonts w:ascii="Times New Roman" w:hAnsi="Times New Roman"/>
          <w:sz w:val="28"/>
          <w:szCs w:val="28"/>
        </w:rPr>
        <w:t>7</w:t>
      </w:r>
      <w:r w:rsidR="009B03A4">
        <w:rPr>
          <w:rFonts w:ascii="Times New Roman" w:hAnsi="Times New Roman"/>
          <w:sz w:val="28"/>
          <w:szCs w:val="28"/>
        </w:rPr>
        <w:t xml:space="preserve"> человек, «воздержался» - 2 человека (И.Г. Березина, В.В. Разумова)</w:t>
      </w:r>
      <w:r w:rsidRPr="00DF7FBE">
        <w:rPr>
          <w:rFonts w:ascii="Times New Roman" w:hAnsi="Times New Roman"/>
          <w:sz w:val="28"/>
          <w:szCs w:val="28"/>
        </w:rPr>
        <w:t>.</w:t>
      </w:r>
    </w:p>
    <w:p w:rsidR="00695AC3" w:rsidRPr="007C282F" w:rsidRDefault="00695AC3" w:rsidP="009B03A4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17970" w:rsidRPr="008F0729" w:rsidRDefault="00317970" w:rsidP="00F940C9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8F0729">
        <w:rPr>
          <w:rFonts w:ascii="Times New Roman" w:eastAsia="Calibri" w:hAnsi="Times New Roman"/>
          <w:b/>
          <w:sz w:val="28"/>
          <w:szCs w:val="28"/>
        </w:rPr>
        <w:t>Слушали</w:t>
      </w:r>
    </w:p>
    <w:p w:rsidR="00317970" w:rsidRDefault="00317970" w:rsidP="00317970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приеме счетов за медицинскую помощь, оказанную в декабре 2024 года по сверхбазовой программе обязательного медицинского страхования в части паллиативной медицинской помощи.</w:t>
      </w:r>
    </w:p>
    <w:p w:rsidR="009B03A4" w:rsidRDefault="00317970" w:rsidP="00317970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При приеме счетов за медицинскую помощь, оказанную в декабре 2024</w:t>
      </w:r>
      <w:r w:rsidR="0075313C">
        <w:rPr>
          <w:rFonts w:ascii="Times New Roman" w:eastAsia="Courier New" w:hAnsi="Times New Roman"/>
          <w:sz w:val="28"/>
          <w:szCs w:val="28"/>
        </w:rPr>
        <w:t xml:space="preserve"> г</w:t>
      </w:r>
      <w:r>
        <w:rPr>
          <w:rFonts w:ascii="Times New Roman" w:eastAsia="Courier New" w:hAnsi="Times New Roman"/>
          <w:sz w:val="28"/>
          <w:szCs w:val="28"/>
        </w:rPr>
        <w:t>ода, на этапе медико-экономического контроля выявлено</w:t>
      </w:r>
      <w:r w:rsidR="009B03A4">
        <w:rPr>
          <w:rFonts w:ascii="Times New Roman" w:eastAsia="Courier New" w:hAnsi="Times New Roman"/>
          <w:sz w:val="28"/>
          <w:szCs w:val="28"/>
        </w:rPr>
        <w:t>:</w:t>
      </w:r>
    </w:p>
    <w:p w:rsidR="009B03A4" w:rsidRDefault="009B03A4" w:rsidP="00317970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</w:t>
      </w:r>
      <w:r w:rsidR="00695AC3">
        <w:rPr>
          <w:rFonts w:ascii="Times New Roman" w:eastAsia="Courier New" w:hAnsi="Times New Roman"/>
          <w:sz w:val="28"/>
          <w:szCs w:val="28"/>
        </w:rPr>
        <w:t xml:space="preserve"> </w:t>
      </w:r>
      <w:r w:rsidR="004141AC">
        <w:rPr>
          <w:rFonts w:ascii="Times New Roman" w:eastAsia="Courier New" w:hAnsi="Times New Roman"/>
          <w:sz w:val="28"/>
          <w:szCs w:val="28"/>
        </w:rPr>
        <w:t>по койкам паллиативной помощи недовыполнение в количестве 618 койко-дней</w:t>
      </w:r>
      <w:r>
        <w:rPr>
          <w:rFonts w:ascii="Times New Roman" w:eastAsia="Courier New" w:hAnsi="Times New Roman"/>
          <w:sz w:val="28"/>
          <w:szCs w:val="28"/>
        </w:rPr>
        <w:t>;</w:t>
      </w:r>
    </w:p>
    <w:p w:rsidR="009B03A4" w:rsidRDefault="009B03A4" w:rsidP="00317970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</w:t>
      </w:r>
      <w:r w:rsidR="004141AC">
        <w:rPr>
          <w:rFonts w:ascii="Times New Roman" w:eastAsia="Courier New" w:hAnsi="Times New Roman"/>
          <w:sz w:val="28"/>
          <w:szCs w:val="28"/>
        </w:rPr>
        <w:t xml:space="preserve"> по</w:t>
      </w:r>
      <w:r w:rsidR="00317970">
        <w:rPr>
          <w:rFonts w:ascii="Times New Roman" w:eastAsia="Courier New" w:hAnsi="Times New Roman"/>
          <w:sz w:val="28"/>
          <w:szCs w:val="28"/>
        </w:rPr>
        <w:t xml:space="preserve"> койкам сестринского ухода</w:t>
      </w:r>
      <w:r w:rsidR="004141AC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 xml:space="preserve">перевыполнение </w:t>
      </w:r>
      <w:r w:rsidR="004141AC">
        <w:rPr>
          <w:rFonts w:ascii="Times New Roman" w:eastAsia="Courier New" w:hAnsi="Times New Roman"/>
          <w:sz w:val="28"/>
          <w:szCs w:val="28"/>
        </w:rPr>
        <w:t>в количестве 687 койко-дней</w:t>
      </w:r>
      <w:r w:rsidR="00317970">
        <w:rPr>
          <w:rFonts w:ascii="Times New Roman" w:eastAsia="Courier New" w:hAnsi="Times New Roman"/>
          <w:sz w:val="28"/>
          <w:szCs w:val="28"/>
        </w:rPr>
        <w:t>.</w:t>
      </w:r>
      <w:r w:rsidR="004141AC">
        <w:rPr>
          <w:rFonts w:ascii="Times New Roman" w:eastAsia="Courier New" w:hAnsi="Times New Roman"/>
          <w:sz w:val="28"/>
          <w:szCs w:val="28"/>
        </w:rPr>
        <w:t xml:space="preserve"> </w:t>
      </w:r>
    </w:p>
    <w:p w:rsidR="00317970" w:rsidRDefault="009B03A4" w:rsidP="00317970">
      <w:pPr>
        <w:spacing w:line="264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Предъявлено к оплате сверх утвержденных объемов медицинской помощи</w:t>
      </w:r>
      <w:r w:rsidR="004141AC">
        <w:rPr>
          <w:rFonts w:ascii="Times New Roman" w:eastAsia="Courier New" w:hAnsi="Times New Roman"/>
          <w:sz w:val="28"/>
          <w:szCs w:val="28"/>
        </w:rPr>
        <w:t xml:space="preserve"> 69</w:t>
      </w:r>
      <w:r>
        <w:rPr>
          <w:rFonts w:ascii="Times New Roman" w:eastAsia="Courier New" w:hAnsi="Times New Roman"/>
          <w:sz w:val="28"/>
          <w:szCs w:val="28"/>
        </w:rPr>
        <w:t> </w:t>
      </w:r>
      <w:r w:rsidR="004141AC">
        <w:rPr>
          <w:rFonts w:ascii="Times New Roman" w:eastAsia="Courier New" w:hAnsi="Times New Roman"/>
          <w:sz w:val="28"/>
          <w:szCs w:val="28"/>
        </w:rPr>
        <w:t>койко-дней.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60"/>
        <w:gridCol w:w="1417"/>
        <w:gridCol w:w="1418"/>
        <w:gridCol w:w="1559"/>
        <w:gridCol w:w="1134"/>
        <w:gridCol w:w="1949"/>
      </w:tblGrid>
      <w:tr w:rsidR="008F0846" w:rsidTr="002E3A39">
        <w:tc>
          <w:tcPr>
            <w:tcW w:w="10137" w:type="dxa"/>
            <w:gridSpan w:val="6"/>
          </w:tcPr>
          <w:p w:rsidR="008F0846" w:rsidRPr="00805589" w:rsidRDefault="008F0846" w:rsidP="00805589">
            <w:pPr>
              <w:pStyle w:val="a5"/>
              <w:tabs>
                <w:tab w:val="left" w:pos="0"/>
              </w:tabs>
              <w:spacing w:line="276" w:lineRule="auto"/>
              <w:ind w:left="149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1797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Паллиативная медицинская помощь (койко-дни)</w:t>
            </w:r>
          </w:p>
        </w:tc>
      </w:tr>
      <w:tr w:rsidR="008F0846" w:rsidRPr="004044A4" w:rsidTr="00805589">
        <w:tc>
          <w:tcPr>
            <w:tcW w:w="2660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МО</w:t>
            </w:r>
          </w:p>
        </w:tc>
        <w:tc>
          <w:tcPr>
            <w:tcW w:w="1417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План на 2024 год</w:t>
            </w:r>
          </w:p>
        </w:tc>
        <w:tc>
          <w:tcPr>
            <w:tcW w:w="1418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Факт за 11 месяцев 2024</w:t>
            </w:r>
          </w:p>
        </w:tc>
        <w:tc>
          <w:tcPr>
            <w:tcW w:w="155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Факт за декабрь 2024</w:t>
            </w:r>
          </w:p>
        </w:tc>
        <w:tc>
          <w:tcPr>
            <w:tcW w:w="1134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Факт за 2024 год</w:t>
            </w:r>
          </w:p>
        </w:tc>
        <w:tc>
          <w:tcPr>
            <w:tcW w:w="194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Отклонение от годового плана («+»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недовып</w:t>
            </w:r>
            <w:proofErr w:type="spellEnd"/>
            <w:r w:rsidR="007B1D3B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 / </w:t>
            </w:r>
            <w:proofErr w:type="gram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«-</w:t>
            </w:r>
            <w:proofErr w:type="gram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перевып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.)</w:t>
            </w:r>
          </w:p>
        </w:tc>
      </w:tr>
      <w:tr w:rsidR="008F0846" w:rsidRPr="004044A4" w:rsidTr="00805589">
        <w:tc>
          <w:tcPr>
            <w:tcW w:w="10137" w:type="dxa"/>
            <w:gridSpan w:val="6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Паллиативная медицинская помощь</w:t>
            </w:r>
          </w:p>
        </w:tc>
      </w:tr>
      <w:tr w:rsidR="008F0846" w:rsidRPr="004044A4" w:rsidTr="00805589">
        <w:tc>
          <w:tcPr>
            <w:tcW w:w="2660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1 ГКБ</w:t>
            </w:r>
          </w:p>
        </w:tc>
        <w:tc>
          <w:tcPr>
            <w:tcW w:w="1417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8 911</w:t>
            </w:r>
          </w:p>
        </w:tc>
        <w:tc>
          <w:tcPr>
            <w:tcW w:w="1418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6 986</w:t>
            </w:r>
          </w:p>
        </w:tc>
        <w:tc>
          <w:tcPr>
            <w:tcW w:w="155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1 546</w:t>
            </w:r>
          </w:p>
        </w:tc>
        <w:tc>
          <w:tcPr>
            <w:tcW w:w="1134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8 532</w:t>
            </w:r>
          </w:p>
        </w:tc>
        <w:tc>
          <w:tcPr>
            <w:tcW w:w="194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379</w:t>
            </w:r>
          </w:p>
        </w:tc>
      </w:tr>
      <w:tr w:rsidR="008F0846" w:rsidRPr="004044A4" w:rsidTr="00805589">
        <w:tc>
          <w:tcPr>
            <w:tcW w:w="2660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«ИвООД»</w:t>
            </w:r>
          </w:p>
        </w:tc>
        <w:tc>
          <w:tcPr>
            <w:tcW w:w="1417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8 700</w:t>
            </w:r>
          </w:p>
        </w:tc>
        <w:tc>
          <w:tcPr>
            <w:tcW w:w="1418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7 957</w:t>
            </w:r>
          </w:p>
        </w:tc>
        <w:tc>
          <w:tcPr>
            <w:tcW w:w="155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864</w:t>
            </w:r>
          </w:p>
        </w:tc>
        <w:tc>
          <w:tcPr>
            <w:tcW w:w="1134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8 821</w:t>
            </w:r>
          </w:p>
        </w:tc>
        <w:tc>
          <w:tcPr>
            <w:tcW w:w="194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-121</w:t>
            </w:r>
          </w:p>
        </w:tc>
      </w:tr>
      <w:tr w:rsidR="008F0846" w:rsidRPr="004044A4" w:rsidTr="00805589">
        <w:tc>
          <w:tcPr>
            <w:tcW w:w="2660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«ОДКБ»</w:t>
            </w:r>
          </w:p>
        </w:tc>
        <w:tc>
          <w:tcPr>
            <w:tcW w:w="1417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3 200</w:t>
            </w:r>
          </w:p>
        </w:tc>
        <w:tc>
          <w:tcPr>
            <w:tcW w:w="1418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2 401</w:t>
            </w:r>
          </w:p>
        </w:tc>
        <w:tc>
          <w:tcPr>
            <w:tcW w:w="155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262</w:t>
            </w:r>
          </w:p>
        </w:tc>
        <w:tc>
          <w:tcPr>
            <w:tcW w:w="1134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2 663</w:t>
            </w:r>
          </w:p>
        </w:tc>
        <w:tc>
          <w:tcPr>
            <w:tcW w:w="194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537</w:t>
            </w:r>
          </w:p>
        </w:tc>
      </w:tr>
      <w:tr w:rsidR="008F0846" w:rsidRPr="004044A4" w:rsidTr="00805589">
        <w:tc>
          <w:tcPr>
            <w:tcW w:w="2660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ООО «Медицина»</w:t>
            </w:r>
          </w:p>
        </w:tc>
        <w:tc>
          <w:tcPr>
            <w:tcW w:w="1417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16 800</w:t>
            </w:r>
          </w:p>
        </w:tc>
        <w:tc>
          <w:tcPr>
            <w:tcW w:w="1418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14 733</w:t>
            </w:r>
          </w:p>
        </w:tc>
        <w:tc>
          <w:tcPr>
            <w:tcW w:w="155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2 242</w:t>
            </w:r>
          </w:p>
        </w:tc>
        <w:tc>
          <w:tcPr>
            <w:tcW w:w="1134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16 975</w:t>
            </w:r>
          </w:p>
        </w:tc>
        <w:tc>
          <w:tcPr>
            <w:tcW w:w="194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-175</w:t>
            </w:r>
          </w:p>
        </w:tc>
      </w:tr>
      <w:tr w:rsidR="008F0846" w:rsidRPr="004044A4" w:rsidTr="00805589">
        <w:tc>
          <w:tcPr>
            <w:tcW w:w="2660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ООО «Добрый день»</w:t>
            </w:r>
          </w:p>
        </w:tc>
        <w:tc>
          <w:tcPr>
            <w:tcW w:w="1417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3 500</w:t>
            </w:r>
          </w:p>
        </w:tc>
        <w:tc>
          <w:tcPr>
            <w:tcW w:w="1418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3 081</w:t>
            </w:r>
          </w:p>
        </w:tc>
        <w:tc>
          <w:tcPr>
            <w:tcW w:w="155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421</w:t>
            </w:r>
          </w:p>
        </w:tc>
        <w:tc>
          <w:tcPr>
            <w:tcW w:w="1134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3 502</w:t>
            </w:r>
          </w:p>
        </w:tc>
        <w:tc>
          <w:tcPr>
            <w:tcW w:w="194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-2</w:t>
            </w:r>
          </w:p>
        </w:tc>
      </w:tr>
      <w:tr w:rsidR="008F0846" w:rsidRPr="004044A4" w:rsidTr="00805589">
        <w:tc>
          <w:tcPr>
            <w:tcW w:w="2660" w:type="dxa"/>
            <w:vAlign w:val="center"/>
          </w:tcPr>
          <w:p w:rsidR="008F0846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Итого по паллиативным койкам</w:t>
            </w:r>
          </w:p>
        </w:tc>
        <w:tc>
          <w:tcPr>
            <w:tcW w:w="1417" w:type="dxa"/>
            <w:vAlign w:val="center"/>
          </w:tcPr>
          <w:p w:rsidR="008F0846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41 111</w:t>
            </w:r>
          </w:p>
        </w:tc>
        <w:tc>
          <w:tcPr>
            <w:tcW w:w="1418" w:type="dxa"/>
            <w:vAlign w:val="center"/>
          </w:tcPr>
          <w:p w:rsidR="008F0846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35 158</w:t>
            </w:r>
          </w:p>
        </w:tc>
        <w:tc>
          <w:tcPr>
            <w:tcW w:w="1559" w:type="dxa"/>
            <w:vAlign w:val="center"/>
          </w:tcPr>
          <w:p w:rsidR="008F0846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5 335</w:t>
            </w:r>
          </w:p>
        </w:tc>
        <w:tc>
          <w:tcPr>
            <w:tcW w:w="1134" w:type="dxa"/>
            <w:vAlign w:val="center"/>
          </w:tcPr>
          <w:p w:rsidR="008F0846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40 493</w:t>
            </w:r>
          </w:p>
        </w:tc>
        <w:tc>
          <w:tcPr>
            <w:tcW w:w="1949" w:type="dxa"/>
            <w:vAlign w:val="center"/>
          </w:tcPr>
          <w:p w:rsidR="008F0846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618</w:t>
            </w:r>
          </w:p>
        </w:tc>
      </w:tr>
      <w:tr w:rsidR="008F0846" w:rsidRPr="004044A4" w:rsidTr="00805589">
        <w:tc>
          <w:tcPr>
            <w:tcW w:w="10137" w:type="dxa"/>
            <w:gridSpan w:val="6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Сестринский уход</w:t>
            </w:r>
          </w:p>
        </w:tc>
      </w:tr>
      <w:tr w:rsidR="008F0846" w:rsidRPr="004044A4" w:rsidTr="00805589">
        <w:tc>
          <w:tcPr>
            <w:tcW w:w="2660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«Шуйская ЦРБ»</w:t>
            </w:r>
          </w:p>
        </w:tc>
        <w:tc>
          <w:tcPr>
            <w:tcW w:w="1417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3 500</w:t>
            </w:r>
          </w:p>
        </w:tc>
        <w:tc>
          <w:tcPr>
            <w:tcW w:w="1418" w:type="dxa"/>
            <w:vAlign w:val="center"/>
          </w:tcPr>
          <w:p w:rsidR="008F0846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3 497</w:t>
            </w:r>
          </w:p>
        </w:tc>
        <w:tc>
          <w:tcPr>
            <w:tcW w:w="155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622</w:t>
            </w:r>
          </w:p>
        </w:tc>
        <w:tc>
          <w:tcPr>
            <w:tcW w:w="1134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119</w:t>
            </w:r>
          </w:p>
        </w:tc>
        <w:tc>
          <w:tcPr>
            <w:tcW w:w="1949" w:type="dxa"/>
            <w:vAlign w:val="center"/>
          </w:tcPr>
          <w:p w:rsidR="008F0846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8F0846"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619</w:t>
            </w:r>
          </w:p>
        </w:tc>
      </w:tr>
      <w:tr w:rsidR="00E02110" w:rsidRPr="004044A4" w:rsidTr="00805589">
        <w:tc>
          <w:tcPr>
            <w:tcW w:w="2660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gram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Кинешемская</w:t>
            </w:r>
            <w:proofErr w:type="gram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ЦРБ»</w:t>
            </w:r>
          </w:p>
        </w:tc>
        <w:tc>
          <w:tcPr>
            <w:tcW w:w="1417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10 400</w:t>
            </w:r>
          </w:p>
        </w:tc>
        <w:tc>
          <w:tcPr>
            <w:tcW w:w="1418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9 066</w:t>
            </w:r>
          </w:p>
        </w:tc>
        <w:tc>
          <w:tcPr>
            <w:tcW w:w="1559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1 278</w:t>
            </w:r>
          </w:p>
        </w:tc>
        <w:tc>
          <w:tcPr>
            <w:tcW w:w="1134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10 344</w:t>
            </w:r>
          </w:p>
        </w:tc>
        <w:tc>
          <w:tcPr>
            <w:tcW w:w="1949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</w:tr>
      <w:tr w:rsidR="008F0846" w:rsidRPr="004044A4" w:rsidTr="00805589">
        <w:tc>
          <w:tcPr>
            <w:tcW w:w="2660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ОБУЗ «</w:t>
            </w:r>
            <w:proofErr w:type="spellStart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Родниковская</w:t>
            </w:r>
            <w:proofErr w:type="spellEnd"/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ЦРБ»</w:t>
            </w:r>
          </w:p>
        </w:tc>
        <w:tc>
          <w:tcPr>
            <w:tcW w:w="1417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7D544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418" w:type="dxa"/>
            <w:vAlign w:val="center"/>
          </w:tcPr>
          <w:p w:rsidR="008F0846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506</w:t>
            </w:r>
          </w:p>
        </w:tc>
        <w:tc>
          <w:tcPr>
            <w:tcW w:w="1559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318</w:t>
            </w:r>
          </w:p>
        </w:tc>
        <w:tc>
          <w:tcPr>
            <w:tcW w:w="1134" w:type="dxa"/>
            <w:vAlign w:val="center"/>
          </w:tcPr>
          <w:p w:rsidR="008F0846" w:rsidRPr="00805589" w:rsidRDefault="008F0846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3824</w:t>
            </w:r>
          </w:p>
        </w:tc>
        <w:tc>
          <w:tcPr>
            <w:tcW w:w="1949" w:type="dxa"/>
            <w:vAlign w:val="center"/>
          </w:tcPr>
          <w:p w:rsidR="008F0846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="008F0846"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124</w:t>
            </w:r>
          </w:p>
        </w:tc>
      </w:tr>
      <w:tr w:rsidR="00E02110" w:rsidRPr="004044A4" w:rsidTr="00805589">
        <w:tc>
          <w:tcPr>
            <w:tcW w:w="2660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Итого по койкам сестринского ухода</w:t>
            </w:r>
          </w:p>
        </w:tc>
        <w:tc>
          <w:tcPr>
            <w:tcW w:w="1417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17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600</w:t>
            </w:r>
          </w:p>
        </w:tc>
        <w:tc>
          <w:tcPr>
            <w:tcW w:w="1418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16 069</w:t>
            </w:r>
          </w:p>
        </w:tc>
        <w:tc>
          <w:tcPr>
            <w:tcW w:w="1559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2 218</w:t>
            </w:r>
          </w:p>
        </w:tc>
        <w:tc>
          <w:tcPr>
            <w:tcW w:w="1134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18 287</w:t>
            </w:r>
          </w:p>
        </w:tc>
        <w:tc>
          <w:tcPr>
            <w:tcW w:w="1949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-687</w:t>
            </w:r>
          </w:p>
        </w:tc>
      </w:tr>
      <w:tr w:rsidR="00E02110" w:rsidRPr="004044A4" w:rsidTr="00805589">
        <w:tc>
          <w:tcPr>
            <w:tcW w:w="2660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 по паллиативной медицинской помощи</w:t>
            </w:r>
          </w:p>
        </w:tc>
        <w:tc>
          <w:tcPr>
            <w:tcW w:w="1417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58 711</w:t>
            </w:r>
          </w:p>
        </w:tc>
        <w:tc>
          <w:tcPr>
            <w:tcW w:w="1418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51 227</w:t>
            </w:r>
          </w:p>
        </w:tc>
        <w:tc>
          <w:tcPr>
            <w:tcW w:w="1559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 </w:t>
            </w:r>
            <w:r w:rsidRPr="00805589">
              <w:rPr>
                <w:rFonts w:ascii="Times New Roman" w:hAnsi="Times New Roman"/>
                <w:color w:val="000000"/>
                <w:sz w:val="26"/>
                <w:szCs w:val="26"/>
              </w:rPr>
              <w:t>553</w:t>
            </w:r>
          </w:p>
        </w:tc>
        <w:tc>
          <w:tcPr>
            <w:tcW w:w="1134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58 780</w:t>
            </w:r>
          </w:p>
        </w:tc>
        <w:tc>
          <w:tcPr>
            <w:tcW w:w="1949" w:type="dxa"/>
            <w:vAlign w:val="center"/>
          </w:tcPr>
          <w:p w:rsidR="00E02110" w:rsidRPr="00805589" w:rsidRDefault="00E02110" w:rsidP="00695AC3">
            <w:pPr>
              <w:tabs>
                <w:tab w:val="left" w:pos="0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805589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-69</w:t>
            </w:r>
          </w:p>
        </w:tc>
      </w:tr>
    </w:tbl>
    <w:p w:rsidR="0002127E" w:rsidRPr="0002127E" w:rsidRDefault="0002127E" w:rsidP="00317970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Пояснения главного врача ОБУЗ «Шуйская ЦРБ» Кузьминой Е.В., и. о. главного врача ОБУЗ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Родниковская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ЦРБ» Дормидонтовой И.В. о причинах превышения плановых объемов медицинской помощи на койках сестринского ухода.</w:t>
      </w:r>
    </w:p>
    <w:p w:rsidR="00317970" w:rsidRDefault="00317970" w:rsidP="00317970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E0E9E">
        <w:rPr>
          <w:rFonts w:ascii="Times New Roman" w:hAnsi="Times New Roman"/>
          <w:b/>
          <w:color w:val="000000"/>
          <w:sz w:val="28"/>
          <w:szCs w:val="28"/>
        </w:rPr>
        <w:t xml:space="preserve">Решение: </w:t>
      </w:r>
    </w:p>
    <w:p w:rsidR="00317970" w:rsidRPr="009B03A4" w:rsidRDefault="008C0578" w:rsidP="009B03A4">
      <w:pPr>
        <w:pStyle w:val="a5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Департаменту здравоохранения Ивановской области</w:t>
      </w:r>
      <w:r w:rsidR="00DF7E51" w:rsidRPr="00DF7E51">
        <w:rPr>
          <w:rFonts w:ascii="Times New Roman" w:hAnsi="Times New Roman"/>
          <w:sz w:val="28"/>
          <w:szCs w:val="28"/>
        </w:rPr>
        <w:t xml:space="preserve"> (</w:t>
      </w:r>
      <w:r w:rsidR="00DF7E51">
        <w:rPr>
          <w:rFonts w:ascii="Times New Roman" w:hAnsi="Times New Roman"/>
          <w:sz w:val="28"/>
          <w:szCs w:val="28"/>
        </w:rPr>
        <w:t>далее – ДЗО)</w:t>
      </w:r>
      <w:r>
        <w:rPr>
          <w:rFonts w:ascii="Times New Roman" w:hAnsi="Times New Roman"/>
          <w:sz w:val="28"/>
          <w:szCs w:val="28"/>
        </w:rPr>
        <w:t xml:space="preserve"> совместно с территориальным фондом обязательного медицинского страхования Ивановской области (далее – ТФОМС) п</w:t>
      </w:r>
      <w:r w:rsidR="004141AC" w:rsidRPr="009B03A4">
        <w:rPr>
          <w:rFonts w:ascii="Times New Roman" w:hAnsi="Times New Roman"/>
          <w:sz w:val="28"/>
          <w:szCs w:val="28"/>
        </w:rPr>
        <w:t xml:space="preserve">ерераспределить </w:t>
      </w:r>
      <w:r w:rsidR="00560B9F" w:rsidRPr="009B03A4">
        <w:rPr>
          <w:rFonts w:ascii="Times New Roman" w:eastAsia="Courier New" w:hAnsi="Times New Roman"/>
          <w:color w:val="000000"/>
          <w:sz w:val="28"/>
          <w:szCs w:val="28"/>
        </w:rPr>
        <w:t>между медицинскими организациями</w:t>
      </w:r>
      <w:r w:rsidR="00560B9F" w:rsidRPr="009B03A4">
        <w:rPr>
          <w:rFonts w:ascii="Times New Roman" w:hAnsi="Times New Roman"/>
          <w:sz w:val="28"/>
          <w:szCs w:val="28"/>
        </w:rPr>
        <w:t xml:space="preserve"> </w:t>
      </w:r>
      <w:r w:rsidR="004141AC" w:rsidRPr="009B03A4">
        <w:rPr>
          <w:rFonts w:ascii="Times New Roman" w:hAnsi="Times New Roman"/>
          <w:sz w:val="28"/>
          <w:szCs w:val="28"/>
        </w:rPr>
        <w:t>объемы паллиативной медицинской помощи</w:t>
      </w:r>
      <w:r w:rsidR="00560B9F" w:rsidRPr="009B03A4">
        <w:rPr>
          <w:rFonts w:ascii="Times New Roman" w:hAnsi="Times New Roman"/>
          <w:sz w:val="28"/>
          <w:szCs w:val="28"/>
        </w:rPr>
        <w:t xml:space="preserve"> </w:t>
      </w:r>
      <w:r w:rsidR="004141AC" w:rsidRPr="009B03A4">
        <w:rPr>
          <w:rFonts w:ascii="Times New Roman" w:eastAsia="Courier New" w:hAnsi="Times New Roman"/>
          <w:color w:val="000000"/>
          <w:sz w:val="28"/>
          <w:szCs w:val="28"/>
        </w:rPr>
        <w:t>в рамках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утвержденных</w:t>
      </w:r>
      <w:r w:rsidR="004141AC" w:rsidRPr="009B03A4">
        <w:rPr>
          <w:rFonts w:ascii="Times New Roman" w:eastAsia="Courier New" w:hAnsi="Times New Roman"/>
          <w:color w:val="000000"/>
          <w:sz w:val="28"/>
          <w:szCs w:val="28"/>
        </w:rPr>
        <w:t xml:space="preserve"> объемов ТП ОМС</w:t>
      </w:r>
      <w:r w:rsidR="00695AC3">
        <w:rPr>
          <w:rFonts w:ascii="Times New Roman" w:eastAsia="Courier New" w:hAnsi="Times New Roman"/>
          <w:color w:val="000000"/>
          <w:sz w:val="28"/>
          <w:szCs w:val="28"/>
        </w:rPr>
        <w:t xml:space="preserve"> в первоочередном порядке на койки паллиативной медицинской помощи, затем койки сестринского ухода </w:t>
      </w:r>
      <w:r w:rsidR="0093275A">
        <w:rPr>
          <w:rFonts w:ascii="Times New Roman" w:eastAsia="Courier New" w:hAnsi="Times New Roman"/>
          <w:color w:val="000000"/>
          <w:sz w:val="28"/>
          <w:szCs w:val="28"/>
        </w:rPr>
        <w:t>(приложение 1</w:t>
      </w:r>
      <w:r w:rsidR="0093275A" w:rsidRPr="009A0D18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93275A" w:rsidRPr="003B48EE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</w:t>
      </w:r>
      <w:r w:rsidR="0093275A">
        <w:rPr>
          <w:rFonts w:ascii="Times New Roman" w:eastAsia="Courier New" w:hAnsi="Times New Roman"/>
          <w:color w:val="000000"/>
          <w:sz w:val="28"/>
          <w:szCs w:val="28"/>
        </w:rPr>
        <w:t>)</w:t>
      </w:r>
      <w:r w:rsidR="00B632ED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85233F" w:rsidRPr="00DF7E51" w:rsidRDefault="00B41D6F" w:rsidP="00EF7989">
      <w:pPr>
        <w:pStyle w:val="a5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763">
        <w:rPr>
          <w:rFonts w:ascii="Times New Roman" w:eastAsia="Courier New" w:hAnsi="Times New Roman"/>
          <w:color w:val="000000"/>
          <w:sz w:val="28"/>
          <w:szCs w:val="28"/>
        </w:rPr>
        <w:t>ТФОМС принять к оплате счета за медицинскую помощь за декабрь 2024 года в пределах установленных ТП ОМС на 2024 год объемов медицинской помощи.</w:t>
      </w:r>
    </w:p>
    <w:p w:rsidR="00DF7E51" w:rsidRDefault="00DF7E51" w:rsidP="00EF7989">
      <w:pPr>
        <w:pStyle w:val="a5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ДЗО провести анализ деятельности медицинских организаций, предъявивших к оплате счета по паллиативной медицинской помощи сверх установленных объемов на 2024 год в рамках ведомственного контроля.</w:t>
      </w:r>
    </w:p>
    <w:p w:rsidR="00DF7E51" w:rsidRDefault="00DF7E51" w:rsidP="00EF7989">
      <w:pPr>
        <w:pStyle w:val="a5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Медицинским организациям предоставить в ДЗО информацию о фактическом количестве развернутых коек паллиативной помощи и сестринского ухода с обоснованием развертывания дополнительных коек.</w:t>
      </w:r>
    </w:p>
    <w:p w:rsidR="00DF7E51" w:rsidRDefault="00DF7E51" w:rsidP="00EF7989">
      <w:pPr>
        <w:pStyle w:val="a5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Медицинским организациям, в целях эффективного использования средств, предназначенных для финансирования паллиативной медицинской помощи в 2025 году </w:t>
      </w:r>
      <w:r w:rsidR="0093275A">
        <w:rPr>
          <w:rFonts w:ascii="Times New Roman" w:hAnsi="Times New Roman"/>
          <w:sz w:val="28"/>
          <w:szCs w:val="28"/>
        </w:rPr>
        <w:t xml:space="preserve">организовать </w:t>
      </w:r>
      <w:r>
        <w:rPr>
          <w:rFonts w:ascii="Times New Roman" w:hAnsi="Times New Roman"/>
          <w:sz w:val="28"/>
          <w:szCs w:val="28"/>
        </w:rPr>
        <w:t>оказани</w:t>
      </w:r>
      <w:r w:rsidR="0093275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паллиативной медицинской помощи и, в случае невозможности обеспечения оказания паллиативной медицинской помощи за счет собственного коечного фонда, направлять пациентов в другие медицинские организации. </w:t>
      </w:r>
    </w:p>
    <w:p w:rsidR="00B41D6F" w:rsidRPr="007C282F" w:rsidRDefault="00B41D6F" w:rsidP="00560B9F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17970" w:rsidRDefault="00317970" w:rsidP="00317970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единогласно.</w:t>
      </w:r>
    </w:p>
    <w:p w:rsidR="00317970" w:rsidRPr="007C282F" w:rsidRDefault="00317970" w:rsidP="00317970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:rsidR="008F0729" w:rsidRPr="008F0729" w:rsidRDefault="008F0729" w:rsidP="00F940C9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8F0729">
        <w:rPr>
          <w:rFonts w:ascii="Times New Roman" w:eastAsia="Calibri" w:hAnsi="Times New Roman"/>
          <w:b/>
          <w:sz w:val="28"/>
          <w:szCs w:val="28"/>
        </w:rPr>
        <w:t>Слушали</w:t>
      </w:r>
    </w:p>
    <w:p w:rsidR="0085233F" w:rsidRDefault="0085233F" w:rsidP="0085233F">
      <w:pPr>
        <w:spacing w:line="276" w:lineRule="auto"/>
        <w:ind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распределении</w:t>
      </w:r>
      <w:r w:rsidRPr="007D654E">
        <w:rPr>
          <w:rFonts w:ascii="Times New Roman" w:eastAsia="Courier New" w:hAnsi="Times New Roman"/>
          <w:sz w:val="28"/>
          <w:szCs w:val="28"/>
        </w:rPr>
        <w:t xml:space="preserve"> объемов предоставления медицинской </w:t>
      </w:r>
      <w:r>
        <w:rPr>
          <w:rFonts w:ascii="Times New Roman" w:eastAsia="Courier New" w:hAnsi="Times New Roman"/>
          <w:sz w:val="28"/>
          <w:szCs w:val="28"/>
        </w:rPr>
        <w:t xml:space="preserve">и </w:t>
      </w:r>
      <w:r w:rsidRPr="00E179D3">
        <w:rPr>
          <w:rFonts w:ascii="Times New Roman" w:eastAsia="Courier New" w:hAnsi="Times New Roman"/>
          <w:sz w:val="28"/>
          <w:szCs w:val="28"/>
        </w:rPr>
        <w:t>объемов финансового обеспечения медицинской помощи между медицинскими организациями на 2024 год.</w:t>
      </w:r>
    </w:p>
    <w:p w:rsidR="007C282F" w:rsidRPr="007C282F" w:rsidRDefault="007C282F" w:rsidP="0085233F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233F" w:rsidRDefault="0085233F" w:rsidP="0085233F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Решение:</w:t>
      </w:r>
    </w:p>
    <w:p w:rsidR="00260605" w:rsidRPr="00260605" w:rsidRDefault="00757B02" w:rsidP="0085233F">
      <w:pPr>
        <w:pStyle w:val="a5"/>
        <w:numPr>
          <w:ilvl w:val="0"/>
          <w:numId w:val="30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0605">
        <w:rPr>
          <w:rFonts w:ascii="Times New Roman" w:eastAsia="Courier New" w:hAnsi="Times New Roman"/>
          <w:color w:val="000000"/>
          <w:sz w:val="28"/>
          <w:szCs w:val="28"/>
        </w:rPr>
        <w:t>Р</w:t>
      </w:r>
      <w:r w:rsidR="0085233F" w:rsidRPr="00260605">
        <w:rPr>
          <w:rFonts w:ascii="Times New Roman" w:eastAsia="Courier New" w:hAnsi="Times New Roman"/>
          <w:color w:val="000000"/>
          <w:sz w:val="28"/>
          <w:szCs w:val="28"/>
        </w:rPr>
        <w:t xml:space="preserve">аспределить объемы медицинской помощи на 2024 год </w:t>
      </w:r>
      <w:r w:rsidR="00066FA5" w:rsidRPr="00260605">
        <w:rPr>
          <w:rFonts w:ascii="Times New Roman" w:eastAsia="Courier New" w:hAnsi="Times New Roman"/>
          <w:color w:val="000000"/>
          <w:sz w:val="28"/>
          <w:szCs w:val="28"/>
        </w:rPr>
        <w:t xml:space="preserve">по медицинским организациям, видам и условиям оказания, профилям и врачам-специалистам </w:t>
      </w:r>
      <w:r w:rsidR="0085233F" w:rsidRPr="00260605">
        <w:rPr>
          <w:rFonts w:ascii="Times New Roman" w:eastAsia="Courier New" w:hAnsi="Times New Roman"/>
          <w:color w:val="000000"/>
          <w:sz w:val="28"/>
          <w:szCs w:val="28"/>
        </w:rPr>
        <w:t>(приложени</w:t>
      </w:r>
      <w:r w:rsidR="00066FA5" w:rsidRPr="00260605">
        <w:rPr>
          <w:rFonts w:ascii="Times New Roman" w:eastAsia="Courier New" w:hAnsi="Times New Roman"/>
          <w:color w:val="000000"/>
          <w:sz w:val="28"/>
          <w:szCs w:val="28"/>
        </w:rPr>
        <w:t>я</w:t>
      </w:r>
      <w:r w:rsidR="0085233F" w:rsidRPr="00260605">
        <w:rPr>
          <w:rFonts w:ascii="Times New Roman" w:eastAsia="Courier New" w:hAnsi="Times New Roman"/>
          <w:color w:val="000000"/>
          <w:sz w:val="28"/>
          <w:szCs w:val="28"/>
        </w:rPr>
        <w:t xml:space="preserve"> 2</w:t>
      </w:r>
      <w:r w:rsidR="00066FA5" w:rsidRPr="00260605">
        <w:rPr>
          <w:rFonts w:ascii="Times New Roman" w:eastAsia="Courier New" w:hAnsi="Times New Roman"/>
          <w:color w:val="000000"/>
          <w:sz w:val="28"/>
          <w:szCs w:val="28"/>
        </w:rPr>
        <w:t>, 3</w:t>
      </w:r>
      <w:r w:rsidR="0085233F" w:rsidRPr="00260605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</w:t>
      </w:r>
      <w:r w:rsidR="0085233F" w:rsidRPr="00260605">
        <w:rPr>
          <w:rFonts w:ascii="Times New Roman" w:eastAsia="Courier New" w:hAnsi="Times New Roman"/>
          <w:sz w:val="28"/>
          <w:szCs w:val="28"/>
        </w:rPr>
        <w:t>.</w:t>
      </w:r>
    </w:p>
    <w:p w:rsidR="00757B02" w:rsidRPr="00260605" w:rsidRDefault="00757B02" w:rsidP="0085233F">
      <w:pPr>
        <w:pStyle w:val="a5"/>
        <w:numPr>
          <w:ilvl w:val="0"/>
          <w:numId w:val="30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60605">
        <w:rPr>
          <w:rFonts w:ascii="Times New Roman" w:eastAsia="Courier New" w:hAnsi="Times New Roman"/>
          <w:color w:val="000000"/>
          <w:sz w:val="28"/>
          <w:szCs w:val="28"/>
        </w:rPr>
        <w:lastRenderedPageBreak/>
        <w:t xml:space="preserve">Распределить количество планируемых случаев оказания высокотехнологической медицинской помощи в разрезе методов лечения на 2024 год (приложение </w:t>
      </w:r>
      <w:r w:rsidR="00066FA5" w:rsidRPr="00260605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260605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85233F" w:rsidRPr="008B1398" w:rsidRDefault="0085233F" w:rsidP="0085233F">
      <w:pPr>
        <w:pStyle w:val="a5"/>
        <w:numPr>
          <w:ilvl w:val="0"/>
          <w:numId w:val="30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B1398">
        <w:rPr>
          <w:rFonts w:ascii="Times New Roman" w:hAnsi="Times New Roman"/>
          <w:sz w:val="28"/>
          <w:szCs w:val="28"/>
        </w:rPr>
        <w:t xml:space="preserve">Согласовать перераспределение объемов финансового обеспечения медицинской помощи между медицинскими организациями на 2024 год для заключения договоров с медицинскими организациями в разрезе условий оказания медицинской помощи (приложения </w:t>
      </w:r>
      <w:r w:rsidR="00066FA5">
        <w:rPr>
          <w:rFonts w:ascii="Times New Roman" w:hAnsi="Times New Roman"/>
          <w:sz w:val="28"/>
          <w:szCs w:val="28"/>
        </w:rPr>
        <w:t>5</w:t>
      </w:r>
      <w:r w:rsidRPr="008B1398">
        <w:rPr>
          <w:rFonts w:ascii="Times New Roman" w:hAnsi="Times New Roman"/>
          <w:sz w:val="28"/>
          <w:szCs w:val="28"/>
        </w:rPr>
        <w:t xml:space="preserve">, </w:t>
      </w:r>
      <w:r w:rsidR="00066FA5">
        <w:rPr>
          <w:rFonts w:ascii="Times New Roman" w:hAnsi="Times New Roman"/>
          <w:sz w:val="28"/>
          <w:szCs w:val="28"/>
        </w:rPr>
        <w:t>6</w:t>
      </w:r>
      <w:r w:rsidRPr="008B1398">
        <w:rPr>
          <w:rFonts w:ascii="Times New Roman" w:hAnsi="Times New Roman"/>
          <w:sz w:val="28"/>
          <w:szCs w:val="28"/>
        </w:rPr>
        <w:t xml:space="preserve"> к протоколу Комиссии)</w:t>
      </w:r>
      <w:r w:rsidR="00066FA5">
        <w:rPr>
          <w:rFonts w:ascii="Times New Roman" w:hAnsi="Times New Roman"/>
          <w:sz w:val="28"/>
          <w:szCs w:val="28"/>
        </w:rPr>
        <w:t>.</w:t>
      </w:r>
    </w:p>
    <w:p w:rsidR="0085233F" w:rsidRPr="007C282F" w:rsidRDefault="0085233F" w:rsidP="0085233F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233F" w:rsidRDefault="0085233F" w:rsidP="0085233F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единогласно.</w:t>
      </w:r>
    </w:p>
    <w:p w:rsidR="007636A7" w:rsidRPr="007C282F" w:rsidRDefault="007636A7" w:rsidP="0085233F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DD63FA" w:rsidRPr="008B1398" w:rsidRDefault="00DD63FA" w:rsidP="00F940C9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8B1398">
        <w:rPr>
          <w:rFonts w:ascii="Times New Roman" w:eastAsia="Calibri" w:hAnsi="Times New Roman"/>
          <w:b/>
          <w:sz w:val="28"/>
          <w:szCs w:val="28"/>
        </w:rPr>
        <w:t>Слушали:</w:t>
      </w:r>
    </w:p>
    <w:p w:rsidR="0085233F" w:rsidRPr="0085233F" w:rsidRDefault="0085233F" w:rsidP="00EF7989">
      <w:pPr>
        <w:pStyle w:val="a5"/>
        <w:spacing w:line="264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85233F">
        <w:rPr>
          <w:rFonts w:ascii="Times New Roman" w:eastAsia="Courier New" w:hAnsi="Times New Roman"/>
          <w:sz w:val="28"/>
          <w:szCs w:val="28"/>
        </w:rPr>
        <w:t>Об обращении ОДКБ от 23.12.2024 № 1385 о выделении дополнительных объемов по неотложной медицинской помощи в приемном отделении.</w:t>
      </w:r>
    </w:p>
    <w:p w:rsidR="0085233F" w:rsidRPr="007C282F" w:rsidRDefault="0085233F" w:rsidP="0085233F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786"/>
        <w:jc w:val="both"/>
        <w:rPr>
          <w:rFonts w:ascii="Times New Roman" w:hAnsi="Times New Roman"/>
          <w:sz w:val="28"/>
          <w:szCs w:val="28"/>
        </w:rPr>
      </w:pPr>
    </w:p>
    <w:p w:rsidR="0085233F" w:rsidRPr="00772F84" w:rsidRDefault="0085233F" w:rsidP="0085233F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 w:rsidRPr="00772F84">
        <w:rPr>
          <w:rFonts w:ascii="Times New Roman" w:hAnsi="Times New Roman"/>
          <w:b/>
          <w:sz w:val="28"/>
          <w:szCs w:val="28"/>
        </w:rPr>
        <w:t>Решение:</w:t>
      </w:r>
    </w:p>
    <w:p w:rsidR="00EF7989" w:rsidRDefault="00EF7989" w:rsidP="00EF7989">
      <w:pPr>
        <w:pStyle w:val="a5"/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A4763">
        <w:rPr>
          <w:rFonts w:ascii="Times New Roman" w:eastAsia="Courier New" w:hAnsi="Times New Roman"/>
          <w:color w:val="000000"/>
          <w:sz w:val="28"/>
          <w:szCs w:val="28"/>
        </w:rPr>
        <w:t xml:space="preserve">ТФОМС принять к оплате счета за </w:t>
      </w:r>
      <w:r w:rsidR="0093275A">
        <w:rPr>
          <w:rFonts w:ascii="Times New Roman" w:eastAsia="Courier New" w:hAnsi="Times New Roman"/>
          <w:color w:val="000000"/>
          <w:sz w:val="28"/>
          <w:szCs w:val="28"/>
        </w:rPr>
        <w:t xml:space="preserve">неотложную </w:t>
      </w:r>
      <w:r w:rsidRPr="000A4763">
        <w:rPr>
          <w:rFonts w:ascii="Times New Roman" w:eastAsia="Courier New" w:hAnsi="Times New Roman"/>
          <w:color w:val="000000"/>
          <w:sz w:val="28"/>
          <w:szCs w:val="28"/>
        </w:rPr>
        <w:t>медицинскую помощь за декабрь 2024 года в пределах объемов медицинской помощи</w:t>
      </w:r>
      <w:r w:rsidR="0093275A">
        <w:rPr>
          <w:rFonts w:ascii="Times New Roman" w:eastAsia="Courier New" w:hAnsi="Times New Roman"/>
          <w:color w:val="000000"/>
          <w:sz w:val="28"/>
          <w:szCs w:val="28"/>
        </w:rPr>
        <w:t>,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93275A" w:rsidRPr="000A4763">
        <w:rPr>
          <w:rFonts w:ascii="Times New Roman" w:eastAsia="Courier New" w:hAnsi="Times New Roman"/>
          <w:color w:val="000000"/>
          <w:sz w:val="28"/>
          <w:szCs w:val="28"/>
        </w:rPr>
        <w:t xml:space="preserve">установленных на 2024 год </w:t>
      </w:r>
      <w:r w:rsidR="008C0578">
        <w:rPr>
          <w:rFonts w:ascii="Times New Roman" w:eastAsia="Courier New" w:hAnsi="Times New Roman"/>
          <w:color w:val="000000"/>
          <w:sz w:val="28"/>
          <w:szCs w:val="28"/>
        </w:rPr>
        <w:t>(с учетом перераспределения).</w:t>
      </w:r>
    </w:p>
    <w:p w:rsidR="0085233F" w:rsidRPr="0071573F" w:rsidRDefault="0085233F" w:rsidP="0071573F">
      <w:pPr>
        <w:pStyle w:val="a5"/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1573F">
        <w:rPr>
          <w:rFonts w:ascii="Times New Roman" w:eastAsia="Courier New" w:hAnsi="Times New Roman"/>
          <w:color w:val="000000"/>
          <w:sz w:val="28"/>
          <w:szCs w:val="28"/>
        </w:rPr>
        <w:t xml:space="preserve">Страховой медицинской организации организовать контрольно-экспертные мероприятия обоснованности оказания неотложной медицинской помощи в приемном отделении </w:t>
      </w:r>
      <w:r w:rsidR="0093275A">
        <w:rPr>
          <w:rFonts w:ascii="Times New Roman" w:eastAsia="Courier New" w:hAnsi="Times New Roman"/>
          <w:color w:val="000000"/>
          <w:sz w:val="28"/>
          <w:szCs w:val="28"/>
        </w:rPr>
        <w:t>по случаям, указанным в обращении</w:t>
      </w:r>
      <w:r w:rsidRPr="0071573F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8B1398" w:rsidRPr="007C282F" w:rsidRDefault="008B1398" w:rsidP="008B1398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1398" w:rsidRDefault="008B1398" w:rsidP="008B1398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единогласно.</w:t>
      </w:r>
    </w:p>
    <w:p w:rsidR="00DD63FA" w:rsidRPr="007C282F" w:rsidRDefault="00DD63FA" w:rsidP="00FC33C8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FC33C8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2B5B6F" w:rsidRPr="00FB0F13">
        <w:rPr>
          <w:rFonts w:ascii="Times New Roman" w:hAnsi="Times New Roman"/>
          <w:sz w:val="28"/>
          <w:szCs w:val="28"/>
        </w:rPr>
        <w:t>А.</w:t>
      </w:r>
      <w:r w:rsidR="002B5B6F">
        <w:rPr>
          <w:rFonts w:ascii="Times New Roman" w:hAnsi="Times New Roman"/>
          <w:sz w:val="28"/>
          <w:szCs w:val="28"/>
        </w:rPr>
        <w:t>Е</w:t>
      </w:r>
      <w:r w:rsidR="002B5B6F" w:rsidRPr="00FB0F13">
        <w:rPr>
          <w:rFonts w:ascii="Times New Roman" w:hAnsi="Times New Roman"/>
          <w:sz w:val="28"/>
          <w:szCs w:val="28"/>
        </w:rPr>
        <w:t xml:space="preserve">. </w:t>
      </w:r>
      <w:r w:rsidR="002B5B6F">
        <w:rPr>
          <w:rFonts w:ascii="Times New Roman" w:hAnsi="Times New Roman"/>
          <w:sz w:val="28"/>
          <w:szCs w:val="28"/>
        </w:rPr>
        <w:t>Арсеньев</w:t>
      </w:r>
      <w:r w:rsidR="002B5B6F"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:rsidR="00220DC5" w:rsidRPr="00162195" w:rsidRDefault="00220DC5" w:rsidP="00FC33C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2B5B6F" w:rsidRDefault="002B5B6F" w:rsidP="00FC33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2B5B6F" w:rsidRPr="00C95527" w:rsidRDefault="002B5B6F" w:rsidP="00FC33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____________________Г.В. Вацуро</w:t>
      </w:r>
    </w:p>
    <w:p w:rsidR="002B5B6F" w:rsidRPr="00162195" w:rsidRDefault="002B5B6F" w:rsidP="00FC33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2B5B6F" w:rsidRDefault="002B5B6F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2B5B6F" w:rsidRPr="00162195" w:rsidRDefault="002B5B6F" w:rsidP="00FC33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2B5B6F" w:rsidRPr="00FB0F13" w:rsidRDefault="002B5B6F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Середкина</w:t>
      </w:r>
    </w:p>
    <w:p w:rsidR="002B5B6F" w:rsidRPr="00C95527" w:rsidRDefault="00F940C9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2B5B6F"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="002B5B6F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="002B5B6F"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="002B5B6F"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="002B5B6F"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71573F" w:rsidRDefault="0071573F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p w:rsidR="00184FBA" w:rsidRDefault="00184FBA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sectPr w:rsidR="00184FBA" w:rsidSect="00FE21DC">
      <w:pgSz w:w="11906" w:h="16838"/>
      <w:pgMar w:top="794" w:right="56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2DDC"/>
    <w:multiLevelType w:val="hybridMultilevel"/>
    <w:tmpl w:val="532AEDD2"/>
    <w:lvl w:ilvl="0" w:tplc="74F8CEC0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8E93CD1"/>
    <w:multiLevelType w:val="multilevel"/>
    <w:tmpl w:val="590C8C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7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25815C9"/>
    <w:multiLevelType w:val="hybridMultilevel"/>
    <w:tmpl w:val="DB525BD0"/>
    <w:lvl w:ilvl="0" w:tplc="23B8BB90">
      <w:start w:val="1"/>
      <w:numFmt w:val="decimal"/>
      <w:lvlText w:val="2.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40B3864"/>
    <w:multiLevelType w:val="hybridMultilevel"/>
    <w:tmpl w:val="82768828"/>
    <w:lvl w:ilvl="0" w:tplc="18FCBD3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3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3D465C87"/>
    <w:multiLevelType w:val="multilevel"/>
    <w:tmpl w:val="F350E91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DAE0B4F"/>
    <w:multiLevelType w:val="multilevel"/>
    <w:tmpl w:val="D32E45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9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E1B1C5A"/>
    <w:multiLevelType w:val="hybridMultilevel"/>
    <w:tmpl w:val="CF9664C2"/>
    <w:lvl w:ilvl="0" w:tplc="8D986F9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43167E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>
    <w:nsid w:val="545512BB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9A2892"/>
    <w:multiLevelType w:val="hybridMultilevel"/>
    <w:tmpl w:val="2E9EC184"/>
    <w:lvl w:ilvl="0" w:tplc="F8CA171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E2A0477"/>
    <w:multiLevelType w:val="hybridMultilevel"/>
    <w:tmpl w:val="C0ECAE98"/>
    <w:lvl w:ilvl="0" w:tplc="8D986F9A">
      <w:start w:val="1"/>
      <w:numFmt w:val="decimal"/>
      <w:lvlText w:val="1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3041FC8"/>
    <w:multiLevelType w:val="hybridMultilevel"/>
    <w:tmpl w:val="8FEE3F20"/>
    <w:lvl w:ilvl="0" w:tplc="3A320E64">
      <w:start w:val="1"/>
      <w:numFmt w:val="decimal"/>
      <w:lvlText w:val="1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7D1D23A2"/>
    <w:multiLevelType w:val="hybridMultilevel"/>
    <w:tmpl w:val="DFB0E804"/>
    <w:lvl w:ilvl="0" w:tplc="3A320E64">
      <w:start w:val="1"/>
      <w:numFmt w:val="decimal"/>
      <w:lvlText w:val="1.%1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1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6"/>
  </w:num>
  <w:num w:numId="3">
    <w:abstractNumId w:val="4"/>
  </w:num>
  <w:num w:numId="4">
    <w:abstractNumId w:val="1"/>
  </w:num>
  <w:num w:numId="5">
    <w:abstractNumId w:val="14"/>
  </w:num>
  <w:num w:numId="6">
    <w:abstractNumId w:val="7"/>
  </w:num>
  <w:num w:numId="7">
    <w:abstractNumId w:val="16"/>
  </w:num>
  <w:num w:numId="8">
    <w:abstractNumId w:val="30"/>
  </w:num>
  <w:num w:numId="9">
    <w:abstractNumId w:val="31"/>
  </w:num>
  <w:num w:numId="10">
    <w:abstractNumId w:val="10"/>
  </w:num>
  <w:num w:numId="11">
    <w:abstractNumId w:val="2"/>
  </w:num>
  <w:num w:numId="12">
    <w:abstractNumId w:val="13"/>
  </w:num>
  <w:num w:numId="13">
    <w:abstractNumId w:val="5"/>
  </w:num>
  <w:num w:numId="14">
    <w:abstractNumId w:val="24"/>
  </w:num>
  <w:num w:numId="15">
    <w:abstractNumId w:val="18"/>
  </w:num>
  <w:num w:numId="16">
    <w:abstractNumId w:val="11"/>
  </w:num>
  <w:num w:numId="17">
    <w:abstractNumId w:val="20"/>
  </w:num>
  <w:num w:numId="18">
    <w:abstractNumId w:val="12"/>
  </w:num>
  <w:num w:numId="19">
    <w:abstractNumId w:val="22"/>
  </w:num>
  <w:num w:numId="20">
    <w:abstractNumId w:val="23"/>
  </w:num>
  <w:num w:numId="21">
    <w:abstractNumId w:val="15"/>
  </w:num>
  <w:num w:numId="22">
    <w:abstractNumId w:val="17"/>
  </w:num>
  <w:num w:numId="23">
    <w:abstractNumId w:val="3"/>
  </w:num>
  <w:num w:numId="24">
    <w:abstractNumId w:val="26"/>
  </w:num>
  <w:num w:numId="25">
    <w:abstractNumId w:val="21"/>
  </w:num>
  <w:num w:numId="26">
    <w:abstractNumId w:val="27"/>
  </w:num>
  <w:num w:numId="27">
    <w:abstractNumId w:val="29"/>
  </w:num>
  <w:num w:numId="28">
    <w:abstractNumId w:val="8"/>
  </w:num>
  <w:num w:numId="29">
    <w:abstractNumId w:val="28"/>
  </w:num>
  <w:num w:numId="30">
    <w:abstractNumId w:val="9"/>
  </w:num>
  <w:num w:numId="31">
    <w:abstractNumId w:val="25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4688"/>
    <w:rsid w:val="000070AA"/>
    <w:rsid w:val="00007E5E"/>
    <w:rsid w:val="00016F17"/>
    <w:rsid w:val="0002127E"/>
    <w:rsid w:val="0003392F"/>
    <w:rsid w:val="00040B0A"/>
    <w:rsid w:val="000425C4"/>
    <w:rsid w:val="00043D38"/>
    <w:rsid w:val="000514E9"/>
    <w:rsid w:val="00063654"/>
    <w:rsid w:val="00066FA5"/>
    <w:rsid w:val="00077570"/>
    <w:rsid w:val="000918F4"/>
    <w:rsid w:val="00092AB7"/>
    <w:rsid w:val="000A0745"/>
    <w:rsid w:val="000A4763"/>
    <w:rsid w:val="000A56D3"/>
    <w:rsid w:val="000A5797"/>
    <w:rsid w:val="000B164A"/>
    <w:rsid w:val="000C3A06"/>
    <w:rsid w:val="000C719A"/>
    <w:rsid w:val="000C7832"/>
    <w:rsid w:val="000F0207"/>
    <w:rsid w:val="0010380C"/>
    <w:rsid w:val="00105D75"/>
    <w:rsid w:val="001112F1"/>
    <w:rsid w:val="00124840"/>
    <w:rsid w:val="0012556F"/>
    <w:rsid w:val="00126AD8"/>
    <w:rsid w:val="00130B18"/>
    <w:rsid w:val="001448A2"/>
    <w:rsid w:val="00152F53"/>
    <w:rsid w:val="00154F3C"/>
    <w:rsid w:val="00162195"/>
    <w:rsid w:val="00166B9C"/>
    <w:rsid w:val="00184FBA"/>
    <w:rsid w:val="00185135"/>
    <w:rsid w:val="0019626B"/>
    <w:rsid w:val="0019712C"/>
    <w:rsid w:val="001A4A3A"/>
    <w:rsid w:val="001B6F80"/>
    <w:rsid w:val="001D24B4"/>
    <w:rsid w:val="001D667C"/>
    <w:rsid w:val="00220DC5"/>
    <w:rsid w:val="00222559"/>
    <w:rsid w:val="00222A1F"/>
    <w:rsid w:val="00222EFA"/>
    <w:rsid w:val="00224F15"/>
    <w:rsid w:val="00230BF3"/>
    <w:rsid w:val="0023520F"/>
    <w:rsid w:val="00237D15"/>
    <w:rsid w:val="002445CE"/>
    <w:rsid w:val="00246172"/>
    <w:rsid w:val="0024650D"/>
    <w:rsid w:val="002543EF"/>
    <w:rsid w:val="00257FDA"/>
    <w:rsid w:val="00260605"/>
    <w:rsid w:val="002754D2"/>
    <w:rsid w:val="0027737A"/>
    <w:rsid w:val="00286207"/>
    <w:rsid w:val="002928EE"/>
    <w:rsid w:val="002B3362"/>
    <w:rsid w:val="002B3718"/>
    <w:rsid w:val="002B46D0"/>
    <w:rsid w:val="002B5B6F"/>
    <w:rsid w:val="002D0C60"/>
    <w:rsid w:val="002D4BD3"/>
    <w:rsid w:val="002D4EA4"/>
    <w:rsid w:val="002D7DB3"/>
    <w:rsid w:val="002E3A39"/>
    <w:rsid w:val="00307F82"/>
    <w:rsid w:val="00312CFF"/>
    <w:rsid w:val="00317970"/>
    <w:rsid w:val="00323DFC"/>
    <w:rsid w:val="00334233"/>
    <w:rsid w:val="00337D56"/>
    <w:rsid w:val="00341A43"/>
    <w:rsid w:val="00346A02"/>
    <w:rsid w:val="00351013"/>
    <w:rsid w:val="0035563F"/>
    <w:rsid w:val="00355F87"/>
    <w:rsid w:val="00363DE5"/>
    <w:rsid w:val="003A17F3"/>
    <w:rsid w:val="003A5BAF"/>
    <w:rsid w:val="003C1544"/>
    <w:rsid w:val="003D169C"/>
    <w:rsid w:val="003E2E61"/>
    <w:rsid w:val="003E3BE3"/>
    <w:rsid w:val="003F16B6"/>
    <w:rsid w:val="00400860"/>
    <w:rsid w:val="004044A4"/>
    <w:rsid w:val="0041214F"/>
    <w:rsid w:val="004141AC"/>
    <w:rsid w:val="0042349E"/>
    <w:rsid w:val="00434EDB"/>
    <w:rsid w:val="00436498"/>
    <w:rsid w:val="00443C0F"/>
    <w:rsid w:val="0044649E"/>
    <w:rsid w:val="00454617"/>
    <w:rsid w:val="004569D7"/>
    <w:rsid w:val="004A43DE"/>
    <w:rsid w:val="004B64C0"/>
    <w:rsid w:val="004B67C5"/>
    <w:rsid w:val="004C04A5"/>
    <w:rsid w:val="004C0FB4"/>
    <w:rsid w:val="004C1F71"/>
    <w:rsid w:val="004C63FF"/>
    <w:rsid w:val="004D4C00"/>
    <w:rsid w:val="00502649"/>
    <w:rsid w:val="00504C81"/>
    <w:rsid w:val="00537176"/>
    <w:rsid w:val="0055627B"/>
    <w:rsid w:val="00560B9F"/>
    <w:rsid w:val="00562096"/>
    <w:rsid w:val="005664C9"/>
    <w:rsid w:val="00567F9A"/>
    <w:rsid w:val="00571BF7"/>
    <w:rsid w:val="00574488"/>
    <w:rsid w:val="00575166"/>
    <w:rsid w:val="005806AA"/>
    <w:rsid w:val="005871D8"/>
    <w:rsid w:val="005911B7"/>
    <w:rsid w:val="005A1433"/>
    <w:rsid w:val="005A5FA5"/>
    <w:rsid w:val="005C1A5A"/>
    <w:rsid w:val="005C1F90"/>
    <w:rsid w:val="005C43F6"/>
    <w:rsid w:val="005E0A36"/>
    <w:rsid w:val="005E7699"/>
    <w:rsid w:val="005F26B1"/>
    <w:rsid w:val="00605056"/>
    <w:rsid w:val="006134A1"/>
    <w:rsid w:val="006140D4"/>
    <w:rsid w:val="00632835"/>
    <w:rsid w:val="00643AE9"/>
    <w:rsid w:val="00643BA1"/>
    <w:rsid w:val="00651B68"/>
    <w:rsid w:val="0067061E"/>
    <w:rsid w:val="00681A0F"/>
    <w:rsid w:val="00695AC3"/>
    <w:rsid w:val="006A6D31"/>
    <w:rsid w:val="006A7070"/>
    <w:rsid w:val="006B14B4"/>
    <w:rsid w:val="006B24FF"/>
    <w:rsid w:val="006C1ED2"/>
    <w:rsid w:val="006D0687"/>
    <w:rsid w:val="006D238E"/>
    <w:rsid w:val="006E2CB9"/>
    <w:rsid w:val="006E4945"/>
    <w:rsid w:val="006E6FD6"/>
    <w:rsid w:val="006F0CAB"/>
    <w:rsid w:val="006F1008"/>
    <w:rsid w:val="00703787"/>
    <w:rsid w:val="00705193"/>
    <w:rsid w:val="00715542"/>
    <w:rsid w:val="0071573F"/>
    <w:rsid w:val="00724C4C"/>
    <w:rsid w:val="007251E1"/>
    <w:rsid w:val="00726214"/>
    <w:rsid w:val="00727B20"/>
    <w:rsid w:val="007336D1"/>
    <w:rsid w:val="00733AA1"/>
    <w:rsid w:val="007408A4"/>
    <w:rsid w:val="0074216A"/>
    <w:rsid w:val="00745AB4"/>
    <w:rsid w:val="0075313C"/>
    <w:rsid w:val="00757B02"/>
    <w:rsid w:val="00761CBF"/>
    <w:rsid w:val="007636A7"/>
    <w:rsid w:val="00765AE1"/>
    <w:rsid w:val="0076607A"/>
    <w:rsid w:val="00766200"/>
    <w:rsid w:val="00772704"/>
    <w:rsid w:val="00772F84"/>
    <w:rsid w:val="007804F0"/>
    <w:rsid w:val="00780CC5"/>
    <w:rsid w:val="007838D1"/>
    <w:rsid w:val="007A00C4"/>
    <w:rsid w:val="007A10C4"/>
    <w:rsid w:val="007A4C5C"/>
    <w:rsid w:val="007B08CD"/>
    <w:rsid w:val="007B1D3B"/>
    <w:rsid w:val="007C282F"/>
    <w:rsid w:val="007C4FB8"/>
    <w:rsid w:val="007D4E6A"/>
    <w:rsid w:val="007D5449"/>
    <w:rsid w:val="007D781C"/>
    <w:rsid w:val="007F7223"/>
    <w:rsid w:val="00805589"/>
    <w:rsid w:val="00806FE5"/>
    <w:rsid w:val="008131F4"/>
    <w:rsid w:val="008136F8"/>
    <w:rsid w:val="008222B1"/>
    <w:rsid w:val="008254C7"/>
    <w:rsid w:val="00825E64"/>
    <w:rsid w:val="00827C28"/>
    <w:rsid w:val="00835760"/>
    <w:rsid w:val="00847768"/>
    <w:rsid w:val="0085233F"/>
    <w:rsid w:val="008817AF"/>
    <w:rsid w:val="00881D7E"/>
    <w:rsid w:val="008910A1"/>
    <w:rsid w:val="00894E87"/>
    <w:rsid w:val="008A05BF"/>
    <w:rsid w:val="008A0E28"/>
    <w:rsid w:val="008B1398"/>
    <w:rsid w:val="008B59D6"/>
    <w:rsid w:val="008B74DC"/>
    <w:rsid w:val="008C0578"/>
    <w:rsid w:val="008C1D34"/>
    <w:rsid w:val="008D1368"/>
    <w:rsid w:val="008D6143"/>
    <w:rsid w:val="008E403A"/>
    <w:rsid w:val="008F0729"/>
    <w:rsid w:val="008F0846"/>
    <w:rsid w:val="0090012D"/>
    <w:rsid w:val="009101A7"/>
    <w:rsid w:val="00923154"/>
    <w:rsid w:val="00930BDF"/>
    <w:rsid w:val="0093275A"/>
    <w:rsid w:val="00935D55"/>
    <w:rsid w:val="00943A50"/>
    <w:rsid w:val="009449FB"/>
    <w:rsid w:val="00947B67"/>
    <w:rsid w:val="00951E4D"/>
    <w:rsid w:val="009564BB"/>
    <w:rsid w:val="009606BD"/>
    <w:rsid w:val="0097334B"/>
    <w:rsid w:val="00982F4B"/>
    <w:rsid w:val="00994A11"/>
    <w:rsid w:val="009A0D18"/>
    <w:rsid w:val="009A10E0"/>
    <w:rsid w:val="009A1269"/>
    <w:rsid w:val="009B03A4"/>
    <w:rsid w:val="009B4ACC"/>
    <w:rsid w:val="009B4B27"/>
    <w:rsid w:val="009B4C36"/>
    <w:rsid w:val="009C0479"/>
    <w:rsid w:val="009C7FDD"/>
    <w:rsid w:val="009D711C"/>
    <w:rsid w:val="009E5921"/>
    <w:rsid w:val="00A15B62"/>
    <w:rsid w:val="00A24B0B"/>
    <w:rsid w:val="00A44B7E"/>
    <w:rsid w:val="00A56FB3"/>
    <w:rsid w:val="00A72334"/>
    <w:rsid w:val="00A74A85"/>
    <w:rsid w:val="00A7623F"/>
    <w:rsid w:val="00A8267E"/>
    <w:rsid w:val="00A8305E"/>
    <w:rsid w:val="00A91DF3"/>
    <w:rsid w:val="00AA1ACA"/>
    <w:rsid w:val="00AA48EB"/>
    <w:rsid w:val="00AB1B63"/>
    <w:rsid w:val="00AB4619"/>
    <w:rsid w:val="00AC2EAA"/>
    <w:rsid w:val="00AD678D"/>
    <w:rsid w:val="00AE488A"/>
    <w:rsid w:val="00AF1AEA"/>
    <w:rsid w:val="00B02D53"/>
    <w:rsid w:val="00B04464"/>
    <w:rsid w:val="00B20F25"/>
    <w:rsid w:val="00B27976"/>
    <w:rsid w:val="00B41D6F"/>
    <w:rsid w:val="00B4753F"/>
    <w:rsid w:val="00B5008D"/>
    <w:rsid w:val="00B632ED"/>
    <w:rsid w:val="00B64A6E"/>
    <w:rsid w:val="00B6792F"/>
    <w:rsid w:val="00B71853"/>
    <w:rsid w:val="00B71DBA"/>
    <w:rsid w:val="00B81534"/>
    <w:rsid w:val="00BB4EE8"/>
    <w:rsid w:val="00BC55BD"/>
    <w:rsid w:val="00BC5DE0"/>
    <w:rsid w:val="00BD7EE3"/>
    <w:rsid w:val="00BE11D3"/>
    <w:rsid w:val="00BE3CC0"/>
    <w:rsid w:val="00C04DCB"/>
    <w:rsid w:val="00C05CA0"/>
    <w:rsid w:val="00C11D03"/>
    <w:rsid w:val="00C14F51"/>
    <w:rsid w:val="00C15F4E"/>
    <w:rsid w:val="00C17517"/>
    <w:rsid w:val="00C30DE0"/>
    <w:rsid w:val="00C61B6C"/>
    <w:rsid w:val="00C75BE1"/>
    <w:rsid w:val="00C94859"/>
    <w:rsid w:val="00CA189C"/>
    <w:rsid w:val="00CA1925"/>
    <w:rsid w:val="00CA603E"/>
    <w:rsid w:val="00CD0FA5"/>
    <w:rsid w:val="00CE6097"/>
    <w:rsid w:val="00D05D42"/>
    <w:rsid w:val="00D0621E"/>
    <w:rsid w:val="00D065D3"/>
    <w:rsid w:val="00D0689C"/>
    <w:rsid w:val="00D12009"/>
    <w:rsid w:val="00D13C26"/>
    <w:rsid w:val="00D14A7D"/>
    <w:rsid w:val="00D27BD1"/>
    <w:rsid w:val="00D30201"/>
    <w:rsid w:val="00D30484"/>
    <w:rsid w:val="00D34419"/>
    <w:rsid w:val="00D35AE6"/>
    <w:rsid w:val="00D3692A"/>
    <w:rsid w:val="00D52D44"/>
    <w:rsid w:val="00D5311F"/>
    <w:rsid w:val="00D5564F"/>
    <w:rsid w:val="00D60479"/>
    <w:rsid w:val="00D87EBF"/>
    <w:rsid w:val="00D90F99"/>
    <w:rsid w:val="00DB4D11"/>
    <w:rsid w:val="00DB709B"/>
    <w:rsid w:val="00DB7E45"/>
    <w:rsid w:val="00DD14D8"/>
    <w:rsid w:val="00DD63FA"/>
    <w:rsid w:val="00DE1644"/>
    <w:rsid w:val="00DE6974"/>
    <w:rsid w:val="00DF1B07"/>
    <w:rsid w:val="00DF7E51"/>
    <w:rsid w:val="00DF7FBE"/>
    <w:rsid w:val="00E02110"/>
    <w:rsid w:val="00E0627E"/>
    <w:rsid w:val="00E10D66"/>
    <w:rsid w:val="00E13C27"/>
    <w:rsid w:val="00E34168"/>
    <w:rsid w:val="00E445C1"/>
    <w:rsid w:val="00E534C1"/>
    <w:rsid w:val="00E55B33"/>
    <w:rsid w:val="00E60E1B"/>
    <w:rsid w:val="00E86130"/>
    <w:rsid w:val="00E8693B"/>
    <w:rsid w:val="00E93097"/>
    <w:rsid w:val="00E975F3"/>
    <w:rsid w:val="00EA1420"/>
    <w:rsid w:val="00EB2946"/>
    <w:rsid w:val="00EB3735"/>
    <w:rsid w:val="00EC6244"/>
    <w:rsid w:val="00EC7276"/>
    <w:rsid w:val="00ED5928"/>
    <w:rsid w:val="00ED6BD1"/>
    <w:rsid w:val="00EE4B98"/>
    <w:rsid w:val="00EF2D68"/>
    <w:rsid w:val="00EF6CC7"/>
    <w:rsid w:val="00EF7989"/>
    <w:rsid w:val="00F0136F"/>
    <w:rsid w:val="00F14DD0"/>
    <w:rsid w:val="00F2193B"/>
    <w:rsid w:val="00F23B54"/>
    <w:rsid w:val="00F27066"/>
    <w:rsid w:val="00F30F56"/>
    <w:rsid w:val="00F31692"/>
    <w:rsid w:val="00F32E29"/>
    <w:rsid w:val="00F51E6E"/>
    <w:rsid w:val="00F551BD"/>
    <w:rsid w:val="00F57FC8"/>
    <w:rsid w:val="00F67E6B"/>
    <w:rsid w:val="00F72D12"/>
    <w:rsid w:val="00F74311"/>
    <w:rsid w:val="00F80A0F"/>
    <w:rsid w:val="00F83DCD"/>
    <w:rsid w:val="00F940C9"/>
    <w:rsid w:val="00FA2411"/>
    <w:rsid w:val="00FB0FA8"/>
    <w:rsid w:val="00FC15E0"/>
    <w:rsid w:val="00FC33C8"/>
    <w:rsid w:val="00FD5254"/>
    <w:rsid w:val="00FE21DC"/>
    <w:rsid w:val="00FE4725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68275-4580-480C-9DC3-AC63D826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3874</TotalTime>
  <Pages>8</Pages>
  <Words>1992</Words>
  <Characters>11359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189</cp:revision>
  <cp:lastPrinted>2025-01-29T10:18:00Z</cp:lastPrinted>
  <dcterms:created xsi:type="dcterms:W3CDTF">2023-09-19T09:45:00Z</dcterms:created>
  <dcterms:modified xsi:type="dcterms:W3CDTF">2025-01-29T10:19:00Z</dcterms:modified>
</cp:coreProperties>
</file>