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bookmarkStart w:id="0" w:name="_GoBack"/>
      <w:bookmarkEnd w:id="0"/>
      <w:r w:rsidRPr="00DF2B11">
        <w:rPr>
          <w:rFonts w:ascii="Times New Roman" w:hAnsi="Times New Roman" w:cs="Times New Roman"/>
          <w:b w:val="0"/>
          <w:sz w:val="20"/>
          <w:szCs w:val="20"/>
        </w:rPr>
        <w:t xml:space="preserve">Приложение № </w:t>
      </w:r>
      <w:r>
        <w:rPr>
          <w:rFonts w:ascii="Times New Roman" w:hAnsi="Times New Roman" w:cs="Times New Roman"/>
          <w:b w:val="0"/>
          <w:sz w:val="20"/>
          <w:szCs w:val="20"/>
        </w:rPr>
        <w:t>41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к Тарифному соглашению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в сфере обязательного медицинского страхования</w:t>
      </w:r>
    </w:p>
    <w:p w:rsidR="00DF2B11" w:rsidRPr="00DF2B11" w:rsidRDefault="00DF2B11" w:rsidP="00DF2B11">
      <w:pPr>
        <w:pStyle w:val="ConsPlusTitle"/>
        <w:jc w:val="right"/>
        <w:rPr>
          <w:rFonts w:ascii="Times New Roman" w:hAnsi="Times New Roman" w:cs="Times New Roman"/>
          <w:b w:val="0"/>
          <w:sz w:val="20"/>
          <w:szCs w:val="20"/>
        </w:rPr>
      </w:pPr>
      <w:r w:rsidRPr="00DF2B11">
        <w:rPr>
          <w:rFonts w:ascii="Times New Roman" w:hAnsi="Times New Roman" w:cs="Times New Roman"/>
          <w:b w:val="0"/>
          <w:sz w:val="20"/>
          <w:szCs w:val="20"/>
        </w:rPr>
        <w:t>на территории Ивановской области на 2025 год</w:t>
      </w:r>
    </w:p>
    <w:p w:rsidR="00DF2B11" w:rsidRDefault="00DF2B11" w:rsidP="00DF2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75066" w:rsidRPr="004170D9" w:rsidRDefault="00B75066" w:rsidP="00DF2B1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Перечень</w:t>
      </w:r>
    </w:p>
    <w:p w:rsidR="00B75066" w:rsidRPr="004170D9" w:rsidRDefault="00B7506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расходов на оказание медицинской помощи, финансовое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 xml:space="preserve">обеспечение которых осуществляется по </w:t>
      </w:r>
      <w:proofErr w:type="spellStart"/>
      <w:r w:rsidRPr="004170D9">
        <w:rPr>
          <w:rFonts w:ascii="Times New Roman" w:hAnsi="Times New Roman" w:cs="Times New Roman"/>
          <w:sz w:val="28"/>
          <w:szCs w:val="28"/>
        </w:rPr>
        <w:t>подушевому</w:t>
      </w:r>
      <w:proofErr w:type="spellEnd"/>
      <w:r w:rsidRPr="004170D9">
        <w:rPr>
          <w:rFonts w:ascii="Times New Roman" w:hAnsi="Times New Roman" w:cs="Times New Roman"/>
          <w:sz w:val="28"/>
          <w:szCs w:val="28"/>
        </w:rPr>
        <w:t xml:space="preserve"> нормативу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финансирования амбулаторной помощи и расходов на оказание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медицинской помощи, финансовое обеспечение которых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 xml:space="preserve">осуществляется вне </w:t>
      </w:r>
      <w:proofErr w:type="spellStart"/>
      <w:r w:rsidRPr="004170D9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Pr="004170D9">
        <w:rPr>
          <w:rFonts w:ascii="Times New Roman" w:hAnsi="Times New Roman" w:cs="Times New Roman"/>
          <w:sz w:val="28"/>
          <w:szCs w:val="28"/>
        </w:rPr>
        <w:t xml:space="preserve"> норматива финансирования</w:t>
      </w:r>
      <w:r w:rsidR="004170D9">
        <w:rPr>
          <w:rFonts w:ascii="Times New Roman" w:hAnsi="Times New Roman" w:cs="Times New Roman"/>
          <w:sz w:val="28"/>
          <w:szCs w:val="28"/>
        </w:rPr>
        <w:t xml:space="preserve"> </w:t>
      </w:r>
      <w:r w:rsidRPr="004170D9">
        <w:rPr>
          <w:rFonts w:ascii="Times New Roman" w:hAnsi="Times New Roman" w:cs="Times New Roman"/>
          <w:sz w:val="28"/>
          <w:szCs w:val="28"/>
        </w:rPr>
        <w:t>амбулаторной помощи</w:t>
      </w:r>
    </w:p>
    <w:p w:rsidR="00B75066" w:rsidRDefault="00B7506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4542"/>
        <w:gridCol w:w="2268"/>
        <w:gridCol w:w="2126"/>
      </w:tblGrid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Перечень расходов на оказание медицинской помощи в амбулаторных условиях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осуществляется по </w:t>
            </w: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подушевому</w:t>
            </w:r>
            <w:proofErr w:type="spell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нормативу финансирования амбулаторной помощи ("+" осуществляется)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обеспечение осуществляется вне </w:t>
            </w: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подушевого</w:t>
            </w:r>
            <w:proofErr w:type="spell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норматива финансирования амбулаторной помощи ("+" осуществляется)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A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B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с профилактическими и иными целями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с профилактической целью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B75066" w:rsidRPr="004170D9" w:rsidRDefault="00D06BF1" w:rsidP="00D06B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B75066" w:rsidRPr="004170D9" w:rsidRDefault="00D06BF1" w:rsidP="00D06B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608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1.1.5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1.1.6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1.1.7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1.1.8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1.1.9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1.1.10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1.1.11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1.1.12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B75066" w:rsidRPr="004170D9" w:rsidTr="004170D9">
        <w:tc>
          <w:tcPr>
            <w:tcW w:w="907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1.1.13</w:t>
            </w:r>
          </w:p>
        </w:tc>
        <w:tc>
          <w:tcPr>
            <w:tcW w:w="4542" w:type="dxa"/>
          </w:tcPr>
          <w:p w:rsidR="00B75066" w:rsidRPr="004170D9" w:rsidRDefault="00B7506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B75066" w:rsidRPr="004170D9" w:rsidRDefault="00B7506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1.1.14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1.1.15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1.1.16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1.1.17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1.1.18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1.1.19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1.1.20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1.1.21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1.1.22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1.1.23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1.1.24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1.1.25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1.1.26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1.1.27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1.1.28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1.1.29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1.1.30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1.1.31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1.1.32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9B37CB" w:rsidRPr="004170D9" w:rsidTr="004170D9">
        <w:tc>
          <w:tcPr>
            <w:tcW w:w="907" w:type="dxa"/>
          </w:tcPr>
          <w:p w:rsidR="009B37CB" w:rsidRPr="004170D9" w:rsidRDefault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1.1.33</w:t>
            </w:r>
          </w:p>
        </w:tc>
        <w:tc>
          <w:tcPr>
            <w:tcW w:w="4542" w:type="dxa"/>
          </w:tcPr>
          <w:p w:rsidR="009B37CB" w:rsidRPr="004170D9" w:rsidRDefault="009B37CB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9B37CB" w:rsidRPr="004170D9" w:rsidRDefault="009B37CB" w:rsidP="009B37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.34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дело (средний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42" w:type="dxa"/>
          </w:tcPr>
          <w:p w:rsidR="00F2515E" w:rsidRPr="004170D9" w:rsidRDefault="00F2515E" w:rsidP="009B37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клиническая психология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2" w:type="dxa"/>
          </w:tcPr>
          <w:p w:rsidR="00F2515E" w:rsidRPr="00DF5EC7" w:rsidRDefault="00F2515E" w:rsidP="00E13AE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Центр здоровья - комплексное обследование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Центр здоровья - динамическое наблюдение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4542" w:type="dxa"/>
          </w:tcPr>
          <w:p w:rsidR="00F2515E" w:rsidRPr="004170D9" w:rsidRDefault="00F2515E" w:rsidP="00451EF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Школа для </w:t>
            </w:r>
            <w:r w:rsidR="00451EF9">
              <w:rPr>
                <w:rFonts w:ascii="Times New Roman" w:hAnsi="Times New Roman" w:cs="Times New Roman"/>
                <w:sz w:val="28"/>
                <w:szCs w:val="28"/>
              </w:rPr>
              <w:t xml:space="preserve">больных с хроническими неинфекционными заболеваниями, </w:t>
            </w:r>
            <w:r w:rsidR="00451EF9" w:rsidRPr="00451EF9">
              <w:rPr>
                <w:rFonts w:ascii="Times New Roman" w:hAnsi="Times New Roman" w:cs="Times New Roman"/>
                <w:sz w:val="28"/>
                <w:szCs w:val="28"/>
              </w:rPr>
              <w:t>в т.ч. с сахарным диабетом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по поводу заболевания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F2515E" w:rsidRPr="004170D9" w:rsidRDefault="00F2515E" w:rsidP="004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F2515E" w:rsidRPr="004170D9" w:rsidRDefault="00F2515E" w:rsidP="00430CC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1.2.4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1.2.5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1.2.6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1.2.7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1.2.8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1.2.9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1.2.10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1.2.11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1.2.12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1.2.17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1.2.18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1.2.19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1.2.20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1.2.21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1.2.22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1.2.23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1.2.27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1.2.28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1.2.29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1.2.30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1.2.31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1.2.32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1.2.33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1.2.34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дело (средний мед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1.2.35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клиническая психология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1.2.36</w:t>
            </w:r>
          </w:p>
        </w:tc>
        <w:tc>
          <w:tcPr>
            <w:tcW w:w="4542" w:type="dxa"/>
          </w:tcPr>
          <w:p w:rsidR="00F2515E" w:rsidRPr="004170D9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радиология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1.2.37</w:t>
            </w:r>
          </w:p>
        </w:tc>
        <w:tc>
          <w:tcPr>
            <w:tcW w:w="4542" w:type="dxa"/>
          </w:tcPr>
          <w:p w:rsidR="00F2515E" w:rsidRPr="00DF5EC7" w:rsidRDefault="00F2515E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челюстно-лицевая хирургия</w:t>
            </w:r>
          </w:p>
        </w:tc>
        <w:tc>
          <w:tcPr>
            <w:tcW w:w="2268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Первый этап диспансеризации пребывающих в стационарных учреждениях детей-сирот и детей, находящихся в трудной жизненной ситуации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542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Первый этап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4542" w:type="dxa"/>
          </w:tcPr>
          <w:p w:rsidR="00F2515E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рофилактически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 xml:space="preserve"> взрослого населения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F2515E" w:rsidRPr="004170D9" w:rsidTr="004170D9">
        <w:tc>
          <w:tcPr>
            <w:tcW w:w="907" w:type="dxa"/>
          </w:tcPr>
          <w:p w:rsidR="00F2515E" w:rsidRPr="004170D9" w:rsidRDefault="00F2515E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42" w:type="dxa"/>
          </w:tcPr>
          <w:p w:rsidR="00F2515E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2515E" w:rsidRPr="004170D9">
              <w:rPr>
                <w:rFonts w:ascii="Times New Roman" w:hAnsi="Times New Roman" w:cs="Times New Roman"/>
                <w:sz w:val="28"/>
                <w:szCs w:val="28"/>
              </w:rPr>
              <w:t>испансеризаци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F2515E"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F2515E" w:rsidRPr="004170D9" w:rsidRDefault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F2515E" w:rsidRPr="004170D9" w:rsidRDefault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испансеризации взрослого населения репродуктивного возраста для оценки репродуктивного здоровья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глубленн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ия 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взрослого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7D31B3">
              <w:rPr>
                <w:rFonts w:ascii="Times New Roman" w:hAnsi="Times New Roman" w:cs="Times New Roman"/>
                <w:sz w:val="28"/>
                <w:szCs w:val="28"/>
              </w:rPr>
              <w:t>I и II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4542" w:type="dxa"/>
          </w:tcPr>
          <w:p w:rsidR="007D31B3" w:rsidRPr="004170D9" w:rsidRDefault="007D31B3" w:rsidP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рофилактически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осмотр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несовершеннолетних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Диспансерное наблюдение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C6539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C653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фельдшерско-акушерских пунктов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Посещения в неотложной форме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2.17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2.18</w:t>
            </w:r>
          </w:p>
        </w:tc>
        <w:tc>
          <w:tcPr>
            <w:tcW w:w="4542" w:type="dxa"/>
          </w:tcPr>
          <w:p w:rsidR="007D31B3" w:rsidRPr="004170D9" w:rsidRDefault="007D31B3" w:rsidP="00B608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Обращения по поводу заболевания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акушерское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акушерство и гинекология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аллергология и иммунология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гастроэнтерология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гематология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гериатрия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дерматовенерология</w:t>
            </w:r>
            <w:proofErr w:type="spellEnd"/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инфекционные болезни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кардиология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колопроктология</w:t>
            </w:r>
            <w:proofErr w:type="spellEnd"/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3.12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медицинская реабилитация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3.13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неврология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3.14</w:t>
            </w:r>
          </w:p>
        </w:tc>
        <w:tc>
          <w:tcPr>
            <w:tcW w:w="4542" w:type="dxa"/>
          </w:tcPr>
          <w:p w:rsidR="007D31B3" w:rsidRPr="004170D9" w:rsidRDefault="007D31B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нейрохирургия</w:t>
            </w:r>
          </w:p>
        </w:tc>
        <w:tc>
          <w:tcPr>
            <w:tcW w:w="2268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нефрология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общая врачебная практика (семейная медицина)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онкология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3.18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онкология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3.19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оториноларингология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3.20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офтальмология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3.21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педиатрия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3.22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пульмонология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3.23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ревматология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3.24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терапия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травматология и ортопедия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урология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урология-андрология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3.28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хирургия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3.29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хирургия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3.30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детская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3.31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3.32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стоматология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ерсонал)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3.33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эндокринология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3.34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детская эндокринология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 &lt;*&gt;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3.35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лечебное дело (средний мед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170D9">
              <w:rPr>
                <w:rFonts w:ascii="Times New Roman" w:hAnsi="Times New Roman" w:cs="Times New Roman"/>
                <w:sz w:val="28"/>
                <w:szCs w:val="28"/>
              </w:rPr>
              <w:t xml:space="preserve">ерсонал) 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3.36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Гемодиализ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7D31B3" w:rsidRPr="004170D9" w:rsidTr="004170D9">
        <w:tc>
          <w:tcPr>
            <w:tcW w:w="907" w:type="dxa"/>
          </w:tcPr>
          <w:p w:rsidR="007D31B3" w:rsidRPr="004170D9" w:rsidRDefault="007D31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3.37</w:t>
            </w:r>
          </w:p>
        </w:tc>
        <w:tc>
          <w:tcPr>
            <w:tcW w:w="4542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Отдельные виды исследований, в т.ч. диагностические</w:t>
            </w:r>
          </w:p>
        </w:tc>
        <w:tc>
          <w:tcPr>
            <w:tcW w:w="2268" w:type="dxa"/>
          </w:tcPr>
          <w:p w:rsidR="007D31B3" w:rsidRPr="004170D9" w:rsidRDefault="007D31B3" w:rsidP="00F251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1B3" w:rsidRPr="004170D9" w:rsidRDefault="007D31B3" w:rsidP="00F2515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70D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</w:tbl>
    <w:p w:rsidR="00B75066" w:rsidRPr="004170D9" w:rsidRDefault="00B750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75066" w:rsidRPr="004170D9" w:rsidRDefault="00B750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70D9">
        <w:rPr>
          <w:rFonts w:ascii="Times New Roman" w:hAnsi="Times New Roman" w:cs="Times New Roman"/>
          <w:sz w:val="28"/>
          <w:szCs w:val="28"/>
        </w:rPr>
        <w:t>Примечание: &lt;*&gt; - осуществляется в отдельных медицинских организациях, не имеющих прикрепившихся лиц.</w:t>
      </w:r>
    </w:p>
    <w:p w:rsidR="00812563" w:rsidRDefault="00812563">
      <w:pPr>
        <w:rPr>
          <w:rFonts w:ascii="Times New Roman" w:hAnsi="Times New Roman" w:cs="Times New Roman"/>
          <w:sz w:val="28"/>
          <w:szCs w:val="28"/>
        </w:rPr>
      </w:pPr>
    </w:p>
    <w:p w:rsidR="00FB58A8" w:rsidRPr="004170D9" w:rsidRDefault="00B12F38" w:rsidP="00B12F38">
      <w:pPr>
        <w:rPr>
          <w:rFonts w:ascii="Times New Roman" w:hAnsi="Times New Roman" w:cs="Times New Roman"/>
          <w:sz w:val="28"/>
          <w:szCs w:val="28"/>
        </w:rPr>
      </w:pPr>
      <w:r w:rsidRPr="00B12F38">
        <w:rPr>
          <w:rFonts w:ascii="Times New Roman" w:hAnsi="Times New Roman" w:cs="Times New Roman"/>
          <w:sz w:val="28"/>
          <w:szCs w:val="28"/>
        </w:rPr>
        <w:t>период действия с 01.03.2025</w:t>
      </w:r>
    </w:p>
    <w:sectPr w:rsidR="00FB58A8" w:rsidRPr="004170D9" w:rsidSect="004170D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5066"/>
    <w:rsid w:val="000478EA"/>
    <w:rsid w:val="000D3B56"/>
    <w:rsid w:val="004170D9"/>
    <w:rsid w:val="0043037F"/>
    <w:rsid w:val="00430CCB"/>
    <w:rsid w:val="00451EF9"/>
    <w:rsid w:val="004F1097"/>
    <w:rsid w:val="00520F23"/>
    <w:rsid w:val="006D7BFF"/>
    <w:rsid w:val="007D31B3"/>
    <w:rsid w:val="00812563"/>
    <w:rsid w:val="009B37CB"/>
    <w:rsid w:val="00A10FCA"/>
    <w:rsid w:val="00B12F38"/>
    <w:rsid w:val="00B6083D"/>
    <w:rsid w:val="00B75066"/>
    <w:rsid w:val="00C65390"/>
    <w:rsid w:val="00C97452"/>
    <w:rsid w:val="00CE330F"/>
    <w:rsid w:val="00D06BF1"/>
    <w:rsid w:val="00DF2B11"/>
    <w:rsid w:val="00DF5EC7"/>
    <w:rsid w:val="00E13AEB"/>
    <w:rsid w:val="00EF7B9D"/>
    <w:rsid w:val="00F2515E"/>
    <w:rsid w:val="00FB58A8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3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7506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E3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3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Хорошкина Мария Александровна</dc:creator>
  <cp:lastModifiedBy>Хорошкина Мария Александровна</cp:lastModifiedBy>
  <cp:revision>14</cp:revision>
  <cp:lastPrinted>2025-03-05T15:03:00Z</cp:lastPrinted>
  <dcterms:created xsi:type="dcterms:W3CDTF">2025-02-28T07:42:00Z</dcterms:created>
  <dcterms:modified xsi:type="dcterms:W3CDTF">2025-03-31T10:49:00Z</dcterms:modified>
</cp:coreProperties>
</file>