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99E" w:rsidRDefault="00BC7911" w:rsidP="0065199E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21698">
        <w:rPr>
          <w:rFonts w:ascii="Times New Roman" w:hAnsi="Times New Roman" w:cs="Times New Roman"/>
          <w:sz w:val="28"/>
          <w:szCs w:val="28"/>
        </w:rPr>
        <w:t>Приложение №</w:t>
      </w:r>
      <w:r w:rsidR="005D01C9">
        <w:rPr>
          <w:rFonts w:ascii="Times New Roman" w:hAnsi="Times New Roman" w:cs="Times New Roman"/>
          <w:sz w:val="28"/>
          <w:szCs w:val="28"/>
        </w:rPr>
        <w:t>23</w:t>
      </w:r>
    </w:p>
    <w:p w:rsidR="00BC7911" w:rsidRPr="00421698" w:rsidRDefault="00BC7911" w:rsidP="0065199E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21698">
        <w:rPr>
          <w:rFonts w:ascii="Times New Roman" w:hAnsi="Times New Roman" w:cs="Times New Roman"/>
          <w:sz w:val="28"/>
          <w:szCs w:val="28"/>
        </w:rPr>
        <w:t xml:space="preserve"> Тарифному соглашению</w:t>
      </w:r>
    </w:p>
    <w:p w:rsidR="00BC7911" w:rsidRPr="00421698" w:rsidRDefault="00BC7911" w:rsidP="00BC7911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21698"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BC7911" w:rsidRPr="00E43567" w:rsidRDefault="00BC7911" w:rsidP="00BC7911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421698">
        <w:rPr>
          <w:rFonts w:ascii="Times New Roman" w:hAnsi="Times New Roman" w:cs="Times New Roman"/>
          <w:sz w:val="28"/>
          <w:szCs w:val="28"/>
        </w:rPr>
        <w:t>на территории Ивановской области на 20</w:t>
      </w:r>
      <w:r w:rsidR="00AA3AFC">
        <w:rPr>
          <w:rFonts w:ascii="Times New Roman" w:hAnsi="Times New Roman" w:cs="Times New Roman"/>
          <w:sz w:val="28"/>
          <w:szCs w:val="28"/>
        </w:rPr>
        <w:t>20</w:t>
      </w:r>
      <w:r w:rsidRPr="0042169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C7911" w:rsidRPr="00E43567" w:rsidRDefault="00BC7911" w:rsidP="00BC791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BC7911" w:rsidRPr="00E43567" w:rsidRDefault="00BC7911" w:rsidP="00BC7911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75165" w:rsidRDefault="00B75165" w:rsidP="00B75165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637D1">
        <w:rPr>
          <w:rFonts w:ascii="Times New Roman" w:hAnsi="Times New Roman" w:cs="Times New Roman"/>
          <w:sz w:val="28"/>
          <w:szCs w:val="28"/>
        </w:rPr>
        <w:t>Тарифы на оплату медицинских услуг, оказываемых в амбулаторных условиях</w:t>
      </w:r>
    </w:p>
    <w:p w:rsidR="005637D1" w:rsidRDefault="005637D1" w:rsidP="005637D1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75165" w:rsidRDefault="00B75165" w:rsidP="005637D1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332" w:type="pct"/>
        <w:tblInd w:w="-459" w:type="dxa"/>
        <w:tblLayout w:type="fixed"/>
        <w:tblLook w:val="04A0"/>
      </w:tblPr>
      <w:tblGrid>
        <w:gridCol w:w="706"/>
        <w:gridCol w:w="3178"/>
        <w:gridCol w:w="935"/>
        <w:gridCol w:w="3827"/>
        <w:gridCol w:w="6"/>
        <w:gridCol w:w="1553"/>
      </w:tblGrid>
      <w:tr w:rsidR="006B7BCF" w:rsidRPr="00B75165" w:rsidTr="00F34BE6">
        <w:trPr>
          <w:trHeight w:val="910"/>
          <w:tblHeader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C389F" w:rsidRPr="00B75165" w:rsidRDefault="005C389F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C389F" w:rsidRPr="00B75165" w:rsidRDefault="005C389F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медицинской услуги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9F" w:rsidRPr="00B75165" w:rsidRDefault="005C389F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18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389F" w:rsidRPr="00B75165" w:rsidRDefault="005C389F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должности специалиста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C389F" w:rsidRPr="00B75165" w:rsidRDefault="005C389F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Стоимость услуги, руб. </w:t>
            </w:r>
            <w:r w:rsidRPr="00B751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*</w:t>
            </w:r>
          </w:p>
        </w:tc>
      </w:tr>
      <w:tr w:rsidR="006B7BCF" w:rsidRPr="00B75165" w:rsidTr="00F34BE6">
        <w:trPr>
          <w:trHeight w:val="354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89F" w:rsidRPr="00B75165" w:rsidRDefault="005C389F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389F" w:rsidRPr="00B75165" w:rsidRDefault="005C389F" w:rsidP="005637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Компьютерная томография: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89F" w:rsidRPr="00B75165" w:rsidRDefault="005C389F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C389F" w:rsidRPr="00B75165" w:rsidRDefault="005C389F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89F" w:rsidRPr="00B75165" w:rsidRDefault="005C389F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7BCF" w:rsidRPr="00B75165" w:rsidTr="00F34BE6">
        <w:trPr>
          <w:trHeight w:val="20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89F" w:rsidRPr="00B75165" w:rsidRDefault="005C389F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89F" w:rsidRPr="00B75165" w:rsidRDefault="005C389F" w:rsidP="005C38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Без контрастирования 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89F" w:rsidRPr="00B75165" w:rsidRDefault="005C389F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8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89F" w:rsidRPr="00B75165" w:rsidRDefault="005C389F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Врач-ренгенолог</w:t>
            </w:r>
            <w:proofErr w:type="spellEnd"/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89F" w:rsidRPr="00B75165" w:rsidRDefault="005C389F" w:rsidP="00AA3A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AA3AFC"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6B7BCF" w:rsidRPr="00B75165" w:rsidTr="00F34BE6">
        <w:trPr>
          <w:trHeight w:val="20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89F" w:rsidRPr="00B75165" w:rsidRDefault="005C389F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89F" w:rsidRPr="00B75165" w:rsidRDefault="005C389F" w:rsidP="005C38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контрастированием 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89F" w:rsidRPr="00B75165" w:rsidRDefault="005C389F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8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89F" w:rsidRPr="00B75165" w:rsidRDefault="005C389F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Врач-ренгенолог</w:t>
            </w:r>
            <w:proofErr w:type="spellEnd"/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89F" w:rsidRPr="00B75165" w:rsidRDefault="00AA3AFC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5 589,20</w:t>
            </w:r>
          </w:p>
        </w:tc>
      </w:tr>
      <w:tr w:rsidR="006B7BCF" w:rsidRPr="00B75165" w:rsidTr="00F34BE6">
        <w:trPr>
          <w:trHeight w:val="411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89F" w:rsidRPr="00B75165" w:rsidRDefault="005C389F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89F" w:rsidRPr="00B75165" w:rsidRDefault="005C389F" w:rsidP="005637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Магнитно-резонансная томография: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89F" w:rsidRPr="00B75165" w:rsidRDefault="005C389F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89F" w:rsidRPr="00B75165" w:rsidRDefault="005C389F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89F" w:rsidRPr="00B75165" w:rsidRDefault="005C389F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7BCF" w:rsidRPr="00B75165" w:rsidTr="00F34BE6">
        <w:trPr>
          <w:trHeight w:val="20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89F" w:rsidRPr="00B75165" w:rsidRDefault="005C389F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89F" w:rsidRPr="00B75165" w:rsidRDefault="005C389F" w:rsidP="005C38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Без контрастирования 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89F" w:rsidRPr="00B75165" w:rsidRDefault="005C389F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8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89F" w:rsidRPr="00B75165" w:rsidRDefault="005C389F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Врач-ренгенолог</w:t>
            </w:r>
            <w:proofErr w:type="spellEnd"/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89F" w:rsidRPr="00B75165" w:rsidRDefault="005C389F" w:rsidP="00AA3A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</w:t>
            </w:r>
            <w:r w:rsidR="00AA3AFC"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6B7BCF" w:rsidRPr="00B75165" w:rsidTr="00F34BE6">
        <w:trPr>
          <w:trHeight w:val="347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89F" w:rsidRPr="00B75165" w:rsidRDefault="005C389F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89F" w:rsidRPr="00B75165" w:rsidRDefault="005C389F" w:rsidP="005C38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контрастированием 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89F" w:rsidRPr="00B75165" w:rsidRDefault="005C389F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8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89F" w:rsidRPr="00B75165" w:rsidRDefault="005C389F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Врач-ренгенолог</w:t>
            </w:r>
            <w:proofErr w:type="spellEnd"/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89F" w:rsidRPr="00B75165" w:rsidRDefault="00AA3AFC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7 291,30</w:t>
            </w:r>
          </w:p>
        </w:tc>
      </w:tr>
      <w:tr w:rsidR="006B7BCF" w:rsidRPr="00B75165" w:rsidTr="00F34BE6">
        <w:trPr>
          <w:trHeight w:val="20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AFC" w:rsidRPr="00B75165" w:rsidRDefault="00AA3AFC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AFC" w:rsidRPr="00B75165" w:rsidRDefault="00AA3AFC" w:rsidP="00AA3AF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7516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Ультразвуковое исследование сердечно-сосудистой системы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3AFC" w:rsidRPr="006B7BCF" w:rsidRDefault="007D1CDE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8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AFC" w:rsidRPr="00B75165" w:rsidRDefault="001A5FB3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 ультразвуковой диагностики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AFC" w:rsidRPr="00B75165" w:rsidRDefault="00AA3AFC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640,5</w:t>
            </w:r>
          </w:p>
        </w:tc>
      </w:tr>
      <w:tr w:rsidR="006B7BCF" w:rsidRPr="00B75165" w:rsidTr="00F34BE6">
        <w:trPr>
          <w:trHeight w:val="20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AFC" w:rsidRPr="00B75165" w:rsidRDefault="00AA3AFC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AFC" w:rsidRPr="00B75165" w:rsidRDefault="00AA3AFC" w:rsidP="00AA3AF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7516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Эндоскопические диагностические исследования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3AFC" w:rsidRPr="00B75165" w:rsidRDefault="007D1CDE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8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AFC" w:rsidRPr="001A5FB3" w:rsidRDefault="001A5FB3" w:rsidP="006B7B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Врач-эндоскопист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AFC" w:rsidRPr="00B75165" w:rsidRDefault="00AA3AFC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880,6</w:t>
            </w:r>
          </w:p>
        </w:tc>
      </w:tr>
      <w:tr w:rsidR="006B7BCF" w:rsidRPr="00B75165" w:rsidTr="00F34BE6">
        <w:trPr>
          <w:trHeight w:val="20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AFC" w:rsidRPr="00B75165" w:rsidRDefault="00AA3AFC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AFC" w:rsidRPr="00B75165" w:rsidRDefault="00AA3AFC" w:rsidP="00AA3AF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7516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Молекулярно-генетические исследования с целью выявления онкологических заболеваний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3AFC" w:rsidRPr="00B75165" w:rsidRDefault="007D1CDE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8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AFC" w:rsidRPr="00B75165" w:rsidRDefault="00151D62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Врач-генетик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AFC" w:rsidRPr="00B75165" w:rsidRDefault="00AA3AFC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6B7BCF" w:rsidRPr="00B75165" w:rsidTr="00F34BE6">
        <w:trPr>
          <w:trHeight w:val="20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AFC" w:rsidRPr="00B75165" w:rsidRDefault="00AA3AFC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AFC" w:rsidRPr="00B75165" w:rsidRDefault="00AA3AFC" w:rsidP="00AA3AF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7516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Гистологическое исследование с целью выявления онкологических заболеваний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3AFC" w:rsidRPr="00B75165" w:rsidRDefault="007D1CDE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8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3AFC" w:rsidRPr="00B75165" w:rsidRDefault="00151D62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AFC" w:rsidRPr="00B75165" w:rsidRDefault="00AA3AFC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575,10</w:t>
            </w:r>
          </w:p>
        </w:tc>
      </w:tr>
      <w:tr w:rsidR="006B7BCF" w:rsidRPr="00B75165" w:rsidTr="00F34BE6">
        <w:trPr>
          <w:trHeight w:val="20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89F" w:rsidRPr="00B75165" w:rsidRDefault="00AA3AFC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89F" w:rsidRPr="000B28A1" w:rsidRDefault="005C389F" w:rsidP="005C38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28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Гемодиализ </w:t>
            </w:r>
            <w:proofErr w:type="spellStart"/>
            <w:r w:rsidRPr="000B28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интермиттирующийвысокопоточный</w:t>
            </w:r>
            <w:proofErr w:type="spellEnd"/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89F" w:rsidRPr="000B28A1" w:rsidRDefault="005C389F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28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8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89F" w:rsidRPr="000B28A1" w:rsidRDefault="005C389F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28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Врач-нефролог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89F" w:rsidRPr="000B28A1" w:rsidRDefault="00A70364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28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6 246,45</w:t>
            </w:r>
            <w:r w:rsidR="00646C71" w:rsidRPr="000B28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**</w:t>
            </w:r>
          </w:p>
        </w:tc>
      </w:tr>
      <w:tr w:rsidR="006B7BCF" w:rsidRPr="00B75165" w:rsidTr="00F34BE6">
        <w:trPr>
          <w:trHeight w:val="20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AFC" w:rsidRPr="00B75165" w:rsidRDefault="00AA3AFC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0B28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AFC" w:rsidRPr="000B28A1" w:rsidRDefault="00AA3AFC" w:rsidP="005C38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28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Перитонеальный</w:t>
            </w:r>
            <w:proofErr w:type="spellEnd"/>
            <w:r w:rsidRPr="000B28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диализ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3AFC" w:rsidRPr="000B28A1" w:rsidRDefault="007D1CDE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28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8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3AFC" w:rsidRPr="000B28A1" w:rsidRDefault="00151D62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28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 анестезиолог-реаниматолог, врач-нефролог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AFC" w:rsidRPr="000B28A1" w:rsidRDefault="00A70364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28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4722,00</w:t>
            </w:r>
          </w:p>
        </w:tc>
      </w:tr>
      <w:tr w:rsidR="006B7BCF" w:rsidRPr="00B75165" w:rsidTr="00F34BE6">
        <w:trPr>
          <w:trHeight w:val="20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89F" w:rsidRPr="00B75165" w:rsidRDefault="00AA3AFC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89F" w:rsidRPr="00B75165" w:rsidRDefault="005C389F" w:rsidP="005C38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Сцинтиграфия 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89F" w:rsidRPr="00B75165" w:rsidRDefault="005C389F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89F" w:rsidRPr="00B75165" w:rsidRDefault="005C389F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Врач-радиолог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89F" w:rsidRPr="00B75165" w:rsidRDefault="005C389F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1 800,00</w:t>
            </w:r>
          </w:p>
        </w:tc>
      </w:tr>
      <w:tr w:rsidR="006B7BCF" w:rsidRPr="00B75165" w:rsidTr="00F34BE6">
        <w:trPr>
          <w:trHeight w:val="20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AFC" w:rsidRPr="00B75165" w:rsidRDefault="00AA3AFC" w:rsidP="00AA3A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89F" w:rsidRPr="00B75165" w:rsidRDefault="005C389F" w:rsidP="005C38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Комплексное исследование для диагностики фоновых и предраковых заболеваний репродуктивных органов у женщины 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89F" w:rsidRPr="00B75165" w:rsidRDefault="005C389F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8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89F" w:rsidRPr="00B75165" w:rsidRDefault="005C389F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Врач-акушер-гинеколог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89F" w:rsidRPr="00B75165" w:rsidRDefault="005C389F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3 500,00</w:t>
            </w:r>
          </w:p>
        </w:tc>
      </w:tr>
      <w:tr w:rsidR="006B7BCF" w:rsidRPr="00B75165" w:rsidTr="00F34BE6">
        <w:trPr>
          <w:trHeight w:val="20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AFC" w:rsidRPr="00B75165" w:rsidRDefault="00AA3AFC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AFC" w:rsidRPr="00B75165" w:rsidRDefault="00AA3AFC" w:rsidP="00AA3AF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75165">
              <w:rPr>
                <w:rFonts w:ascii="Times New Roman" w:hAnsi="Times New Roman"/>
                <w:sz w:val="24"/>
                <w:szCs w:val="24"/>
              </w:rPr>
              <w:t>Оптическое исследование сетчатки с помощью компьютерного анализатора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AFC" w:rsidRPr="00B75165" w:rsidRDefault="007D1CDE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8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A3AFC" w:rsidRPr="00B75165" w:rsidRDefault="00151D62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Врач-офтальмолог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AFC" w:rsidRPr="00B75165" w:rsidRDefault="00AA3AFC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1000,00</w:t>
            </w:r>
          </w:p>
        </w:tc>
      </w:tr>
      <w:tr w:rsidR="006B7BCF" w:rsidRPr="00B75165" w:rsidTr="00F34BE6">
        <w:trPr>
          <w:trHeight w:val="20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AFC" w:rsidRPr="00B75165" w:rsidRDefault="00AA3AFC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3AFC" w:rsidRPr="00B75165" w:rsidRDefault="00AA3AFC" w:rsidP="00AA3AF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75165">
              <w:rPr>
                <w:rFonts w:ascii="Times New Roman" w:hAnsi="Times New Roman"/>
                <w:sz w:val="24"/>
                <w:szCs w:val="24"/>
              </w:rPr>
              <w:t xml:space="preserve">Секторальная </w:t>
            </w:r>
            <w:proofErr w:type="spellStart"/>
            <w:r w:rsidRPr="00B75165">
              <w:rPr>
                <w:rFonts w:ascii="Times New Roman" w:hAnsi="Times New Roman"/>
                <w:sz w:val="24"/>
                <w:szCs w:val="24"/>
              </w:rPr>
              <w:t>лазеркоагуляция</w:t>
            </w:r>
            <w:proofErr w:type="spellEnd"/>
            <w:r w:rsidR="0074256F" w:rsidRPr="00B75165">
              <w:rPr>
                <w:rFonts w:ascii="Times New Roman" w:hAnsi="Times New Roman"/>
                <w:sz w:val="24"/>
                <w:szCs w:val="24"/>
              </w:rPr>
              <w:t xml:space="preserve"> сетчатки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AFC" w:rsidRPr="00B75165" w:rsidRDefault="007D1CDE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8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A3AFC" w:rsidRPr="00B75165" w:rsidRDefault="00151D62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Врач-офтальмолог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AFC" w:rsidRPr="00B75165" w:rsidRDefault="00923964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3363,00</w:t>
            </w:r>
          </w:p>
        </w:tc>
      </w:tr>
      <w:tr w:rsidR="006B7BCF" w:rsidRPr="00B75165" w:rsidTr="00F34BE6">
        <w:trPr>
          <w:trHeight w:val="20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04D5" w:rsidRPr="00B75165" w:rsidRDefault="00C604D5" w:rsidP="00A72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604D5" w:rsidRPr="00B75165" w:rsidRDefault="00C604D5" w:rsidP="005C38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Комплексное исследование для диагностики нарушений зрения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D5" w:rsidRPr="00B75165" w:rsidRDefault="007D1CDE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8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604D5" w:rsidRPr="00B75165" w:rsidRDefault="00151D62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Врач-офтальмолог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04D5" w:rsidRPr="00B75165" w:rsidRDefault="001A5FB3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1900,00</w:t>
            </w:r>
          </w:p>
        </w:tc>
      </w:tr>
      <w:tr w:rsidR="006B7BCF" w:rsidRPr="00B75165" w:rsidTr="00F34BE6">
        <w:trPr>
          <w:trHeight w:val="20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0061" w:rsidRPr="00B75165" w:rsidRDefault="0074256F" w:rsidP="00A72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0061" w:rsidRPr="00B75165" w:rsidRDefault="00790061" w:rsidP="005C38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Маммография (с использованием передвижного маммографа) 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1" w:rsidRPr="00B75165" w:rsidRDefault="00790061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8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0061" w:rsidRPr="00B75165" w:rsidRDefault="00790061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Врач-ренгенолог</w:t>
            </w:r>
            <w:proofErr w:type="spellEnd"/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0061" w:rsidRPr="00B75165" w:rsidRDefault="00790061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1 350,00</w:t>
            </w:r>
          </w:p>
        </w:tc>
      </w:tr>
      <w:tr w:rsidR="006B7BCF" w:rsidRPr="00B75165" w:rsidTr="00F34BE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0061" w:rsidRPr="00B75165" w:rsidRDefault="0074256F" w:rsidP="00A72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0061" w:rsidRPr="00B75165" w:rsidRDefault="00790061" w:rsidP="005C38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Дистанционное наблюдение за показателями артериального давления при подборе лекарственной терапии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1" w:rsidRPr="00B75165" w:rsidRDefault="00790061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8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0061" w:rsidRPr="00B75165" w:rsidRDefault="00790061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 функциональной диагностики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0061" w:rsidRPr="00B75165" w:rsidRDefault="00790061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612,43</w:t>
            </w:r>
          </w:p>
        </w:tc>
      </w:tr>
      <w:tr w:rsidR="006B7BCF" w:rsidRPr="00B75165" w:rsidTr="00F34BE6">
        <w:trPr>
          <w:trHeight w:val="20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0061" w:rsidRPr="00B75165" w:rsidRDefault="0074256F" w:rsidP="00A72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0061" w:rsidRPr="00B75165" w:rsidRDefault="00790061" w:rsidP="005C38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Дистанционное наблюдение за показателями артериального давления при контроле эффективности лекарственной терапии 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1" w:rsidRPr="00B75165" w:rsidRDefault="00790061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8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0061" w:rsidRPr="00B75165" w:rsidRDefault="00790061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 функциональной диагностики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0061" w:rsidRPr="00B75165" w:rsidRDefault="00790061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306,33</w:t>
            </w:r>
          </w:p>
        </w:tc>
      </w:tr>
      <w:tr w:rsidR="006B7BCF" w:rsidRPr="00B75165" w:rsidTr="00F34BE6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0061" w:rsidRPr="00B75165" w:rsidRDefault="0074256F" w:rsidP="00A728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0061" w:rsidRPr="00B75165" w:rsidRDefault="00790061" w:rsidP="005C38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hAnsi="Times New Roman"/>
                <w:sz w:val="24"/>
                <w:szCs w:val="24"/>
              </w:rPr>
              <w:t>Нагрузочное ЭКГ тестирование (велоэргометрия)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61" w:rsidRPr="00B75165" w:rsidRDefault="007D1CDE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0061" w:rsidRPr="00B75165" w:rsidRDefault="006B7BCF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Врач-кардиолог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0061" w:rsidRPr="00B75165" w:rsidRDefault="00790061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994,00</w:t>
            </w:r>
          </w:p>
        </w:tc>
      </w:tr>
      <w:tr w:rsidR="006B7BCF" w:rsidRPr="00B75165" w:rsidTr="00F34BE6">
        <w:trPr>
          <w:trHeight w:val="441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04D5" w:rsidRPr="00B75165" w:rsidRDefault="0074256F" w:rsidP="007900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604D5" w:rsidRPr="00B75165" w:rsidRDefault="00C604D5" w:rsidP="005C38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165">
              <w:rPr>
                <w:rFonts w:ascii="Times New Roman" w:hAnsi="Times New Roman"/>
                <w:sz w:val="24"/>
                <w:szCs w:val="24"/>
              </w:rPr>
              <w:t>ПЭТ-КТ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D5" w:rsidRPr="00B75165" w:rsidRDefault="007D1CDE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8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604D5" w:rsidRPr="00B75165" w:rsidRDefault="006B7BCF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Врач-радиолог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04D5" w:rsidRPr="00B75165" w:rsidRDefault="00C604D5" w:rsidP="00563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38 000,00</w:t>
            </w:r>
          </w:p>
        </w:tc>
      </w:tr>
    </w:tbl>
    <w:p w:rsidR="005637D1" w:rsidRPr="005637D1" w:rsidRDefault="005637D1" w:rsidP="005637D1">
      <w:pPr>
        <w:pStyle w:val="ConsPlusTitle"/>
        <w:contextualSpacing/>
        <w:jc w:val="both"/>
        <w:rPr>
          <w:rFonts w:ascii="Times New Roman" w:hAnsi="Times New Roman" w:cs="Times New Roman"/>
          <w:b w:val="0"/>
          <w:sz w:val="20"/>
        </w:rPr>
      </w:pPr>
      <w:r w:rsidRPr="005637D1">
        <w:rPr>
          <w:rFonts w:ascii="Times New Roman" w:hAnsi="Times New Roman" w:cs="Times New Roman"/>
          <w:b w:val="0"/>
          <w:sz w:val="20"/>
        </w:rPr>
        <w:t>* - уровневый коэффициент не распространяется на тариф</w:t>
      </w:r>
    </w:p>
    <w:p w:rsidR="005637D1" w:rsidRPr="000B28A1" w:rsidRDefault="005637D1" w:rsidP="005637D1">
      <w:pPr>
        <w:pStyle w:val="ConsPlusTitle"/>
        <w:contextualSpacing/>
        <w:jc w:val="both"/>
        <w:rPr>
          <w:rFonts w:ascii="Times New Roman" w:hAnsi="Times New Roman" w:cs="Times New Roman"/>
          <w:b w:val="0"/>
          <w:sz w:val="20"/>
        </w:rPr>
      </w:pPr>
      <w:r w:rsidRPr="005637D1">
        <w:rPr>
          <w:rFonts w:ascii="Times New Roman" w:hAnsi="Times New Roman" w:cs="Times New Roman"/>
          <w:b w:val="0"/>
          <w:sz w:val="20"/>
        </w:rPr>
        <w:t xml:space="preserve">** - тариф рассчитан исходя из базового тарифа </w:t>
      </w:r>
      <w:r w:rsidR="00A70364" w:rsidRPr="000B28A1">
        <w:rPr>
          <w:rFonts w:ascii="Times New Roman" w:hAnsi="Times New Roman" w:cs="Times New Roman"/>
          <w:b w:val="0"/>
          <w:sz w:val="20"/>
        </w:rPr>
        <w:t>5 949,00</w:t>
      </w:r>
      <w:r w:rsidRPr="000B28A1">
        <w:rPr>
          <w:rFonts w:ascii="Times New Roman" w:hAnsi="Times New Roman" w:cs="Times New Roman"/>
          <w:b w:val="0"/>
          <w:sz w:val="20"/>
        </w:rPr>
        <w:t xml:space="preserve"> рублей и коэффициента относительной затратоем</w:t>
      </w:r>
      <w:r w:rsidR="006E776D" w:rsidRPr="000B28A1">
        <w:rPr>
          <w:rFonts w:ascii="Times New Roman" w:hAnsi="Times New Roman" w:cs="Times New Roman"/>
          <w:b w:val="0"/>
          <w:sz w:val="20"/>
        </w:rPr>
        <w:t>к</w:t>
      </w:r>
      <w:r w:rsidRPr="000B28A1">
        <w:rPr>
          <w:rFonts w:ascii="Times New Roman" w:hAnsi="Times New Roman" w:cs="Times New Roman"/>
          <w:b w:val="0"/>
          <w:sz w:val="20"/>
        </w:rPr>
        <w:t>ости 1,05</w:t>
      </w:r>
      <w:r w:rsidR="00646C71" w:rsidRPr="000B28A1">
        <w:rPr>
          <w:rFonts w:ascii="Times New Roman" w:hAnsi="Times New Roman" w:cs="Times New Roman"/>
          <w:b w:val="0"/>
          <w:sz w:val="20"/>
        </w:rPr>
        <w:t>.</w:t>
      </w:r>
    </w:p>
    <w:p w:rsidR="00646C71" w:rsidRPr="000B28A1" w:rsidRDefault="00646C71" w:rsidP="005637D1">
      <w:pPr>
        <w:pStyle w:val="ConsPlusTitle"/>
        <w:contextualSpacing/>
        <w:jc w:val="both"/>
        <w:rPr>
          <w:rFonts w:ascii="Times New Roman" w:hAnsi="Times New Roman" w:cs="Times New Roman"/>
          <w:b w:val="0"/>
          <w:sz w:val="20"/>
        </w:rPr>
      </w:pPr>
    </w:p>
    <w:p w:rsidR="00B75165" w:rsidRPr="000B28A1" w:rsidRDefault="00B75165" w:rsidP="005637D1">
      <w:pPr>
        <w:pStyle w:val="ConsPlusNormal"/>
        <w:contextualSpacing/>
        <w:jc w:val="both"/>
        <w:rPr>
          <w:rFonts w:ascii="Times New Roman" w:hAnsi="Times New Roman" w:cs="Times New Roman"/>
          <w:sz w:val="20"/>
        </w:rPr>
      </w:pPr>
    </w:p>
    <w:p w:rsidR="00B75165" w:rsidRPr="000B28A1" w:rsidRDefault="00B75165" w:rsidP="00B75165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B28A1">
        <w:rPr>
          <w:rFonts w:ascii="Times New Roman" w:hAnsi="Times New Roman" w:cs="Times New Roman"/>
          <w:sz w:val="28"/>
          <w:szCs w:val="28"/>
        </w:rPr>
        <w:t xml:space="preserve">Тарифы на оплату медицинских услуг, оказываемых в стационарных условиях </w:t>
      </w:r>
    </w:p>
    <w:p w:rsidR="00B75165" w:rsidRPr="000B28A1" w:rsidRDefault="00B75165" w:rsidP="00B75165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B75165" w:rsidRPr="000B28A1" w:rsidRDefault="00B75165" w:rsidP="00B75165">
      <w:pPr>
        <w:pStyle w:val="ConsPlusNormal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332" w:type="pct"/>
        <w:tblInd w:w="-459" w:type="dxa"/>
        <w:tblLayout w:type="fixed"/>
        <w:tblLook w:val="04A0"/>
      </w:tblPr>
      <w:tblGrid>
        <w:gridCol w:w="711"/>
        <w:gridCol w:w="3259"/>
        <w:gridCol w:w="992"/>
        <w:gridCol w:w="3686"/>
        <w:gridCol w:w="1557"/>
      </w:tblGrid>
      <w:tr w:rsidR="00B75165" w:rsidRPr="000B28A1" w:rsidTr="00F34BE6">
        <w:trPr>
          <w:trHeight w:val="630"/>
        </w:trPr>
        <w:tc>
          <w:tcPr>
            <w:tcW w:w="348" w:type="pct"/>
            <w:noWrap/>
            <w:hideMark/>
          </w:tcPr>
          <w:p w:rsidR="00B75165" w:rsidRPr="000B28A1" w:rsidRDefault="00B75165" w:rsidP="00281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28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97" w:type="pct"/>
            <w:noWrap/>
            <w:hideMark/>
          </w:tcPr>
          <w:p w:rsidR="00B75165" w:rsidRPr="000B28A1" w:rsidRDefault="00B75165" w:rsidP="00281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28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медицинской услуги</w:t>
            </w:r>
          </w:p>
        </w:tc>
        <w:tc>
          <w:tcPr>
            <w:tcW w:w="486" w:type="pct"/>
          </w:tcPr>
          <w:p w:rsidR="00B75165" w:rsidRPr="000B28A1" w:rsidRDefault="00B75165" w:rsidP="00281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28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1806" w:type="pct"/>
            <w:noWrap/>
            <w:hideMark/>
          </w:tcPr>
          <w:p w:rsidR="00B75165" w:rsidRPr="000B28A1" w:rsidRDefault="00B75165" w:rsidP="00281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28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должности специалиста</w:t>
            </w:r>
          </w:p>
        </w:tc>
        <w:tc>
          <w:tcPr>
            <w:tcW w:w="763" w:type="pct"/>
            <w:hideMark/>
          </w:tcPr>
          <w:p w:rsidR="00B75165" w:rsidRPr="000B28A1" w:rsidRDefault="00B75165" w:rsidP="00281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28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Тариф, руб.</w:t>
            </w:r>
          </w:p>
        </w:tc>
      </w:tr>
      <w:tr w:rsidR="00B75165" w:rsidRPr="000B28A1" w:rsidTr="00F34BE6">
        <w:trPr>
          <w:trHeight w:val="1515"/>
        </w:trPr>
        <w:tc>
          <w:tcPr>
            <w:tcW w:w="348" w:type="pct"/>
            <w:noWrap/>
            <w:hideMark/>
          </w:tcPr>
          <w:p w:rsidR="00B75165" w:rsidRPr="000B28A1" w:rsidRDefault="00B75165" w:rsidP="00281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28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7" w:type="pct"/>
            <w:hideMark/>
          </w:tcPr>
          <w:p w:rsidR="00B75165" w:rsidRPr="000B28A1" w:rsidRDefault="00B75165" w:rsidP="00281E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28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Гемодиафильтрация</w:t>
            </w:r>
            <w:proofErr w:type="spellEnd"/>
            <w:r w:rsidRPr="000B28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продолжительная </w:t>
            </w:r>
          </w:p>
        </w:tc>
        <w:tc>
          <w:tcPr>
            <w:tcW w:w="486" w:type="pct"/>
          </w:tcPr>
          <w:p w:rsidR="00B75165" w:rsidRPr="000B28A1" w:rsidRDefault="00B75165" w:rsidP="00281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28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806" w:type="pct"/>
            <w:hideMark/>
          </w:tcPr>
          <w:p w:rsidR="00B75165" w:rsidRPr="000B28A1" w:rsidRDefault="00B75165" w:rsidP="00281E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28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Врач </w:t>
            </w:r>
            <w:proofErr w:type="spellStart"/>
            <w:r w:rsidRPr="000B28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анастезиолог-реаниматолог</w:t>
            </w:r>
            <w:proofErr w:type="spellEnd"/>
            <w:r w:rsidR="006B7BCF" w:rsidRPr="000B28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врач-нефролог</w:t>
            </w:r>
          </w:p>
        </w:tc>
        <w:tc>
          <w:tcPr>
            <w:tcW w:w="763" w:type="pct"/>
            <w:noWrap/>
            <w:hideMark/>
          </w:tcPr>
          <w:p w:rsidR="00B75165" w:rsidRPr="000B28A1" w:rsidRDefault="00B75165" w:rsidP="00281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28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34 087,77* </w:t>
            </w:r>
          </w:p>
        </w:tc>
      </w:tr>
      <w:tr w:rsidR="00B75165" w:rsidRPr="000B28A1" w:rsidTr="00F34BE6">
        <w:trPr>
          <w:trHeight w:val="1515"/>
        </w:trPr>
        <w:tc>
          <w:tcPr>
            <w:tcW w:w="348" w:type="pct"/>
            <w:noWrap/>
          </w:tcPr>
          <w:p w:rsidR="00B75165" w:rsidRPr="000B28A1" w:rsidRDefault="00B75165" w:rsidP="00281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28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597" w:type="pct"/>
          </w:tcPr>
          <w:p w:rsidR="00B75165" w:rsidRPr="000B28A1" w:rsidRDefault="00B75165" w:rsidP="00281E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28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Гемодиафильтрация</w:t>
            </w:r>
            <w:proofErr w:type="spellEnd"/>
            <w:r w:rsidRPr="000B28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продленная</w:t>
            </w:r>
          </w:p>
        </w:tc>
        <w:tc>
          <w:tcPr>
            <w:tcW w:w="486" w:type="pct"/>
          </w:tcPr>
          <w:p w:rsidR="00B75165" w:rsidRPr="000B28A1" w:rsidRDefault="00357AD9" w:rsidP="00281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28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806" w:type="pct"/>
          </w:tcPr>
          <w:p w:rsidR="00B75165" w:rsidRPr="000B28A1" w:rsidRDefault="006B7BCF" w:rsidP="00281E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28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Врач </w:t>
            </w:r>
            <w:proofErr w:type="spellStart"/>
            <w:r w:rsidRPr="000B28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анастезиолог-реаниматолог</w:t>
            </w:r>
            <w:proofErr w:type="spellEnd"/>
            <w:r w:rsidRPr="000B28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врач-нефролог</w:t>
            </w:r>
          </w:p>
        </w:tc>
        <w:tc>
          <w:tcPr>
            <w:tcW w:w="763" w:type="pct"/>
            <w:noWrap/>
          </w:tcPr>
          <w:p w:rsidR="00B75165" w:rsidRPr="000B28A1" w:rsidRDefault="00B75165" w:rsidP="00281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28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17 906,49**</w:t>
            </w:r>
          </w:p>
        </w:tc>
      </w:tr>
    </w:tbl>
    <w:p w:rsidR="00B75165" w:rsidRPr="000B28A1" w:rsidRDefault="00B75165" w:rsidP="00B7516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75165" w:rsidRPr="000B28A1" w:rsidRDefault="006B7BCF" w:rsidP="00B7516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B28A1">
        <w:rPr>
          <w:rFonts w:ascii="Times New Roman" w:hAnsi="Times New Roman"/>
          <w:sz w:val="20"/>
          <w:szCs w:val="20"/>
        </w:rPr>
        <w:t>* тариф</w:t>
      </w:r>
      <w:r w:rsidR="00B75165" w:rsidRPr="000B28A1">
        <w:rPr>
          <w:rFonts w:ascii="Times New Roman" w:hAnsi="Times New Roman"/>
          <w:sz w:val="20"/>
          <w:szCs w:val="20"/>
        </w:rPr>
        <w:t xml:space="preserve"> рассчитан исходя из базового тарифа 5 949,00 рублей и относительного коэффициента затратоемкости 5,73</w:t>
      </w:r>
    </w:p>
    <w:p w:rsidR="00B75165" w:rsidRDefault="00B75165" w:rsidP="00B7516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B28A1">
        <w:rPr>
          <w:rFonts w:ascii="Times New Roman" w:hAnsi="Times New Roman"/>
          <w:sz w:val="20"/>
          <w:szCs w:val="20"/>
        </w:rPr>
        <w:t>*</w:t>
      </w:r>
      <w:r w:rsidR="006B7BCF" w:rsidRPr="000B28A1">
        <w:rPr>
          <w:rFonts w:ascii="Times New Roman" w:hAnsi="Times New Roman"/>
          <w:sz w:val="20"/>
          <w:szCs w:val="20"/>
        </w:rPr>
        <w:t>* тариф</w:t>
      </w:r>
      <w:r w:rsidRPr="000B28A1">
        <w:rPr>
          <w:rFonts w:ascii="Times New Roman" w:hAnsi="Times New Roman"/>
          <w:sz w:val="20"/>
          <w:szCs w:val="20"/>
        </w:rPr>
        <w:t xml:space="preserve"> рассчитан исходя из базового тарифа 5949,00 рублей и относительного коэффициента затратоемкости 3,01</w:t>
      </w:r>
      <w:bookmarkStart w:id="0" w:name="_GoBack"/>
      <w:bookmarkEnd w:id="0"/>
    </w:p>
    <w:p w:rsidR="00B75165" w:rsidRPr="005637D1" w:rsidRDefault="00B75165" w:rsidP="005637D1">
      <w:pPr>
        <w:pStyle w:val="ConsPlusNormal"/>
        <w:contextualSpacing/>
        <w:jc w:val="both"/>
        <w:rPr>
          <w:rFonts w:ascii="Times New Roman" w:hAnsi="Times New Roman" w:cs="Times New Roman"/>
          <w:sz w:val="20"/>
        </w:rPr>
      </w:pPr>
    </w:p>
    <w:sectPr w:rsidR="00B75165" w:rsidRPr="005637D1" w:rsidSect="00D12A6F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7244"/>
    <w:rsid w:val="00001C54"/>
    <w:rsid w:val="000B28A1"/>
    <w:rsid w:val="000C053D"/>
    <w:rsid w:val="00151D62"/>
    <w:rsid w:val="0015553C"/>
    <w:rsid w:val="00177248"/>
    <w:rsid w:val="001A5FB3"/>
    <w:rsid w:val="001E7244"/>
    <w:rsid w:val="002753F7"/>
    <w:rsid w:val="00357AD9"/>
    <w:rsid w:val="00421698"/>
    <w:rsid w:val="004358BA"/>
    <w:rsid w:val="005637D1"/>
    <w:rsid w:val="005C389F"/>
    <w:rsid w:val="005D01C9"/>
    <w:rsid w:val="00615DBB"/>
    <w:rsid w:val="00646C71"/>
    <w:rsid w:val="0065199E"/>
    <w:rsid w:val="006B7BCF"/>
    <w:rsid w:val="006E776D"/>
    <w:rsid w:val="0070692E"/>
    <w:rsid w:val="0074256F"/>
    <w:rsid w:val="00790061"/>
    <w:rsid w:val="007D1CDE"/>
    <w:rsid w:val="008E4093"/>
    <w:rsid w:val="00923964"/>
    <w:rsid w:val="009B18EA"/>
    <w:rsid w:val="009B6EBA"/>
    <w:rsid w:val="009C4451"/>
    <w:rsid w:val="00A70364"/>
    <w:rsid w:val="00A72843"/>
    <w:rsid w:val="00AA3AFC"/>
    <w:rsid w:val="00B75165"/>
    <w:rsid w:val="00B831A2"/>
    <w:rsid w:val="00BC7911"/>
    <w:rsid w:val="00C604D5"/>
    <w:rsid w:val="00C760B7"/>
    <w:rsid w:val="00CA50B7"/>
    <w:rsid w:val="00D12A6F"/>
    <w:rsid w:val="00DA46E7"/>
    <w:rsid w:val="00F34B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91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C79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BC79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B751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0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102A5-5E43-430E-980F-151620A3C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MaX&amp;Company</dc:creator>
  <cp:keywords/>
  <dc:description/>
  <cp:lastModifiedBy>peshehon</cp:lastModifiedBy>
  <cp:revision>16</cp:revision>
  <cp:lastPrinted>2020-01-11T14:27:00Z</cp:lastPrinted>
  <dcterms:created xsi:type="dcterms:W3CDTF">2019-12-29T05:59:00Z</dcterms:created>
  <dcterms:modified xsi:type="dcterms:W3CDTF">2020-01-11T14:27:00Z</dcterms:modified>
</cp:coreProperties>
</file>