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BD" w:rsidRDefault="003D0E07" w:rsidP="005025BD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54AC">
        <w:rPr>
          <w:rFonts w:ascii="Times New Roman" w:hAnsi="Times New Roman"/>
          <w:sz w:val="28"/>
          <w:szCs w:val="28"/>
          <w:lang w:eastAsia="ru-RU"/>
        </w:rPr>
        <w:t>«</w:t>
      </w:r>
      <w:r w:rsidR="009A77D1" w:rsidRPr="001C3AE1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F00F6B">
        <w:rPr>
          <w:rFonts w:ascii="Times New Roman" w:hAnsi="Times New Roman"/>
          <w:sz w:val="28"/>
          <w:szCs w:val="28"/>
          <w:lang w:eastAsia="ru-RU"/>
        </w:rPr>
        <w:t>31</w:t>
      </w:r>
    </w:p>
    <w:p w:rsidR="005025BD" w:rsidRDefault="009A77D1" w:rsidP="005025BD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к  </w:t>
      </w:r>
      <w:r w:rsidR="00EA370E">
        <w:rPr>
          <w:rFonts w:ascii="Times New Roman" w:hAnsi="Times New Roman"/>
          <w:sz w:val="28"/>
          <w:szCs w:val="28"/>
          <w:lang w:eastAsia="ru-RU"/>
        </w:rPr>
        <w:t>Тарифному соглашению в сфере</w:t>
      </w:r>
    </w:p>
    <w:p w:rsidR="005025BD" w:rsidRDefault="009A77D1" w:rsidP="005025BD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обязательно</w:t>
      </w:r>
      <w:r w:rsidR="00EA370E"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медицинско</w:t>
      </w:r>
      <w:r w:rsidR="00EA370E"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страховани</w:t>
      </w:r>
      <w:r w:rsidR="00EA370E">
        <w:rPr>
          <w:rFonts w:ascii="Times New Roman" w:hAnsi="Times New Roman"/>
          <w:sz w:val="28"/>
          <w:szCs w:val="28"/>
          <w:lang w:eastAsia="ru-RU"/>
        </w:rPr>
        <w:t>я</w:t>
      </w:r>
    </w:p>
    <w:p w:rsidR="009A77D1" w:rsidRDefault="009A77D1" w:rsidP="005025BD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на территории Ивановской области на 20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850014">
        <w:rPr>
          <w:rFonts w:ascii="Times New Roman" w:hAnsi="Times New Roman"/>
          <w:sz w:val="28"/>
          <w:szCs w:val="28"/>
          <w:lang w:eastAsia="ru-RU"/>
        </w:rPr>
        <w:t>2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DF39D6" w:rsidRDefault="00DF39D6" w:rsidP="009A77D1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A77D1" w:rsidRDefault="009A77D1" w:rsidP="009A77D1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A77D1" w:rsidRDefault="009A77D1" w:rsidP="009A77D1">
      <w:pPr>
        <w:jc w:val="center"/>
        <w:rPr>
          <w:rFonts w:ascii="Times New Roman" w:hAnsi="Times New Roman"/>
          <w:b/>
          <w:sz w:val="28"/>
          <w:szCs w:val="28"/>
        </w:rPr>
      </w:pPr>
      <w:r w:rsidRPr="001C3AE1">
        <w:rPr>
          <w:rFonts w:ascii="Times New Roman" w:hAnsi="Times New Roman"/>
          <w:b/>
          <w:sz w:val="28"/>
          <w:szCs w:val="28"/>
        </w:rPr>
        <w:t xml:space="preserve">Коэффициент сложности лечения пациента  </w:t>
      </w:r>
    </w:p>
    <w:p w:rsidR="009A77D1" w:rsidRDefault="009A77D1" w:rsidP="009A77D1">
      <w:pPr>
        <w:spacing w:after="0"/>
        <w:rPr>
          <w:rFonts w:ascii="Times New Roman" w:hAnsi="Times New Roman"/>
          <w:sz w:val="16"/>
          <w:szCs w:val="16"/>
        </w:rPr>
      </w:pPr>
    </w:p>
    <w:p w:rsidR="00D01FCC" w:rsidRDefault="00D01FCC" w:rsidP="00D01FCC">
      <w:pPr>
        <w:pStyle w:val="1fc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f6"/>
        <w:tblW w:w="9322" w:type="dxa"/>
        <w:tblLook w:val="04A0" w:firstRow="1" w:lastRow="0" w:firstColumn="1" w:lastColumn="0" w:noHBand="0" w:noVBand="1"/>
      </w:tblPr>
      <w:tblGrid>
        <w:gridCol w:w="563"/>
        <w:gridCol w:w="5584"/>
        <w:gridCol w:w="1389"/>
        <w:gridCol w:w="1786"/>
      </w:tblGrid>
      <w:tr w:rsidR="00BB5FFD" w:rsidTr="00BB5FFD">
        <w:tc>
          <w:tcPr>
            <w:tcW w:w="563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5584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Случаи, для которых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установлен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КСЛП</w:t>
            </w:r>
          </w:p>
        </w:tc>
        <w:tc>
          <w:tcPr>
            <w:tcW w:w="1389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Значение КСЛП</w:t>
            </w:r>
          </w:p>
        </w:tc>
        <w:tc>
          <w:tcPr>
            <w:tcW w:w="1786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Период действия</w:t>
            </w:r>
          </w:p>
        </w:tc>
      </w:tr>
      <w:tr w:rsidR="00BB5FFD" w:rsidTr="00BB5FFD">
        <w:tc>
          <w:tcPr>
            <w:tcW w:w="563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5584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389" w:type="dxa"/>
            <w:vAlign w:val="center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0,2</w:t>
            </w:r>
          </w:p>
        </w:tc>
        <w:tc>
          <w:tcPr>
            <w:tcW w:w="1786" w:type="dxa"/>
            <w:vAlign w:val="center"/>
          </w:tcPr>
          <w:p w:rsidR="00BB5FFD" w:rsidRDefault="00BB5FFD" w:rsidP="00BB5FFD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01.01.2022</w:t>
            </w:r>
          </w:p>
        </w:tc>
      </w:tr>
      <w:tr w:rsidR="00BB5FFD" w:rsidTr="00BB5FFD">
        <w:tc>
          <w:tcPr>
            <w:tcW w:w="563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5584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1389" w:type="dxa"/>
            <w:vAlign w:val="center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0,6</w:t>
            </w:r>
          </w:p>
        </w:tc>
        <w:tc>
          <w:tcPr>
            <w:tcW w:w="1786" w:type="dxa"/>
            <w:vAlign w:val="center"/>
          </w:tcPr>
          <w:p w:rsidR="00BB5FFD" w:rsidRDefault="00BB5FFD" w:rsidP="00BB5FFD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01.01.2022</w:t>
            </w:r>
          </w:p>
        </w:tc>
      </w:tr>
      <w:tr w:rsidR="00BB5FFD" w:rsidTr="00BB5FFD">
        <w:tc>
          <w:tcPr>
            <w:tcW w:w="563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5584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оказание медицинской помощи пациенту в возрасте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старше 75 лет в случае проведения консультации врача-гериатра и за исключением случаев госпитализации на геронтологические профильные койки</w:t>
            </w:r>
          </w:p>
        </w:tc>
        <w:tc>
          <w:tcPr>
            <w:tcW w:w="1389" w:type="dxa"/>
            <w:vAlign w:val="center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0,2</w:t>
            </w:r>
          </w:p>
        </w:tc>
        <w:tc>
          <w:tcPr>
            <w:tcW w:w="1786" w:type="dxa"/>
            <w:vAlign w:val="center"/>
          </w:tcPr>
          <w:p w:rsidR="00BB5FFD" w:rsidRDefault="00BB5FFD" w:rsidP="00BB5FFD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01.01.2022</w:t>
            </w:r>
          </w:p>
        </w:tc>
      </w:tr>
      <w:tr w:rsidR="00BB5FFD" w:rsidTr="00BB5FFD">
        <w:tc>
          <w:tcPr>
            <w:tcW w:w="563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5584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развертывание индивидуального поста</w:t>
            </w:r>
            <w:proofErr w:type="gramStart"/>
            <w:r w:rsidR="007021E2">
              <w:rPr>
                <w:rFonts w:ascii="Times New Roman" w:eastAsia="Times New Roman" w:hAnsi="Times New Roman" w:cs="Times New Roman"/>
                <w:sz w:val="28"/>
                <w:szCs w:val="20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389" w:type="dxa"/>
            <w:vAlign w:val="center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0,2</w:t>
            </w:r>
          </w:p>
        </w:tc>
        <w:tc>
          <w:tcPr>
            <w:tcW w:w="1786" w:type="dxa"/>
            <w:vAlign w:val="center"/>
          </w:tcPr>
          <w:p w:rsidR="00BB5FFD" w:rsidRDefault="00BB5FFD" w:rsidP="00BB5FFD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01.01.2022</w:t>
            </w:r>
          </w:p>
        </w:tc>
      </w:tr>
      <w:tr w:rsidR="00BB5FFD" w:rsidTr="00BB5FFD">
        <w:tc>
          <w:tcPr>
            <w:tcW w:w="563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5584" w:type="dxa"/>
          </w:tcPr>
          <w:p w:rsidR="00BB5FFD" w:rsidRDefault="00BB5FFD" w:rsidP="007021E2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наличие у пациента тяжелой сопутствующей патологии</w:t>
            </w:r>
            <w:proofErr w:type="gramStart"/>
            <w:r w:rsidR="007021E2">
              <w:rPr>
                <w:rFonts w:ascii="Times New Roman" w:eastAsia="Times New Roman" w:hAnsi="Times New Roman" w:cs="Times New Roman"/>
                <w:sz w:val="28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389" w:type="dxa"/>
            <w:vAlign w:val="center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0,6</w:t>
            </w:r>
          </w:p>
        </w:tc>
        <w:tc>
          <w:tcPr>
            <w:tcW w:w="1786" w:type="dxa"/>
            <w:vAlign w:val="center"/>
          </w:tcPr>
          <w:p w:rsidR="00BB5FFD" w:rsidRDefault="00BB5FFD" w:rsidP="00BB5FFD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01.01.2022</w:t>
            </w:r>
          </w:p>
        </w:tc>
      </w:tr>
      <w:tr w:rsidR="00BB5FFD" w:rsidTr="00BB5FFD">
        <w:tc>
          <w:tcPr>
            <w:tcW w:w="563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5584" w:type="dxa"/>
          </w:tcPr>
          <w:p w:rsidR="00BB5FFD" w:rsidRDefault="00BB5FFD" w:rsidP="00ED281B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ED28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89" w:type="dxa"/>
            <w:vAlign w:val="center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0,05</w:t>
            </w:r>
          </w:p>
        </w:tc>
        <w:tc>
          <w:tcPr>
            <w:tcW w:w="1786" w:type="dxa"/>
            <w:vAlign w:val="center"/>
          </w:tcPr>
          <w:p w:rsidR="00BB5FFD" w:rsidRDefault="00BB5FFD" w:rsidP="00BB5FFD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01.01.2022</w:t>
            </w:r>
          </w:p>
        </w:tc>
      </w:tr>
      <w:tr w:rsidR="00BB5FFD" w:rsidTr="00BB5FFD">
        <w:tc>
          <w:tcPr>
            <w:tcW w:w="563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5584" w:type="dxa"/>
          </w:tcPr>
          <w:p w:rsidR="00BB5FFD" w:rsidRDefault="00BB5FFD" w:rsidP="007021E2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7021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89" w:type="dxa"/>
            <w:vAlign w:val="center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0,47</w:t>
            </w:r>
          </w:p>
        </w:tc>
        <w:tc>
          <w:tcPr>
            <w:tcW w:w="1786" w:type="dxa"/>
            <w:vAlign w:val="center"/>
          </w:tcPr>
          <w:p w:rsidR="00BB5FFD" w:rsidRDefault="00BB5FFD" w:rsidP="00BB5FFD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01.01.2022</w:t>
            </w:r>
          </w:p>
        </w:tc>
      </w:tr>
      <w:tr w:rsidR="00BB5FFD" w:rsidTr="00BB5FFD">
        <w:tc>
          <w:tcPr>
            <w:tcW w:w="563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5584" w:type="dxa"/>
          </w:tcPr>
          <w:p w:rsidR="00BB5FFD" w:rsidRDefault="00BB5FFD" w:rsidP="00ED281B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проведение сочетанных хирургических вмешательств или проведение однотипных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операций на парных органах (уровень 3)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ED28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89" w:type="dxa"/>
            <w:vAlign w:val="center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1,16</w:t>
            </w:r>
          </w:p>
        </w:tc>
        <w:tc>
          <w:tcPr>
            <w:tcW w:w="1786" w:type="dxa"/>
            <w:vAlign w:val="center"/>
          </w:tcPr>
          <w:p w:rsidR="00BB5FFD" w:rsidRDefault="00BB5FFD" w:rsidP="00BB5FFD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01.01.2022</w:t>
            </w:r>
          </w:p>
        </w:tc>
      </w:tr>
      <w:tr w:rsidR="00BB5FFD" w:rsidTr="00BB5FFD">
        <w:tc>
          <w:tcPr>
            <w:tcW w:w="563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584" w:type="dxa"/>
          </w:tcPr>
          <w:p w:rsidR="00BB5FFD" w:rsidRDefault="00BB5FFD" w:rsidP="00ED281B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ED28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89" w:type="dxa"/>
            <w:vAlign w:val="center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2,07</w:t>
            </w:r>
          </w:p>
        </w:tc>
        <w:tc>
          <w:tcPr>
            <w:tcW w:w="1786" w:type="dxa"/>
            <w:vAlign w:val="center"/>
          </w:tcPr>
          <w:p w:rsidR="00BB5FFD" w:rsidRDefault="00BB5FFD" w:rsidP="00BB5FFD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01.01.2022</w:t>
            </w:r>
          </w:p>
        </w:tc>
      </w:tr>
      <w:tr w:rsidR="00BB5FFD" w:rsidTr="00BB5FFD">
        <w:tc>
          <w:tcPr>
            <w:tcW w:w="563" w:type="dxa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10</w:t>
            </w:r>
          </w:p>
        </w:tc>
        <w:tc>
          <w:tcPr>
            <w:tcW w:w="5584" w:type="dxa"/>
          </w:tcPr>
          <w:p w:rsidR="00BB5FFD" w:rsidRDefault="00BB5FFD" w:rsidP="00ED281B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ED28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89" w:type="dxa"/>
            <w:vAlign w:val="center"/>
          </w:tcPr>
          <w:p w:rsidR="00BB5FFD" w:rsidRDefault="00BB5FFD" w:rsidP="009C18C9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3,49</w:t>
            </w:r>
          </w:p>
        </w:tc>
        <w:tc>
          <w:tcPr>
            <w:tcW w:w="1786" w:type="dxa"/>
            <w:vAlign w:val="center"/>
          </w:tcPr>
          <w:p w:rsidR="00BB5FFD" w:rsidRDefault="00BB5FFD" w:rsidP="00BB5FFD">
            <w:pPr>
              <w:pStyle w:val="1fc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01.01.2022</w:t>
            </w:r>
          </w:p>
        </w:tc>
      </w:tr>
    </w:tbl>
    <w:p w:rsidR="00FF4F12" w:rsidRDefault="00FF4F12" w:rsidP="007021E2">
      <w:pPr>
        <w:pStyle w:val="1fc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021E2" w:rsidRPr="007021E2" w:rsidRDefault="00D01FCC" w:rsidP="007021E2">
      <w:pPr>
        <w:pStyle w:val="1fc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7021E2" w:rsidRPr="007021E2">
        <w:t xml:space="preserve"> </w:t>
      </w:r>
      <w:r w:rsidR="007021E2" w:rsidRPr="007021E2">
        <w:rPr>
          <w:rFonts w:ascii="Times New Roman" w:hAnsi="Times New Roman" w:cs="Times New Roman"/>
          <w:sz w:val="24"/>
          <w:szCs w:val="24"/>
        </w:rPr>
        <w:t xml:space="preserve">КСЛП при развертывании индивидуального поста применяется при организации индивидуального психиатрического поста в соматическом стационаре. </w:t>
      </w:r>
    </w:p>
    <w:p w:rsidR="007021E2" w:rsidRPr="007021E2" w:rsidRDefault="007021E2" w:rsidP="007021E2">
      <w:pPr>
        <w:pStyle w:val="1fc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1E2">
        <w:rPr>
          <w:rFonts w:ascii="Times New Roman" w:hAnsi="Times New Roman" w:cs="Times New Roman"/>
          <w:sz w:val="24"/>
          <w:szCs w:val="24"/>
        </w:rPr>
        <w:t xml:space="preserve">Индивидуальный психиатрический пост в соматическом стационаре организуется при выявлении у пациента сочетанной соматической и психиатрической патологии, когда тяжесть соматического заболевания превалирует над психической патологией и </w:t>
      </w:r>
      <w:proofErr w:type="gramStart"/>
      <w:r w:rsidRPr="007021E2">
        <w:rPr>
          <w:rFonts w:ascii="Times New Roman" w:hAnsi="Times New Roman" w:cs="Times New Roman"/>
          <w:sz w:val="24"/>
          <w:szCs w:val="24"/>
        </w:rPr>
        <w:t>не оказание</w:t>
      </w:r>
      <w:proofErr w:type="gramEnd"/>
      <w:r w:rsidRPr="007021E2">
        <w:rPr>
          <w:rFonts w:ascii="Times New Roman" w:hAnsi="Times New Roman" w:cs="Times New Roman"/>
          <w:sz w:val="24"/>
          <w:szCs w:val="24"/>
        </w:rPr>
        <w:t xml:space="preserve"> медицинской помощи больному по профилю соматического стационара может повлечь за собой значительное ухудшение его здоровья, вплоть до летального исхода.</w:t>
      </w:r>
    </w:p>
    <w:p w:rsidR="007021E2" w:rsidRPr="007021E2" w:rsidRDefault="007021E2" w:rsidP="007021E2">
      <w:pPr>
        <w:pStyle w:val="1fc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1E2">
        <w:rPr>
          <w:rFonts w:ascii="Times New Roman" w:hAnsi="Times New Roman" w:cs="Times New Roman"/>
          <w:sz w:val="24"/>
          <w:szCs w:val="24"/>
        </w:rPr>
        <w:t>Решение об организации (отмене) индивидуального поста принимается лечащим врачом соматического стационара, по рекомендации врача-психиатра.</w:t>
      </w:r>
    </w:p>
    <w:p w:rsidR="007021E2" w:rsidRDefault="007021E2" w:rsidP="007021E2">
      <w:pPr>
        <w:pStyle w:val="1fc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1E2">
        <w:rPr>
          <w:rFonts w:ascii="Times New Roman" w:hAnsi="Times New Roman" w:cs="Times New Roman"/>
          <w:sz w:val="24"/>
          <w:szCs w:val="24"/>
        </w:rPr>
        <w:t>Индивидуальный психиатрический пост организуется силами и средствами стационара, в котором находится пациент.</w:t>
      </w:r>
    </w:p>
    <w:p w:rsidR="007021E2" w:rsidRPr="007021E2" w:rsidRDefault="007021E2" w:rsidP="00D01FCC">
      <w:pPr>
        <w:pStyle w:val="1fc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2 - </w:t>
      </w:r>
      <w:r w:rsidRPr="007021E2">
        <w:rPr>
          <w:rFonts w:ascii="Times New Roman" w:hAnsi="Times New Roman" w:cs="Times New Roman"/>
          <w:sz w:val="24"/>
          <w:szCs w:val="24"/>
        </w:rPr>
        <w:t>КСЛП,  учитывающий  наличие у пациента тяжелой сопутствующей патологии, осложнения заболеваний, сопутствующие заболевания, влияющих на сложность лечения пациента, подразумевает наличие у пациента сопутствующих заболеваний и осложнений заболеваний, к которым относятся заболевания, включенные в Перечень редких (</w:t>
      </w:r>
      <w:proofErr w:type="spellStart"/>
      <w:r w:rsidRPr="007021E2">
        <w:rPr>
          <w:rFonts w:ascii="Times New Roman" w:hAnsi="Times New Roman" w:cs="Times New Roman"/>
          <w:sz w:val="24"/>
          <w:szCs w:val="24"/>
        </w:rPr>
        <w:t>орфанных</w:t>
      </w:r>
      <w:proofErr w:type="spellEnd"/>
      <w:r w:rsidRPr="007021E2">
        <w:rPr>
          <w:rFonts w:ascii="Times New Roman" w:hAnsi="Times New Roman" w:cs="Times New Roman"/>
          <w:sz w:val="24"/>
          <w:szCs w:val="24"/>
        </w:rPr>
        <w:t xml:space="preserve">) заболеваний, размещенный на официальном сайте Министерства здравоохранения Российской Федерации (https://minzdrav.gov.ru/documents/8048-perechen-redkih-orfannyh-zabolevaniy), рассеянный склероз (G35), хронический </w:t>
      </w:r>
      <w:proofErr w:type="spellStart"/>
      <w:r w:rsidRPr="007021E2">
        <w:rPr>
          <w:rFonts w:ascii="Times New Roman" w:hAnsi="Times New Roman" w:cs="Times New Roman"/>
          <w:sz w:val="24"/>
          <w:szCs w:val="24"/>
        </w:rPr>
        <w:t>лимфоцитарный</w:t>
      </w:r>
      <w:proofErr w:type="spellEnd"/>
      <w:r w:rsidRPr="007021E2">
        <w:rPr>
          <w:rFonts w:ascii="Times New Roman" w:hAnsi="Times New Roman" w:cs="Times New Roman"/>
          <w:sz w:val="24"/>
          <w:szCs w:val="24"/>
        </w:rPr>
        <w:t xml:space="preserve"> лейкоз (C91.1);</w:t>
      </w:r>
      <w:proofErr w:type="gramEnd"/>
      <w:r w:rsidRPr="007021E2">
        <w:rPr>
          <w:rFonts w:ascii="Times New Roman" w:hAnsi="Times New Roman" w:cs="Times New Roman"/>
          <w:sz w:val="24"/>
          <w:szCs w:val="24"/>
        </w:rPr>
        <w:t xml:space="preserve"> состояние после трансплантации органов и (или) тканей (Z94.0; Z94.1; Z94.4; Z94.8);»</w:t>
      </w:r>
    </w:p>
    <w:p w:rsidR="00D01FCC" w:rsidRDefault="007021E2" w:rsidP="00D01FCC">
      <w:pPr>
        <w:pStyle w:val="1fc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01FCC">
        <w:rPr>
          <w:rFonts w:ascii="Times New Roman" w:hAnsi="Times New Roman" w:cs="Times New Roman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определен </w:t>
      </w:r>
      <w:r w:rsidR="00BB5FFD" w:rsidRPr="00BB5FFD">
        <w:rPr>
          <w:rFonts w:ascii="Times New Roman" w:hAnsi="Times New Roman" w:cs="Times New Roman"/>
          <w:sz w:val="24"/>
          <w:szCs w:val="24"/>
        </w:rPr>
        <w:t>Методически</w:t>
      </w:r>
      <w:r w:rsidR="00BB5FFD">
        <w:rPr>
          <w:rFonts w:ascii="Times New Roman" w:hAnsi="Times New Roman" w:cs="Times New Roman"/>
          <w:sz w:val="24"/>
          <w:szCs w:val="24"/>
        </w:rPr>
        <w:t>ми</w:t>
      </w:r>
      <w:r w:rsidR="00BB5FFD" w:rsidRPr="00BB5FFD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BB5FFD">
        <w:rPr>
          <w:rFonts w:ascii="Times New Roman" w:hAnsi="Times New Roman" w:cs="Times New Roman"/>
          <w:sz w:val="24"/>
          <w:szCs w:val="24"/>
        </w:rPr>
        <w:t>ями</w:t>
      </w:r>
      <w:r w:rsidR="00ED281B">
        <w:rPr>
          <w:rFonts w:ascii="Times New Roman" w:hAnsi="Times New Roman" w:cs="Times New Roman"/>
          <w:sz w:val="24"/>
          <w:szCs w:val="24"/>
        </w:rPr>
        <w:t xml:space="preserve"> </w:t>
      </w:r>
      <w:r w:rsidR="00ED281B" w:rsidRPr="00ED281B">
        <w:rPr>
          <w:rFonts w:ascii="Times New Roman" w:hAnsi="Times New Roman" w:cs="Times New Roman"/>
          <w:sz w:val="24"/>
          <w:szCs w:val="24"/>
        </w:rPr>
        <w:t>по способам оплаты медицинской помощи за счет средств обязательного медицинского страхования</w:t>
      </w:r>
      <w:r w:rsidR="00ED281B">
        <w:rPr>
          <w:rFonts w:ascii="Times New Roman" w:hAnsi="Times New Roman" w:cs="Times New Roman"/>
          <w:sz w:val="24"/>
          <w:szCs w:val="24"/>
        </w:rPr>
        <w:t>.</w:t>
      </w:r>
    </w:p>
    <w:p w:rsidR="00CA5161" w:rsidRDefault="00CA5161" w:rsidP="00FB6FB4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7021E2" w:rsidRDefault="007021E2" w:rsidP="00FB6FB4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021E2" w:rsidSect="00DF39D6">
      <w:pgSz w:w="11906" w:h="16838"/>
      <w:pgMar w:top="993" w:right="850" w:bottom="141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Times New Roman"/>
    <w:panose1 w:val="020B0603030804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8"/>
    <w:lvlOverride w:ilvl="0">
      <w:startOverride w:val="1"/>
    </w:lvlOverride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3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1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27"/>
    <w:lvlOverride w:ilvl="0">
      <w:startOverride w:val="1"/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b w:val="0"/>
          <w:bCs w:val="0"/>
          <w:i w:val="0"/>
          <w:iCs/>
        </w:rPr>
      </w:lvl>
    </w:lvlOverride>
    <w:lvlOverride w:ilvl="1">
      <w:startOverride w:val="1"/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b w:val="0"/>
          <w:bCs/>
          <w:i w:val="0"/>
          <w:iCs w:val="0"/>
        </w:rPr>
      </w:lvl>
    </w:lvlOverride>
    <w:lvlOverride w:ilvl="2">
      <w:startOverride w:val="1"/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webHidden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3">
      <w:startOverride w:val="1"/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</w:lvl>
    </w:lvlOverride>
    <w:lvlOverride w:ilvl="4">
      <w:startOverride w:val="1"/>
      <w:lvl w:ilvl="4">
        <w:start w:val="1"/>
        <w:numFmt w:val="decimal"/>
        <w:pStyle w:val="52"/>
        <w:lvlText w:val=""/>
        <w:lvlJc w:val="left"/>
      </w:lvl>
    </w:lvlOverride>
    <w:lvlOverride w:ilvl="5">
      <w:startOverride w:val="1"/>
      <w:lvl w:ilvl="5">
        <w:start w:val="1"/>
        <w:numFmt w:val="decimal"/>
        <w:pStyle w:val="62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8">
    <w:abstractNumId w:val="22"/>
    <w:lvlOverride w:ilvl="0">
      <w:startOverride w:val="1"/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b w:val="0"/>
          <w:i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9">
    <w:abstractNumId w:val="25"/>
    <w:lvlOverride w:ilvl="0">
      <w:startOverride w:val="1"/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b w:val="0"/>
          <w:bCs/>
          <w:i w:val="0"/>
          <w:iCs w:val="0"/>
          <w:strike w:val="0"/>
          <w:dstrike w:val="0"/>
          <w:u w:val="none"/>
          <w:effect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D2619"/>
    <w:rsid w:val="00016342"/>
    <w:rsid w:val="000245B3"/>
    <w:rsid w:val="00030774"/>
    <w:rsid w:val="00047D10"/>
    <w:rsid w:val="000607A0"/>
    <w:rsid w:val="00070219"/>
    <w:rsid w:val="000954AC"/>
    <w:rsid w:val="000A2C22"/>
    <w:rsid w:val="000A7CDA"/>
    <w:rsid w:val="000B7363"/>
    <w:rsid w:val="000C1718"/>
    <w:rsid w:val="000D2D90"/>
    <w:rsid w:val="0011335D"/>
    <w:rsid w:val="001975A3"/>
    <w:rsid w:val="001977ED"/>
    <w:rsid w:val="001B07B3"/>
    <w:rsid w:val="001B29CB"/>
    <w:rsid w:val="001C068D"/>
    <w:rsid w:val="001C2CB9"/>
    <w:rsid w:val="001C3AE1"/>
    <w:rsid w:val="001D10C0"/>
    <w:rsid w:val="001F1F71"/>
    <w:rsid w:val="001F47DD"/>
    <w:rsid w:val="001F724E"/>
    <w:rsid w:val="00202A02"/>
    <w:rsid w:val="00211744"/>
    <w:rsid w:val="00243DEC"/>
    <w:rsid w:val="00246833"/>
    <w:rsid w:val="00256727"/>
    <w:rsid w:val="0027244D"/>
    <w:rsid w:val="002753B1"/>
    <w:rsid w:val="002A252F"/>
    <w:rsid w:val="002B1FB2"/>
    <w:rsid w:val="002B2AF6"/>
    <w:rsid w:val="002D12D7"/>
    <w:rsid w:val="002F0A18"/>
    <w:rsid w:val="00303706"/>
    <w:rsid w:val="00307987"/>
    <w:rsid w:val="003606AC"/>
    <w:rsid w:val="00377F17"/>
    <w:rsid w:val="003915BF"/>
    <w:rsid w:val="003A6641"/>
    <w:rsid w:val="003B7D54"/>
    <w:rsid w:val="003C5648"/>
    <w:rsid w:val="003D0C2A"/>
    <w:rsid w:val="003D0E07"/>
    <w:rsid w:val="004025AD"/>
    <w:rsid w:val="00405B0B"/>
    <w:rsid w:val="00411B1F"/>
    <w:rsid w:val="0041457B"/>
    <w:rsid w:val="00416670"/>
    <w:rsid w:val="00463CE3"/>
    <w:rsid w:val="004A49A8"/>
    <w:rsid w:val="004A7F21"/>
    <w:rsid w:val="004B71EE"/>
    <w:rsid w:val="004D2619"/>
    <w:rsid w:val="004E6020"/>
    <w:rsid w:val="005025BD"/>
    <w:rsid w:val="00513F91"/>
    <w:rsid w:val="00520887"/>
    <w:rsid w:val="00524358"/>
    <w:rsid w:val="0054180B"/>
    <w:rsid w:val="0055187B"/>
    <w:rsid w:val="00556874"/>
    <w:rsid w:val="005F17A6"/>
    <w:rsid w:val="00673BFE"/>
    <w:rsid w:val="00675C2B"/>
    <w:rsid w:val="00676BF5"/>
    <w:rsid w:val="006817A1"/>
    <w:rsid w:val="006821D1"/>
    <w:rsid w:val="006D2121"/>
    <w:rsid w:val="006D5C9B"/>
    <w:rsid w:val="006E7273"/>
    <w:rsid w:val="007021E2"/>
    <w:rsid w:val="00775128"/>
    <w:rsid w:val="0084189C"/>
    <w:rsid w:val="00850014"/>
    <w:rsid w:val="00856A5A"/>
    <w:rsid w:val="00867D0D"/>
    <w:rsid w:val="0088466A"/>
    <w:rsid w:val="008959D1"/>
    <w:rsid w:val="008B232D"/>
    <w:rsid w:val="008C01D4"/>
    <w:rsid w:val="008E4337"/>
    <w:rsid w:val="008F5F99"/>
    <w:rsid w:val="00932DE4"/>
    <w:rsid w:val="00934473"/>
    <w:rsid w:val="00945EA5"/>
    <w:rsid w:val="0099637D"/>
    <w:rsid w:val="009A69B0"/>
    <w:rsid w:val="009A77D1"/>
    <w:rsid w:val="009B158C"/>
    <w:rsid w:val="009B3BBF"/>
    <w:rsid w:val="00A37793"/>
    <w:rsid w:val="00AA3F8D"/>
    <w:rsid w:val="00AC520B"/>
    <w:rsid w:val="00AC5422"/>
    <w:rsid w:val="00AC775C"/>
    <w:rsid w:val="00AD61C6"/>
    <w:rsid w:val="00AF2732"/>
    <w:rsid w:val="00B03033"/>
    <w:rsid w:val="00B53552"/>
    <w:rsid w:val="00B543ED"/>
    <w:rsid w:val="00B54E3E"/>
    <w:rsid w:val="00B63427"/>
    <w:rsid w:val="00B636EF"/>
    <w:rsid w:val="00B71494"/>
    <w:rsid w:val="00B82156"/>
    <w:rsid w:val="00BA5669"/>
    <w:rsid w:val="00BB5FFD"/>
    <w:rsid w:val="00BC4F73"/>
    <w:rsid w:val="00BE3A09"/>
    <w:rsid w:val="00C0026F"/>
    <w:rsid w:val="00C002A8"/>
    <w:rsid w:val="00C11663"/>
    <w:rsid w:val="00C44F28"/>
    <w:rsid w:val="00CA5161"/>
    <w:rsid w:val="00CD3EDE"/>
    <w:rsid w:val="00D01FCC"/>
    <w:rsid w:val="00D02BF0"/>
    <w:rsid w:val="00D04457"/>
    <w:rsid w:val="00D76342"/>
    <w:rsid w:val="00D83EF6"/>
    <w:rsid w:val="00DE5B7A"/>
    <w:rsid w:val="00DF074B"/>
    <w:rsid w:val="00DF39D6"/>
    <w:rsid w:val="00E122D3"/>
    <w:rsid w:val="00E27632"/>
    <w:rsid w:val="00E547C3"/>
    <w:rsid w:val="00E57684"/>
    <w:rsid w:val="00E6251B"/>
    <w:rsid w:val="00EA370E"/>
    <w:rsid w:val="00ED281B"/>
    <w:rsid w:val="00F00F6B"/>
    <w:rsid w:val="00F11A4F"/>
    <w:rsid w:val="00F125A1"/>
    <w:rsid w:val="00F25C99"/>
    <w:rsid w:val="00F51108"/>
    <w:rsid w:val="00F97DED"/>
    <w:rsid w:val="00FB3A2B"/>
    <w:rsid w:val="00FB6FB4"/>
    <w:rsid w:val="00FF4F12"/>
    <w:rsid w:val="00FF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  <w:rsid w:val="00EA370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D02BF0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D02BF0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D02BF0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D02BF0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D02BF0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D02BF0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uiPriority w:val="99"/>
    <w:qFormat/>
    <w:rsid w:val="00D02BF0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uiPriority w:val="99"/>
    <w:qFormat/>
    <w:rsid w:val="00D02BF0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uiPriority w:val="99"/>
    <w:qFormat/>
    <w:rsid w:val="00D02BF0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D02BF0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D02BF0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D02BF0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D02BF0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uiPriority w:val="99"/>
    <w:rsid w:val="00D02BF0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uiPriority w:val="99"/>
    <w:rsid w:val="00D02BF0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uiPriority w:val="99"/>
    <w:rsid w:val="00D02BF0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D02BF0"/>
    <w:rPr>
      <w:color w:val="0000FF"/>
      <w:u w:val="single"/>
    </w:rPr>
  </w:style>
  <w:style w:type="character" w:customStyle="1" w:styleId="FontStyle12">
    <w:name w:val="Font Style12"/>
    <w:rsid w:val="00D02BF0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02B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uiPriority w:val="39"/>
    <w:rsid w:val="00D02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D02BF0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D02BF0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D02BF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lock Text"/>
    <w:basedOn w:val="af1"/>
    <w:uiPriority w:val="99"/>
    <w:rsid w:val="00D02BF0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uiPriority w:val="99"/>
    <w:rsid w:val="00D02BF0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uiPriority w:val="99"/>
    <w:rsid w:val="00D02BF0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iPriority w:val="99"/>
    <w:unhideWhenUsed/>
    <w:rsid w:val="00D02BF0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uiPriority w:val="99"/>
    <w:rsid w:val="00D02BF0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D02BF0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D02BF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D02BF0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D02BF0"/>
  </w:style>
  <w:style w:type="paragraph" w:styleId="aff0">
    <w:name w:val="footer"/>
    <w:basedOn w:val="af1"/>
    <w:link w:val="aff1"/>
    <w:uiPriority w:val="99"/>
    <w:rsid w:val="00D02BF0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D02BF0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D02BF0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D02BF0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uiPriority w:val="99"/>
    <w:qFormat/>
    <w:rsid w:val="00D02BF0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uiPriority w:val="99"/>
    <w:qFormat/>
    <w:rsid w:val="00D02BF0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uiPriority w:val="99"/>
    <w:rsid w:val="00D02BF0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D02BF0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D02BF0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D02BF0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D02BF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uiPriority w:val="99"/>
    <w:semiHidden/>
    <w:rsid w:val="00D02BF0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D02BF0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D02BF0"/>
    <w:rPr>
      <w:color w:val="800080"/>
      <w:u w:val="single"/>
    </w:rPr>
  </w:style>
  <w:style w:type="paragraph" w:customStyle="1" w:styleId="aff8">
    <w:name w:val="Титульный лист"/>
    <w:basedOn w:val="af1"/>
    <w:uiPriority w:val="99"/>
    <w:rsid w:val="00D02BF0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uiPriority w:val="99"/>
    <w:qFormat/>
    <w:rsid w:val="00D02BF0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uiPriority w:val="99"/>
    <w:qFormat/>
    <w:rsid w:val="00D02BF0"/>
  </w:style>
  <w:style w:type="numbering" w:customStyle="1" w:styleId="a6">
    <w:name w:val="Нумерация библиографии"/>
    <w:basedOn w:val="a5"/>
    <w:uiPriority w:val="99"/>
    <w:rsid w:val="00D02BF0"/>
    <w:pPr>
      <w:numPr>
        <w:numId w:val="19"/>
      </w:numPr>
    </w:pPr>
  </w:style>
  <w:style w:type="paragraph" w:styleId="affa">
    <w:name w:val="Balloon Text"/>
    <w:basedOn w:val="af1"/>
    <w:link w:val="affb"/>
    <w:uiPriority w:val="99"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uiPriority w:val="99"/>
    <w:rsid w:val="00D02BF0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uiPriority w:val="99"/>
    <w:rsid w:val="00D02BF0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uiPriority w:val="99"/>
    <w:rsid w:val="00D02BF0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D02BF0"/>
    <w:rPr>
      <w:color w:val="808080"/>
    </w:rPr>
  </w:style>
  <w:style w:type="paragraph" w:customStyle="1" w:styleId="23">
    <w:name w:val="Заголовок приложения 2"/>
    <w:basedOn w:val="21"/>
    <w:next w:val="af1"/>
    <w:uiPriority w:val="99"/>
    <w:qFormat/>
    <w:rsid w:val="00D02BF0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uiPriority w:val="99"/>
    <w:rsid w:val="00D02BF0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uiPriority w:val="99"/>
    <w:qFormat/>
    <w:rsid w:val="00D02BF0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uiPriority w:val="99"/>
    <w:rsid w:val="00D02BF0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uiPriority w:val="99"/>
    <w:qFormat/>
    <w:rsid w:val="00D02BF0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uiPriority w:val="99"/>
    <w:rsid w:val="00D02BF0"/>
    <w:pPr>
      <w:numPr>
        <w:numId w:val="18"/>
      </w:numPr>
    </w:pPr>
  </w:style>
  <w:style w:type="paragraph" w:customStyle="1" w:styleId="100">
    <w:name w:val="Обычный10 без отступа"/>
    <w:basedOn w:val="af1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uiPriority w:val="99"/>
    <w:rsid w:val="00D02BF0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D02BF0"/>
    <w:rPr>
      <w:vertAlign w:val="superscript"/>
    </w:rPr>
  </w:style>
  <w:style w:type="paragraph" w:customStyle="1" w:styleId="afff3">
    <w:name w:val="Рисунок"/>
    <w:basedOn w:val="af1"/>
    <w:next w:val="a9"/>
    <w:uiPriority w:val="99"/>
    <w:qFormat/>
    <w:rsid w:val="00D02BF0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uiPriority w:val="99"/>
    <w:qFormat/>
    <w:rsid w:val="00D02BF0"/>
    <w:pPr>
      <w:spacing w:before="240"/>
    </w:pPr>
  </w:style>
  <w:style w:type="paragraph" w:customStyle="1" w:styleId="35">
    <w:name w:val="Заголовок 3 без оглавления"/>
    <w:basedOn w:val="31"/>
    <w:uiPriority w:val="99"/>
    <w:qFormat/>
    <w:rsid w:val="00D02BF0"/>
    <w:pPr>
      <w:keepNext w:val="0"/>
      <w:spacing w:before="40"/>
    </w:pPr>
  </w:style>
  <w:style w:type="paragraph" w:customStyle="1" w:styleId="46">
    <w:name w:val="Заголовок 4 без оглавления"/>
    <w:basedOn w:val="41"/>
    <w:uiPriority w:val="99"/>
    <w:qFormat/>
    <w:rsid w:val="00D02BF0"/>
  </w:style>
  <w:style w:type="paragraph" w:customStyle="1" w:styleId="29">
    <w:name w:val="Заголовок 2 без оглавления"/>
    <w:basedOn w:val="21"/>
    <w:uiPriority w:val="99"/>
    <w:qFormat/>
    <w:rsid w:val="00D02BF0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D02BF0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uiPriority w:val="99"/>
    <w:semiHidden/>
    <w:rsid w:val="00D02BF0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D02BF0"/>
  </w:style>
  <w:style w:type="table" w:styleId="-10">
    <w:name w:val="Table Web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D02BF0"/>
    <w:rPr>
      <w:i/>
      <w:iCs/>
    </w:rPr>
  </w:style>
  <w:style w:type="paragraph" w:styleId="afff6">
    <w:name w:val="Date"/>
    <w:basedOn w:val="af1"/>
    <w:next w:val="af1"/>
    <w:link w:val="afff7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D02BF0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iPriority w:val="99"/>
    <w:unhideWhenUsed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uiPriority w:val="99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uiPriority w:val="99"/>
    <w:semiHidden/>
    <w:rsid w:val="00D02BF0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uiPriority w:val="99"/>
    <w:semiHidden/>
    <w:rsid w:val="00D02BF0"/>
    <w:pPr>
      <w:ind w:firstLine="210"/>
    </w:pPr>
  </w:style>
  <w:style w:type="character" w:customStyle="1" w:styleId="2d">
    <w:name w:val="Красная строка 2 Знак"/>
    <w:basedOn w:val="afffe"/>
    <w:link w:val="2c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uiPriority w:val="99"/>
    <w:semiHidden/>
    <w:rsid w:val="00D02BF0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uiPriority w:val="99"/>
    <w:semiHidden/>
    <w:rsid w:val="00D02BF0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uiPriority w:val="99"/>
    <w:semiHidden/>
    <w:rsid w:val="00D02BF0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uiPriority w:val="99"/>
    <w:semiHidden/>
    <w:rsid w:val="00D02BF0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uiPriority w:val="99"/>
    <w:semiHidden/>
    <w:rsid w:val="00D02BF0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D02BF0"/>
  </w:style>
  <w:style w:type="paragraph" w:styleId="a">
    <w:name w:val="List Number"/>
    <w:basedOn w:val="af1"/>
    <w:uiPriority w:val="99"/>
    <w:semiHidden/>
    <w:rsid w:val="00D02BF0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uiPriority w:val="99"/>
    <w:semiHidden/>
    <w:rsid w:val="00D02BF0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uiPriority w:val="99"/>
    <w:semiHidden/>
    <w:rsid w:val="00D02BF0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uiPriority w:val="99"/>
    <w:semiHidden/>
    <w:rsid w:val="00D02BF0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uiPriority w:val="99"/>
    <w:semiHidden/>
    <w:rsid w:val="00D02BF0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D02BF0"/>
    <w:rPr>
      <w:rFonts w:ascii="Courier New" w:hAnsi="Courier New" w:cs="Courier New"/>
    </w:rPr>
  </w:style>
  <w:style w:type="paragraph" w:styleId="2e">
    <w:name w:val="envelope return"/>
    <w:basedOn w:val="af1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D02BF0"/>
    <w:rPr>
      <w:i/>
      <w:iCs/>
    </w:rPr>
  </w:style>
  <w:style w:type="paragraph" w:styleId="38">
    <w:name w:val="Body Text Indent 3"/>
    <w:basedOn w:val="af1"/>
    <w:link w:val="39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uiPriority w:val="99"/>
    <w:semiHidden/>
    <w:rsid w:val="00D02BF0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D02BF0"/>
    <w:rPr>
      <w:i/>
      <w:iCs/>
    </w:rPr>
  </w:style>
  <w:style w:type="character" w:styleId="HTML6">
    <w:name w:val="HTML Typewriter"/>
    <w:basedOn w:val="af2"/>
    <w:semiHidden/>
    <w:rsid w:val="00D02BF0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uiPriority w:val="99"/>
    <w:qFormat/>
    <w:rsid w:val="00D02BF0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uiPriority w:val="99"/>
    <w:rsid w:val="00D02BF0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uiPriority w:val="99"/>
    <w:semiHidden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uiPriority w:val="99"/>
    <w:semiHidden/>
    <w:rsid w:val="00D02BF0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uiPriority w:val="99"/>
    <w:semiHidden/>
    <w:rsid w:val="00D02BF0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uiPriority w:val="99"/>
    <w:semiHidden/>
    <w:rsid w:val="00D02BF0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uiPriority w:val="99"/>
    <w:semiHidden/>
    <w:rsid w:val="00D02BF0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uiPriority w:val="99"/>
    <w:semiHidden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uiPriority w:val="99"/>
    <w:semiHidden/>
    <w:rsid w:val="00D02BF0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uiPriority w:val="99"/>
    <w:semiHidden/>
    <w:rsid w:val="00D02BF0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uiPriority w:val="99"/>
    <w:semiHidden/>
    <w:rsid w:val="00D02BF0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uiPriority w:val="99"/>
    <w:semiHidden/>
    <w:rsid w:val="00D02BF0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uiPriority w:val="99"/>
    <w:semiHidden/>
    <w:rsid w:val="00D02BF0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D02BF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D02BF0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D02BF0"/>
    <w:rPr>
      <w:b/>
      <w:bCs/>
    </w:rPr>
  </w:style>
  <w:style w:type="table" w:styleId="-11">
    <w:name w:val="Table List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Colorful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D02BF0"/>
    <w:rPr>
      <w:i/>
      <w:iCs/>
    </w:rPr>
  </w:style>
  <w:style w:type="paragraph" w:styleId="affffe">
    <w:name w:val="Message Header"/>
    <w:basedOn w:val="af1"/>
    <w:link w:val="afffff"/>
    <w:uiPriority w:val="99"/>
    <w:semiHidden/>
    <w:rsid w:val="00D02B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uiPriority w:val="99"/>
    <w:semiHidden/>
    <w:rsid w:val="00D02BF0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D02BF0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D02BF0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D02BF0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D02BF0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D02BF0"/>
  </w:style>
  <w:style w:type="numbering" w:customStyle="1" w:styleId="a7">
    <w:name w:val="Нумерация примечаний"/>
    <w:basedOn w:val="af4"/>
    <w:uiPriority w:val="99"/>
    <w:rsid w:val="00D02BF0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D02BF0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D02BF0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D02BF0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uiPriority w:val="99"/>
    <w:qFormat/>
    <w:rsid w:val="00D02BF0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D02BF0"/>
    <w:rPr>
      <w:b/>
      <w:i/>
    </w:rPr>
  </w:style>
  <w:style w:type="table" w:customStyle="1" w:styleId="afffff6">
    <w:name w:val="Описание сегмента"/>
    <w:basedOn w:val="afffff3"/>
    <w:uiPriority w:val="99"/>
    <w:rsid w:val="00D02BF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D02BF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D02BF0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D02BF0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D02BF0"/>
  </w:style>
  <w:style w:type="table" w:customStyle="1" w:styleId="afffff8">
    <w:name w:val="Структура сообщения"/>
    <w:basedOn w:val="af3"/>
    <w:uiPriority w:val="99"/>
    <w:rsid w:val="00D02BF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uiPriority w:val="99"/>
    <w:qFormat/>
    <w:rsid w:val="00D02BF0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uiPriority w:val="99"/>
    <w:qFormat/>
    <w:rsid w:val="00D02BF0"/>
    <w:pPr>
      <w:jc w:val="center"/>
    </w:pPr>
  </w:style>
  <w:style w:type="paragraph" w:customStyle="1" w:styleId="102">
    <w:name w:val="По центру10"/>
    <w:basedOn w:val="100"/>
    <w:uiPriority w:val="99"/>
    <w:qFormat/>
    <w:rsid w:val="00D02BF0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D02BF0"/>
  </w:style>
  <w:style w:type="character" w:styleId="afffffb">
    <w:name w:val="Intense Emphasis"/>
    <w:basedOn w:val="af2"/>
    <w:uiPriority w:val="21"/>
    <w:qFormat/>
    <w:rsid w:val="00D02BF0"/>
    <w:rPr>
      <w:b/>
      <w:bCs/>
      <w:i/>
      <w:iCs/>
      <w:color w:val="4472C4" w:themeColor="accent1"/>
    </w:rPr>
  </w:style>
  <w:style w:type="numbering" w:customStyle="1" w:styleId="ae">
    <w:name w:val="Нумерация таблиц приложения"/>
    <w:basedOn w:val="af4"/>
    <w:rsid w:val="00D02BF0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uiPriority w:val="99"/>
    <w:qFormat/>
    <w:rsid w:val="00D02BF0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uiPriority w:val="99"/>
    <w:rsid w:val="00D02BF0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uiPriority w:val="99"/>
    <w:qFormat/>
    <w:rsid w:val="00D02BF0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uiPriority w:val="99"/>
    <w:qFormat/>
    <w:rsid w:val="00D02BF0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D02BF0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uiPriority w:val="99"/>
    <w:qFormat/>
    <w:rsid w:val="00D02BF0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D02BF0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D02BF0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D02BF0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D02BF0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D02BF0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D02BF0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D02BF0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D02BF0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D02BF0"/>
    <w:rPr>
      <w:u w:val="single"/>
    </w:rPr>
  </w:style>
  <w:style w:type="numbering" w:styleId="ad">
    <w:name w:val="Outline List 3"/>
    <w:basedOn w:val="af4"/>
    <w:rsid w:val="00D02BF0"/>
    <w:pPr>
      <w:numPr>
        <w:numId w:val="24"/>
      </w:numPr>
    </w:pPr>
  </w:style>
  <w:style w:type="paragraph" w:styleId="affffff6">
    <w:name w:val="toa heading"/>
    <w:basedOn w:val="af1"/>
    <w:next w:val="af1"/>
    <w:uiPriority w:val="99"/>
    <w:rsid w:val="00D02BF0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uiPriority w:val="99"/>
    <w:rsid w:val="00D02BF0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uiPriority w:val="99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uiPriority w:val="99"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uiPriority w:val="99"/>
    <w:rsid w:val="00D02BF0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D02BF0"/>
    <w:rPr>
      <w:rFonts w:cs="Times New Roman"/>
      <w:sz w:val="16"/>
    </w:rPr>
  </w:style>
  <w:style w:type="paragraph" w:styleId="affffff8">
    <w:name w:val="annotation text"/>
    <w:basedOn w:val="af1"/>
    <w:link w:val="affffff9"/>
    <w:uiPriority w:val="99"/>
    <w:rsid w:val="00D02BF0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uiPriority w:val="99"/>
    <w:rsid w:val="00D02BF0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uiPriority w:val="99"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uiPriority w:val="99"/>
    <w:rsid w:val="00D02BF0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uiPriority w:val="99"/>
    <w:rsid w:val="00D02BF0"/>
    <w:rPr>
      <w:b/>
      <w:bCs/>
    </w:rPr>
  </w:style>
  <w:style w:type="character" w:customStyle="1" w:styleId="affffffd">
    <w:name w:val="Тема примечания Знак"/>
    <w:basedOn w:val="affffff9"/>
    <w:link w:val="affffffc"/>
    <w:uiPriority w:val="99"/>
    <w:rsid w:val="00D02BF0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D02BF0"/>
    <w:rPr>
      <w:rFonts w:ascii="Consolas" w:hAnsi="Consolas" w:cs="Times New Roman"/>
      <w:sz w:val="20"/>
    </w:rPr>
  </w:style>
  <w:style w:type="paragraph" w:styleId="affffffe">
    <w:name w:val="Normal Indent"/>
    <w:basedOn w:val="af1"/>
    <w:uiPriority w:val="99"/>
    <w:rsid w:val="00D02BF0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D02BF0"/>
    <w:pPr>
      <w:numPr>
        <w:numId w:val="26"/>
      </w:numPr>
    </w:pPr>
  </w:style>
  <w:style w:type="numbering" w:styleId="111111">
    <w:name w:val="Outline List 2"/>
    <w:basedOn w:val="af4"/>
    <w:rsid w:val="00D02BF0"/>
    <w:pPr>
      <w:numPr>
        <w:numId w:val="25"/>
      </w:numPr>
    </w:pPr>
  </w:style>
  <w:style w:type="paragraph" w:styleId="afffffff">
    <w:name w:val="Revision"/>
    <w:hidden/>
    <w:uiPriority w:val="99"/>
    <w:semiHidden/>
    <w:rsid w:val="00D02BF0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D02BF0"/>
    <w:rPr>
      <w:u w:val="single"/>
    </w:rPr>
  </w:style>
  <w:style w:type="numbering" w:customStyle="1" w:styleId="ac">
    <w:name w:val="Список таблиц()"/>
    <w:basedOn w:val="af4"/>
    <w:uiPriority w:val="99"/>
    <w:rsid w:val="00D02BF0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uiPriority w:val="99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D02BF0"/>
  </w:style>
  <w:style w:type="numbering" w:customStyle="1" w:styleId="1111111">
    <w:name w:val="1 / 1.1 / 1.1.11"/>
    <w:basedOn w:val="af4"/>
    <w:next w:val="111111"/>
    <w:rsid w:val="00D02BF0"/>
  </w:style>
  <w:style w:type="numbering" w:customStyle="1" w:styleId="1e">
    <w:name w:val="Статья / Раздел1"/>
    <w:basedOn w:val="af4"/>
    <w:next w:val="ad"/>
    <w:rsid w:val="00D02BF0"/>
  </w:style>
  <w:style w:type="numbering" w:customStyle="1" w:styleId="1ai2">
    <w:name w:val="1 / a / i2"/>
    <w:basedOn w:val="af4"/>
    <w:next w:val="1ai"/>
    <w:rsid w:val="00D02BF0"/>
  </w:style>
  <w:style w:type="numbering" w:customStyle="1" w:styleId="1111112">
    <w:name w:val="1 / 1.1 / 1.1.12"/>
    <w:basedOn w:val="af4"/>
    <w:next w:val="111111"/>
    <w:rsid w:val="00D02BF0"/>
  </w:style>
  <w:style w:type="numbering" w:customStyle="1" w:styleId="2f8">
    <w:name w:val="Статья / Раздел2"/>
    <w:basedOn w:val="af4"/>
    <w:next w:val="ad"/>
    <w:rsid w:val="00D02BF0"/>
  </w:style>
  <w:style w:type="numbering" w:customStyle="1" w:styleId="1f">
    <w:name w:val="Список таблиц()1"/>
    <w:basedOn w:val="af4"/>
    <w:uiPriority w:val="99"/>
    <w:rsid w:val="00D02BF0"/>
  </w:style>
  <w:style w:type="paragraph" w:customStyle="1" w:styleId="afffffff1">
    <w:name w:val="Содержимое таблицы"/>
    <w:basedOn w:val="af1"/>
    <w:uiPriority w:val="99"/>
    <w:rsid w:val="00D02BF0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uiPriority w:val="99"/>
    <w:rsid w:val="00D02BF0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uiPriority w:val="99"/>
    <w:rsid w:val="00D02BF0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D02BF0"/>
  </w:style>
  <w:style w:type="numbering" w:customStyle="1" w:styleId="1f1">
    <w:name w:val="Нумерация приложений1"/>
    <w:basedOn w:val="af4"/>
    <w:uiPriority w:val="99"/>
    <w:rsid w:val="00D02BF0"/>
  </w:style>
  <w:style w:type="table" w:customStyle="1" w:styleId="1f2">
    <w:name w:val="Описание сегмента1"/>
    <w:basedOn w:val="af3"/>
    <w:uiPriority w:val="99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D02BF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D02BF0"/>
  </w:style>
  <w:style w:type="numbering" w:customStyle="1" w:styleId="-12">
    <w:name w:val="Нумерация перечисления- без красной строки1"/>
    <w:basedOn w:val="af4"/>
    <w:uiPriority w:val="99"/>
    <w:rsid w:val="00D02BF0"/>
  </w:style>
  <w:style w:type="paragraph" w:customStyle="1" w:styleId="afffffff4">
    <w:name w:val="_Основной с красной строки"/>
    <w:basedOn w:val="af1"/>
    <w:link w:val="afffffff5"/>
    <w:qFormat/>
    <w:rsid w:val="00D02BF0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D02BF0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uiPriority w:val="99"/>
    <w:qFormat/>
    <w:rsid w:val="00D02BF0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uiPriority w:val="99"/>
    <w:qFormat/>
    <w:rsid w:val="00D02BF0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uiPriority w:val="99"/>
    <w:rsid w:val="00D02BF0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uiPriority w:val="99"/>
    <w:rsid w:val="00D02B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D02BF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uiPriority w:val="99"/>
    <w:qFormat/>
    <w:rsid w:val="00D02BF0"/>
    <w:pPr>
      <w:keepNext/>
    </w:pPr>
  </w:style>
  <w:style w:type="numbering" w:customStyle="1" w:styleId="2fa">
    <w:name w:val="Нумерация приложений2"/>
    <w:basedOn w:val="af4"/>
    <w:uiPriority w:val="99"/>
    <w:rsid w:val="00D02BF0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D02BF0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uiPriority w:val="99"/>
    <w:rsid w:val="00D02BF0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uiPriority w:val="99"/>
    <w:rsid w:val="00D02BF0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D02BF0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D02BF0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D02BF0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D02BF0"/>
    <w:pPr>
      <w:numPr>
        <w:numId w:val="31"/>
      </w:numPr>
    </w:pPr>
  </w:style>
  <w:style w:type="numbering" w:customStyle="1" w:styleId="42">
    <w:name w:val="Нумерация таблиц приложения4"/>
    <w:rsid w:val="00D02BF0"/>
    <w:pPr>
      <w:numPr>
        <w:numId w:val="28"/>
      </w:numPr>
    </w:pPr>
  </w:style>
  <w:style w:type="numbering" w:customStyle="1" w:styleId="7">
    <w:name w:val="Нумерация таблиц приложения7"/>
    <w:rsid w:val="00D02BF0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D02BF0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D02BF0"/>
  </w:style>
  <w:style w:type="paragraph" w:customStyle="1" w:styleId="s1">
    <w:name w:val="s_1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uiPriority w:val="99"/>
    <w:rsid w:val="00D02BF0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uiPriority w:val="99"/>
    <w:rsid w:val="00D02BF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uiPriority w:val="99"/>
    <w:rsid w:val="00D02BF0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uiPriority w:val="99"/>
    <w:rsid w:val="00D02BF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uiPriority w:val="99"/>
    <w:rsid w:val="00D02B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uiPriority w:val="99"/>
    <w:rsid w:val="00D02BF0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uiPriority w:val="99"/>
    <w:rsid w:val="00D02B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uiPriority w:val="99"/>
    <w:rsid w:val="00D02B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uiPriority w:val="99"/>
    <w:rsid w:val="00D02B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uiPriority w:val="99"/>
    <w:rsid w:val="00D02BF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uiPriority w:val="99"/>
    <w:rsid w:val="00D02B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uiPriority w:val="99"/>
    <w:rsid w:val="00D02BF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uiPriority w:val="99"/>
    <w:rsid w:val="00D02B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uiPriority w:val="99"/>
    <w:rsid w:val="00D02B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f1"/>
    <w:uiPriority w:val="99"/>
    <w:rsid w:val="003D0C2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f1"/>
    <w:uiPriority w:val="99"/>
    <w:rsid w:val="003D0C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f1"/>
    <w:uiPriority w:val="99"/>
    <w:rsid w:val="003D0C2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1fc">
    <w:name w:val="Обычный1"/>
    <w:uiPriority w:val="99"/>
    <w:qFormat/>
    <w:rsid w:val="00D01FCC"/>
    <w:pPr>
      <w:suppressAutoHyphens/>
      <w:spacing w:after="200" w:line="276" w:lineRule="auto"/>
    </w:pPr>
    <w:rPr>
      <w:rFonts w:eastAsia="DejaVu Sans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numbering" w:customStyle="1" w:styleId="11">
    <w:name w:val="6"/>
    <w:pPr>
      <w:numPr>
        <w:numId w:val="14"/>
      </w:numPr>
    </w:pPr>
  </w:style>
  <w:style w:type="numbering" w:customStyle="1" w:styleId="24">
    <w:name w:val="1ai"/>
    <w:pPr>
      <w:numPr>
        <w:numId w:val="26"/>
      </w:numPr>
    </w:pPr>
  </w:style>
  <w:style w:type="numbering" w:customStyle="1" w:styleId="33">
    <w:name w:val="a1"/>
    <w:pPr>
      <w:numPr>
        <w:numId w:val="17"/>
      </w:numPr>
    </w:pPr>
  </w:style>
  <w:style w:type="numbering" w:customStyle="1" w:styleId="44">
    <w:name w:val="a2"/>
    <w:pPr>
      <w:numPr>
        <w:numId w:val="23"/>
      </w:numPr>
    </w:pPr>
  </w:style>
  <w:style w:type="numbering" w:customStyle="1" w:styleId="53">
    <w:name w:val="7"/>
    <w:pPr>
      <w:numPr>
        <w:numId w:val="29"/>
      </w:numPr>
    </w:pPr>
  </w:style>
  <w:style w:type="numbering" w:customStyle="1" w:styleId="63">
    <w:name w:val="a5"/>
    <w:pPr>
      <w:numPr>
        <w:numId w:val="11"/>
      </w:numPr>
    </w:pPr>
  </w:style>
  <w:style w:type="numbering" w:customStyle="1" w:styleId="71">
    <w:name w:val="-"/>
    <w:pPr>
      <w:numPr>
        <w:numId w:val="21"/>
      </w:numPr>
    </w:pPr>
  </w:style>
  <w:style w:type="numbering" w:customStyle="1" w:styleId="80">
    <w:name w:val="-1"/>
    <w:pPr>
      <w:numPr>
        <w:numId w:val="13"/>
      </w:numPr>
    </w:pPr>
  </w:style>
  <w:style w:type="numbering" w:customStyle="1" w:styleId="90">
    <w:name w:val="-0"/>
    <w:pPr>
      <w:numPr>
        <w:numId w:val="12"/>
      </w:numPr>
    </w:pPr>
  </w:style>
  <w:style w:type="numbering" w:customStyle="1" w:styleId="af5">
    <w:name w:val="a6"/>
    <w:pPr>
      <w:numPr>
        <w:numId w:val="19"/>
      </w:numPr>
    </w:pPr>
  </w:style>
  <w:style w:type="numbering" w:customStyle="1" w:styleId="FontStyle12">
    <w:name w:val="a7"/>
    <w:pPr>
      <w:numPr>
        <w:numId w:val="15"/>
      </w:numPr>
    </w:pPr>
  </w:style>
  <w:style w:type="numbering" w:customStyle="1" w:styleId="ConsPlusTitle">
    <w:name w:val="42"/>
    <w:pPr>
      <w:numPr>
        <w:numId w:val="28"/>
      </w:numPr>
    </w:pPr>
  </w:style>
  <w:style w:type="numbering" w:customStyle="1" w:styleId="ConsPlusNormal">
    <w:name w:val="a8"/>
    <w:pPr>
      <w:numPr>
        <w:numId w:val="32"/>
      </w:numPr>
    </w:pPr>
  </w:style>
  <w:style w:type="numbering" w:customStyle="1" w:styleId="ConsPlusCell">
    <w:name w:val="22"/>
    <w:pPr>
      <w:numPr>
        <w:numId w:val="31"/>
      </w:numPr>
    </w:pPr>
  </w:style>
  <w:style w:type="numbering" w:customStyle="1" w:styleId="ConsPlusNonformat">
    <w:name w:val="111111"/>
    <w:pPr>
      <w:numPr>
        <w:numId w:val="25"/>
      </w:numPr>
    </w:pPr>
  </w:style>
  <w:style w:type="numbering" w:customStyle="1" w:styleId="af6">
    <w:name w:val="-7"/>
    <w:pPr>
      <w:numPr>
        <w:numId w:val="33"/>
      </w:numPr>
    </w:pPr>
  </w:style>
  <w:style w:type="numbering" w:customStyle="1" w:styleId="af7">
    <w:name w:val="61"/>
    <w:pPr>
      <w:numPr>
        <w:numId w:val="22"/>
      </w:numPr>
    </w:pPr>
  </w:style>
  <w:style w:type="numbering" w:customStyle="1" w:styleId="af8">
    <w:name w:val="ab"/>
    <w:pPr>
      <w:numPr>
        <w:numId w:val="34"/>
      </w:numPr>
    </w:pPr>
  </w:style>
  <w:style w:type="numbering" w:customStyle="1" w:styleId="25">
    <w:name w:val="ac"/>
    <w:pPr>
      <w:numPr>
        <w:numId w:val="27"/>
      </w:numPr>
    </w:pPr>
  </w:style>
  <w:style w:type="numbering" w:customStyle="1" w:styleId="af9">
    <w:name w:val="ad"/>
    <w:pPr>
      <w:numPr>
        <w:numId w:val="24"/>
      </w:numPr>
    </w:pPr>
  </w:style>
  <w:style w:type="numbering" w:customStyle="1" w:styleId="afa">
    <w:name w:val="a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754BA-3DC9-4D7D-9C77-5F1F1563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Моржова Светлана Александровна</dc:creator>
  <cp:lastModifiedBy>Костин Валерий Витальевич</cp:lastModifiedBy>
  <cp:revision>6</cp:revision>
  <cp:lastPrinted>2022-01-26T09:19:00Z</cp:lastPrinted>
  <dcterms:created xsi:type="dcterms:W3CDTF">2022-01-31T12:24:00Z</dcterms:created>
  <dcterms:modified xsi:type="dcterms:W3CDTF">2022-02-04T12:21:00Z</dcterms:modified>
</cp:coreProperties>
</file>