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1A4A3A" w:rsidRPr="00835760">
        <w:rPr>
          <w:rFonts w:ascii="Times New Roman" w:hAnsi="Times New Roman"/>
          <w:b/>
          <w:color w:val="000000"/>
          <w:sz w:val="28"/>
        </w:rPr>
        <w:t>1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1A4A3A" w:rsidRPr="00835760">
        <w:rPr>
          <w:rFonts w:ascii="Times New Roman" w:hAnsi="Times New Roman"/>
          <w:b/>
          <w:color w:val="000000"/>
          <w:sz w:val="28"/>
        </w:rPr>
        <w:t>09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1A4A3A" w:rsidRPr="00835760">
        <w:rPr>
          <w:rFonts w:ascii="Times New Roman" w:hAnsi="Times New Roman"/>
          <w:b/>
          <w:color w:val="000000"/>
          <w:sz w:val="28"/>
        </w:rPr>
        <w:t>01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bookmarkStart w:id="0" w:name="_GoBack"/>
      <w:r w:rsidR="00F23B54" w:rsidRPr="00454617">
        <w:rPr>
          <w:rFonts w:ascii="Times New Roman" w:hAnsi="Times New Roman"/>
          <w:sz w:val="28"/>
        </w:rPr>
        <w:t>1</w:t>
      </w:r>
      <w:r w:rsidR="001A4A3A" w:rsidRPr="00454617">
        <w:rPr>
          <w:rFonts w:ascii="Times New Roman" w:hAnsi="Times New Roman"/>
          <w:sz w:val="28"/>
        </w:rPr>
        <w:t>2</w:t>
      </w:r>
      <w:r w:rsidRPr="00454617">
        <w:rPr>
          <w:rFonts w:ascii="Times New Roman" w:hAnsi="Times New Roman"/>
          <w:sz w:val="28"/>
        </w:rPr>
        <w:t xml:space="preserve"> </w:t>
      </w:r>
      <w:bookmarkEnd w:id="0"/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1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1"/>
    <w:p w:rsidR="001A4A3A" w:rsidRPr="00162195" w:rsidRDefault="001A4A3A" w:rsidP="001A4A3A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162195">
        <w:rPr>
          <w:rFonts w:ascii="Times New Roman" w:eastAsia="Courier New" w:hAnsi="Times New Roman"/>
          <w:sz w:val="28"/>
          <w:szCs w:val="28"/>
        </w:rPr>
        <w:t>О согласовании изменения объемов предоставления медицинской помощи на 2023 год (протокол заседания рабочей группы по определению и корректировке объемов медицинской помощи и тарифов в системе обязательного медицинского страхования</w:t>
      </w:r>
      <w:r w:rsidR="00E534C1">
        <w:rPr>
          <w:rFonts w:ascii="Times New Roman" w:eastAsia="Courier New" w:hAnsi="Times New Roman"/>
          <w:sz w:val="28"/>
          <w:szCs w:val="28"/>
        </w:rPr>
        <w:t xml:space="preserve"> (далее – Рабочая группа)</w:t>
      </w:r>
      <w:r w:rsidRPr="00162195">
        <w:rPr>
          <w:rFonts w:ascii="Times New Roman" w:eastAsia="Courier New" w:hAnsi="Times New Roman"/>
          <w:sz w:val="28"/>
          <w:szCs w:val="28"/>
        </w:rPr>
        <w:t xml:space="preserve"> № </w:t>
      </w:r>
      <w:r w:rsidRPr="001A4A3A">
        <w:rPr>
          <w:rFonts w:ascii="Times New Roman" w:eastAsia="Courier New" w:hAnsi="Times New Roman"/>
          <w:sz w:val="28"/>
          <w:szCs w:val="28"/>
        </w:rPr>
        <w:t>1</w:t>
      </w:r>
      <w:r w:rsidRPr="00162195">
        <w:rPr>
          <w:rFonts w:ascii="Times New Roman" w:eastAsia="Courier New" w:hAnsi="Times New Roman"/>
          <w:sz w:val="28"/>
          <w:szCs w:val="28"/>
        </w:rPr>
        <w:t xml:space="preserve"> от </w:t>
      </w:r>
      <w:r w:rsidRPr="001A4A3A">
        <w:rPr>
          <w:rFonts w:ascii="Times New Roman" w:eastAsia="Courier New" w:hAnsi="Times New Roman"/>
          <w:sz w:val="28"/>
          <w:szCs w:val="28"/>
        </w:rPr>
        <w:t>09</w:t>
      </w:r>
      <w:r w:rsidRPr="00162195">
        <w:rPr>
          <w:rFonts w:ascii="Times New Roman" w:eastAsia="Courier New" w:hAnsi="Times New Roman"/>
          <w:sz w:val="28"/>
          <w:szCs w:val="28"/>
        </w:rPr>
        <w:t>.</w:t>
      </w:r>
      <w:r w:rsidRPr="001A4A3A">
        <w:rPr>
          <w:rFonts w:ascii="Times New Roman" w:eastAsia="Courier New" w:hAnsi="Times New Roman"/>
          <w:sz w:val="28"/>
          <w:szCs w:val="28"/>
        </w:rPr>
        <w:t>0</w:t>
      </w:r>
      <w:r w:rsidRPr="00162195">
        <w:rPr>
          <w:rFonts w:ascii="Times New Roman" w:eastAsia="Courier New" w:hAnsi="Times New Roman"/>
          <w:sz w:val="28"/>
          <w:szCs w:val="28"/>
        </w:rPr>
        <w:t>1.202</w:t>
      </w:r>
      <w:r w:rsidRPr="001A4A3A">
        <w:rPr>
          <w:rFonts w:ascii="Times New Roman" w:eastAsia="Courier New" w:hAnsi="Times New Roman"/>
          <w:sz w:val="28"/>
          <w:szCs w:val="28"/>
        </w:rPr>
        <w:t>4</w:t>
      </w:r>
      <w:r w:rsidRPr="00162195">
        <w:rPr>
          <w:rFonts w:ascii="Times New Roman" w:eastAsia="Courier New" w:hAnsi="Times New Roman"/>
          <w:sz w:val="28"/>
          <w:szCs w:val="28"/>
        </w:rPr>
        <w:t>) и перераспределении объемов финансового обеспечения медицинской помощи между медицинскими организациями на 2023 год.</w:t>
      </w:r>
    </w:p>
    <w:p w:rsidR="005E7699" w:rsidRDefault="005E7699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9E5921" w:rsidRDefault="009E5921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334233" w:rsidRDefault="00334233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9E5921" w:rsidRDefault="009E5921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9E5921" w:rsidRPr="005E7699" w:rsidRDefault="009E5921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835760" w:rsidRPr="00835760" w:rsidRDefault="00835760" w:rsidP="00E534C1">
      <w:pPr>
        <w:numPr>
          <w:ilvl w:val="0"/>
          <w:numId w:val="2"/>
        </w:numPr>
        <w:tabs>
          <w:tab w:val="left" w:pos="0"/>
        </w:tabs>
        <w:spacing w:line="264" w:lineRule="auto"/>
        <w:ind w:left="0"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835760">
        <w:rPr>
          <w:rFonts w:ascii="Times New Roman" w:eastAsia="Calibri" w:hAnsi="Times New Roman"/>
          <w:b/>
          <w:sz w:val="28"/>
          <w:szCs w:val="28"/>
        </w:rPr>
        <w:lastRenderedPageBreak/>
        <w:t>Слушали:</w:t>
      </w:r>
    </w:p>
    <w:p w:rsidR="00E534C1" w:rsidRDefault="00E534C1" w:rsidP="00835760">
      <w:pPr>
        <w:tabs>
          <w:tab w:val="left" w:pos="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A43BD3">
        <w:rPr>
          <w:rFonts w:ascii="Times New Roman" w:eastAsia="Calibri" w:hAnsi="Times New Roman"/>
          <w:sz w:val="28"/>
          <w:szCs w:val="28"/>
        </w:rPr>
        <w:t xml:space="preserve">О согласовании изменения объемов предоставления </w:t>
      </w:r>
      <w:r w:rsidRPr="007427E1">
        <w:rPr>
          <w:rFonts w:ascii="Times New Roman" w:eastAsia="Courier New" w:hAnsi="Times New Roman"/>
          <w:color w:val="000000"/>
          <w:sz w:val="28"/>
          <w:szCs w:val="28"/>
        </w:rPr>
        <w:t xml:space="preserve">медицинской помощи на 2023 год, 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установленных </w:t>
      </w:r>
      <w:r w:rsidRPr="007427E1">
        <w:rPr>
          <w:rFonts w:ascii="Times New Roman" w:eastAsia="Courier New" w:hAnsi="Times New Roman"/>
          <w:color w:val="000000"/>
          <w:sz w:val="28"/>
          <w:szCs w:val="28"/>
        </w:rPr>
        <w:t xml:space="preserve">Рабочей группой (протокол № </w:t>
      </w: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7427E1">
        <w:rPr>
          <w:rFonts w:ascii="Times New Roman" w:eastAsia="Courier New" w:hAnsi="Times New Roman"/>
          <w:color w:val="000000"/>
          <w:sz w:val="28"/>
          <w:szCs w:val="28"/>
        </w:rPr>
        <w:t xml:space="preserve"> от </w:t>
      </w:r>
      <w:r>
        <w:rPr>
          <w:rFonts w:ascii="Times New Roman" w:eastAsia="Courier New" w:hAnsi="Times New Roman"/>
          <w:color w:val="000000"/>
          <w:sz w:val="28"/>
          <w:szCs w:val="28"/>
        </w:rPr>
        <w:t>09</w:t>
      </w:r>
      <w:r w:rsidRPr="007427E1">
        <w:rPr>
          <w:rFonts w:ascii="Times New Roman" w:eastAsia="Courier New" w:hAnsi="Times New Roman"/>
          <w:color w:val="000000"/>
          <w:sz w:val="28"/>
          <w:szCs w:val="28"/>
        </w:rPr>
        <w:t>.0</w:t>
      </w: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7427E1">
        <w:rPr>
          <w:rFonts w:ascii="Times New Roman" w:eastAsia="Courier New" w:hAnsi="Times New Roman"/>
          <w:color w:val="000000"/>
          <w:sz w:val="28"/>
          <w:szCs w:val="28"/>
        </w:rPr>
        <w:t>.202</w:t>
      </w:r>
      <w:r w:rsidR="00562096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7427E1">
        <w:rPr>
          <w:rFonts w:ascii="Times New Roman" w:eastAsia="Courier New" w:hAnsi="Times New Roman"/>
          <w:color w:val="000000"/>
          <w:sz w:val="28"/>
          <w:szCs w:val="28"/>
        </w:rPr>
        <w:t>) и перераспределении объемов финансового обеспечения медицинской помощи между медицинс</w:t>
      </w:r>
      <w:r>
        <w:rPr>
          <w:rFonts w:ascii="Times New Roman" w:eastAsia="Courier New" w:hAnsi="Times New Roman"/>
          <w:color w:val="000000"/>
          <w:sz w:val="28"/>
          <w:szCs w:val="28"/>
        </w:rPr>
        <w:t>кими организациями на 2023 год.</w:t>
      </w:r>
    </w:p>
    <w:p w:rsidR="00E534C1" w:rsidRPr="00835760" w:rsidRDefault="00E534C1" w:rsidP="00E534C1">
      <w:pPr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/>
          <w:b/>
          <w:color w:val="000000"/>
        </w:rPr>
      </w:pPr>
    </w:p>
    <w:p w:rsidR="00E534C1" w:rsidRPr="001E0E9E" w:rsidRDefault="00E534C1" w:rsidP="00E534C1">
      <w:pPr>
        <w:tabs>
          <w:tab w:val="left" w:pos="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1E0E9E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</w:p>
    <w:p w:rsidR="00E534C1" w:rsidRPr="00BD1722" w:rsidRDefault="00E534C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sz w:val="22"/>
          <w:szCs w:val="22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.1. Перераспределить объемы медицинской помощи </w:t>
      </w:r>
      <w:r>
        <w:rPr>
          <w:rFonts w:ascii="Times New Roman" w:eastAsia="Courier New" w:hAnsi="Times New Roman"/>
          <w:color w:val="000000"/>
          <w:sz w:val="28"/>
          <w:szCs w:val="28"/>
        </w:rPr>
        <w:t>з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>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 год в соответствии с решением Рабочей группы (протокол № </w:t>
      </w:r>
      <w:r>
        <w:rPr>
          <w:rFonts w:ascii="Times New Roman" w:eastAsia="Courier New" w:hAnsi="Times New Roman"/>
          <w:color w:val="000000"/>
          <w:sz w:val="28"/>
          <w:szCs w:val="28"/>
        </w:rPr>
        <w:t>1 от 09.01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>.202</w:t>
      </w:r>
      <w:r w:rsidR="00562096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>)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323DFC">
        <w:rPr>
          <w:rFonts w:ascii="Times New Roman" w:eastAsia="Courier New" w:hAnsi="Times New Roman"/>
          <w:color w:val="000000"/>
          <w:sz w:val="28"/>
          <w:szCs w:val="28"/>
        </w:rPr>
        <w:t xml:space="preserve">в рамках </w:t>
      </w:r>
      <w:r w:rsidR="00F51E6E" w:rsidRPr="00F51E6E">
        <w:rPr>
          <w:rFonts w:ascii="Times New Roman" w:eastAsia="Courier New" w:hAnsi="Times New Roman"/>
          <w:color w:val="000000"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на территории Ивановской области на 2023 год и на плановый период 2024 и 2025 годов </w:t>
      </w:r>
      <w:r w:rsidR="00F51E6E">
        <w:rPr>
          <w:rFonts w:ascii="Times New Roman" w:eastAsia="Courier New" w:hAnsi="Times New Roman"/>
          <w:color w:val="000000"/>
          <w:sz w:val="28"/>
          <w:szCs w:val="28"/>
        </w:rPr>
        <w:t>(далее – ТПГГ) с учетом фактического выполнения медицинскими организациями (дале</w:t>
      </w:r>
      <w:proofErr w:type="gramStart"/>
      <w:r w:rsidR="00F51E6E">
        <w:rPr>
          <w:rFonts w:ascii="Times New Roman" w:eastAsia="Courier New" w:hAnsi="Times New Roman"/>
          <w:color w:val="000000"/>
          <w:sz w:val="28"/>
          <w:szCs w:val="28"/>
        </w:rPr>
        <w:t>е-</w:t>
      </w:r>
      <w:proofErr w:type="gramEnd"/>
      <w:r w:rsidR="00F51E6E">
        <w:rPr>
          <w:rFonts w:ascii="Times New Roman" w:eastAsia="Courier New" w:hAnsi="Times New Roman"/>
          <w:color w:val="000000"/>
          <w:sz w:val="28"/>
          <w:szCs w:val="28"/>
        </w:rPr>
        <w:t xml:space="preserve"> МО) объемов медицинской помощи 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</w:t>
      </w:r>
      <w:proofErr w:type="gramStart"/>
      <w:r w:rsidRPr="0029759E">
        <w:rPr>
          <w:rFonts w:ascii="Times New Roman" w:eastAsia="Courier New" w:hAnsi="Times New Roman"/>
          <w:color w:val="000000"/>
          <w:sz w:val="28"/>
          <w:szCs w:val="28"/>
        </w:rPr>
        <w:t>Комиссии)</w:t>
      </w:r>
      <w:r>
        <w:rPr>
          <w:rFonts w:ascii="Times New Roman" w:eastAsia="Courier New" w:hAnsi="Times New Roman"/>
          <w:sz w:val="28"/>
          <w:szCs w:val="28"/>
        </w:rPr>
        <w:t>.</w:t>
      </w:r>
      <w:proofErr w:type="gramEnd"/>
    </w:p>
    <w:p w:rsidR="00E534C1" w:rsidRDefault="00E534C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>.</w:t>
      </w:r>
      <w:r>
        <w:rPr>
          <w:rFonts w:ascii="Times New Roman" w:eastAsia="Courier New" w:hAnsi="Times New Roman"/>
          <w:color w:val="000000"/>
          <w:sz w:val="28"/>
          <w:szCs w:val="28"/>
        </w:rPr>
        <w:t>2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. Перераспределить </w:t>
      </w:r>
      <w:r>
        <w:rPr>
          <w:rFonts w:ascii="Times New Roman" w:eastAsia="Courier New" w:hAnsi="Times New Roman"/>
          <w:color w:val="000000"/>
          <w:sz w:val="28"/>
          <w:szCs w:val="28"/>
        </w:rPr>
        <w:t>количество планируемых случаев оказания высокотехнологической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медицинской помощи </w:t>
      </w:r>
      <w:r>
        <w:rPr>
          <w:rFonts w:ascii="Times New Roman" w:eastAsia="Courier New" w:hAnsi="Times New Roman"/>
          <w:color w:val="000000"/>
          <w:sz w:val="28"/>
          <w:szCs w:val="28"/>
        </w:rPr>
        <w:t>в разрезе методов лечения з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>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 год 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2</w:t>
      </w:r>
      <w:r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E534C1" w:rsidRPr="00AD0554" w:rsidRDefault="00E534C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AD0554">
        <w:rPr>
          <w:rFonts w:ascii="Times New Roman" w:eastAsia="Courier New" w:hAnsi="Times New Roman"/>
          <w:color w:val="000000"/>
          <w:sz w:val="28"/>
          <w:szCs w:val="28"/>
        </w:rPr>
        <w:t xml:space="preserve">1.3. Утвердить соответствующие </w:t>
      </w:r>
      <w:proofErr w:type="gramStart"/>
      <w:r w:rsidRPr="00AD0554">
        <w:rPr>
          <w:rFonts w:ascii="Times New Roman" w:eastAsia="Courier New" w:hAnsi="Times New Roman"/>
          <w:color w:val="000000"/>
          <w:sz w:val="28"/>
          <w:szCs w:val="28"/>
        </w:rPr>
        <w:t>план-задания</w:t>
      </w:r>
      <w:proofErr w:type="gramEnd"/>
      <w:r w:rsidRPr="00AD0554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на 2023 год (приложение 3 к протоколу Комиссии).</w:t>
      </w:r>
    </w:p>
    <w:p w:rsidR="00E534C1" w:rsidRPr="00202651" w:rsidRDefault="00E534C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202651">
        <w:rPr>
          <w:rFonts w:ascii="Times New Roman" w:eastAsia="Courier New" w:hAnsi="Times New Roman"/>
          <w:color w:val="000000"/>
          <w:sz w:val="28"/>
          <w:szCs w:val="28"/>
        </w:rPr>
        <w:t>.</w:t>
      </w: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202651">
        <w:rPr>
          <w:rFonts w:ascii="Times New Roman" w:eastAsia="Courier New" w:hAnsi="Times New Roman"/>
          <w:color w:val="000000"/>
          <w:sz w:val="28"/>
          <w:szCs w:val="28"/>
        </w:rPr>
        <w:t xml:space="preserve">. Внести изменения в распределение объемов предоставления медицинской помощи, оказываемой в рамках </w:t>
      </w:r>
      <w:r w:rsidR="009E5921">
        <w:rPr>
          <w:rFonts w:ascii="Times New Roman" w:eastAsia="Courier New" w:hAnsi="Times New Roman"/>
          <w:color w:val="000000"/>
          <w:sz w:val="28"/>
          <w:szCs w:val="28"/>
        </w:rPr>
        <w:t>ТПГГ</w:t>
      </w:r>
      <w:r w:rsidRPr="00202651">
        <w:rPr>
          <w:rFonts w:ascii="Times New Roman" w:eastAsia="Courier New" w:hAnsi="Times New Roman"/>
          <w:color w:val="000000"/>
          <w:sz w:val="28"/>
          <w:szCs w:val="28"/>
        </w:rPr>
        <w:t>, между медицинскими организациями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202651">
        <w:rPr>
          <w:rFonts w:ascii="Times New Roman" w:eastAsia="Courier New" w:hAnsi="Times New Roman"/>
          <w:color w:val="000000"/>
          <w:sz w:val="28"/>
          <w:szCs w:val="28"/>
        </w:rPr>
        <w:t xml:space="preserve"> год, изложив в новой редакции:</w:t>
      </w:r>
    </w:p>
    <w:p w:rsidR="00E534C1" w:rsidRPr="00122810" w:rsidRDefault="00E534C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202651">
        <w:rPr>
          <w:rFonts w:ascii="Times New Roman" w:eastAsia="Courier New" w:hAnsi="Times New Roman"/>
          <w:color w:val="000000"/>
          <w:sz w:val="28"/>
          <w:szCs w:val="28"/>
        </w:rPr>
        <w:tab/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>- Таблицу 1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и плановый период 202</w:t>
      </w: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годов, между медицинскими организациями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</w:t>
      </w:r>
      <w:r w:rsidRPr="00F74311">
        <w:rPr>
          <w:rFonts w:ascii="Times New Roman" w:eastAsia="Courier New" w:hAnsi="Times New Roman"/>
          <w:color w:val="000000"/>
          <w:sz w:val="28"/>
          <w:szCs w:val="28"/>
        </w:rPr>
        <w:t>(за исключением медицинских услуг)»;</w:t>
      </w:r>
    </w:p>
    <w:p w:rsidR="00E534C1" w:rsidRPr="00122810" w:rsidRDefault="00E534C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122810">
        <w:rPr>
          <w:rFonts w:ascii="Times New Roman" w:eastAsia="Courier New" w:hAnsi="Times New Roman"/>
          <w:color w:val="000000"/>
          <w:sz w:val="28"/>
          <w:szCs w:val="28"/>
        </w:rPr>
        <w:tab/>
        <w:t>- 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и плановый период 202</w:t>
      </w: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годов, между медицинскими организациями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</w:t>
      </w:r>
      <w:r w:rsidRPr="00F74311">
        <w:rPr>
          <w:rFonts w:ascii="Times New Roman" w:eastAsia="Courier New" w:hAnsi="Times New Roman"/>
          <w:color w:val="000000"/>
          <w:sz w:val="28"/>
          <w:szCs w:val="28"/>
        </w:rPr>
        <w:t>(за исключением медицинских услуг)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по уровням организации медицинской помощи»;</w:t>
      </w:r>
    </w:p>
    <w:p w:rsidR="00E534C1" w:rsidRPr="009E5921" w:rsidRDefault="00E534C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122810">
        <w:rPr>
          <w:rFonts w:ascii="Times New Roman" w:eastAsia="Courier New" w:hAnsi="Times New Roman"/>
          <w:color w:val="000000"/>
          <w:sz w:val="28"/>
          <w:szCs w:val="28"/>
        </w:rPr>
        <w:t>- Таблицу 3 «Распределение медицинских услуг, оказываемых в амбулаторных условиях в рамках территориальной программы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и плановый период 202</w:t>
      </w: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годов, между медицинскими организациями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Courier New" w:hAnsi="Times New Roman"/>
          <w:color w:val="000000"/>
          <w:sz w:val="28"/>
          <w:szCs w:val="28"/>
        </w:rPr>
        <w:t>;</w:t>
      </w:r>
    </w:p>
    <w:p w:rsidR="009E5921" w:rsidRDefault="009E592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9E5921">
        <w:rPr>
          <w:rFonts w:ascii="Times New Roman" w:eastAsia="Courier New" w:hAnsi="Times New Roman"/>
          <w:color w:val="000000"/>
          <w:sz w:val="28"/>
          <w:szCs w:val="28"/>
        </w:rPr>
        <w:t xml:space="preserve">- 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Таблицу </w:t>
      </w:r>
      <w:r w:rsidRPr="009E5921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«</w:t>
      </w:r>
      <w:r w:rsidRPr="009E5921">
        <w:rPr>
          <w:rFonts w:ascii="Times New Roman" w:eastAsia="Courier New" w:hAnsi="Times New Roman"/>
          <w:color w:val="000000"/>
          <w:sz w:val="28"/>
          <w:szCs w:val="28"/>
        </w:rPr>
        <w:t>Объемы паллиативной медицинской помощи, оказываемой в рамках территориальной программы государственных гарантий бесплатного оказания гражданам медицинской помощи на территории Ивановской области на 2023 год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>»</w:t>
      </w:r>
      <w:r>
        <w:rPr>
          <w:rFonts w:ascii="Times New Roman" w:eastAsia="Courier New" w:hAnsi="Times New Roman"/>
          <w:color w:val="000000"/>
          <w:sz w:val="28"/>
          <w:szCs w:val="28"/>
        </w:rPr>
        <w:t>;</w:t>
      </w:r>
    </w:p>
    <w:p w:rsidR="009E5921" w:rsidRPr="009E5921" w:rsidRDefault="009E592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lastRenderedPageBreak/>
        <w:t xml:space="preserve">- Таблицу 6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2023 год и на плановый период 2024 и 2025 годов, между медицинскими организациями </w:t>
      </w:r>
      <w:r w:rsidR="00334233" w:rsidRPr="00F74311">
        <w:rPr>
          <w:rFonts w:ascii="Times New Roman" w:eastAsia="Courier New" w:hAnsi="Times New Roman"/>
          <w:color w:val="000000"/>
          <w:sz w:val="28"/>
          <w:szCs w:val="28"/>
        </w:rPr>
        <w:t>(за исключением медицинских услуг)</w:t>
      </w:r>
      <w:r w:rsidR="00334233">
        <w:rPr>
          <w:rFonts w:ascii="Times New Roman" w:eastAsia="Courier New" w:hAnsi="Times New Roman"/>
          <w:color w:val="000000"/>
          <w:sz w:val="28"/>
          <w:szCs w:val="28"/>
        </w:rPr>
        <w:t>»;</w:t>
      </w:r>
    </w:p>
    <w:p w:rsidR="00E534C1" w:rsidRDefault="00E534C1" w:rsidP="00835760">
      <w:pPr>
        <w:tabs>
          <w:tab w:val="left" w:pos="720"/>
        </w:tabs>
        <w:spacing w:line="264" w:lineRule="auto"/>
        <w:ind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Courier New" w:hAnsi="Times New Roman"/>
          <w:color w:val="000000"/>
          <w:sz w:val="28"/>
          <w:szCs w:val="28"/>
        </w:rPr>
        <w:t>- Таблицу 7 «Плановые объемы медицинской помощи в амбулаторных условиях, оказываемой с профилактической и иными целями, на 2023 год»</w:t>
      </w:r>
      <w:proofErr w:type="gramEnd"/>
    </w:p>
    <w:p w:rsidR="00E534C1" w:rsidRDefault="00E534C1" w:rsidP="00E534C1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(приложение 4 к протоколу Комиссии).</w:t>
      </w:r>
    </w:p>
    <w:p w:rsidR="00835760" w:rsidRDefault="00E534C1" w:rsidP="00835760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202651">
        <w:rPr>
          <w:rFonts w:ascii="Times New Roman" w:eastAsia="Courier New" w:hAnsi="Times New Roman"/>
          <w:color w:val="000000"/>
          <w:sz w:val="28"/>
          <w:szCs w:val="28"/>
        </w:rPr>
        <w:t>.</w:t>
      </w: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202651">
        <w:rPr>
          <w:rFonts w:ascii="Times New Roman" w:eastAsia="Courier New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Courier New" w:hAnsi="Times New Roman"/>
          <w:color w:val="000000"/>
          <w:sz w:val="28"/>
          <w:szCs w:val="28"/>
        </w:rPr>
        <w:t>Перераспределить объемы финансового обеспечения медицинской помощи между медицинскими организациями на 2023 год в разрезе условий оказания медицинской помощи (приложения 5, 6 к протоколу Комиссии).</w:t>
      </w:r>
    </w:p>
    <w:p w:rsidR="008B74DC" w:rsidRDefault="008B74DC" w:rsidP="00835760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835760" w:rsidRDefault="00835760" w:rsidP="00835760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единогласно.</w:t>
      </w:r>
    </w:p>
    <w:p w:rsidR="008B74DC" w:rsidRPr="00DF7FBE" w:rsidRDefault="008B74DC" w:rsidP="00835760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6D238E" w:rsidRPr="00BE11D3">
        <w:rPr>
          <w:rFonts w:ascii="Times New Roman" w:hAnsi="Times New Roman"/>
          <w:sz w:val="28"/>
          <w:szCs w:val="28"/>
        </w:rPr>
        <w:t>А.В. Горелова</w:t>
      </w:r>
      <w:r w:rsidRPr="0016219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Разумова</w:t>
      </w:r>
      <w:proofErr w:type="spellEnd"/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6D238E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6D238E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И.Е. Волков</w:t>
      </w:r>
    </w:p>
    <w:p w:rsidR="00F23B54" w:rsidRPr="00162195" w:rsidRDefault="00F23B54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 xml:space="preserve">___________________О.Г.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Лятуева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А.А. Потапова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И.В.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Тюрикова</w:t>
      </w:r>
      <w:proofErr w:type="spellEnd"/>
    </w:p>
    <w:p w:rsidR="00AB1B63" w:rsidRPr="00835760" w:rsidRDefault="006D238E" w:rsidP="006D238E">
      <w:pPr>
        <w:jc w:val="right"/>
      </w:pPr>
      <w:r w:rsidRPr="00835760">
        <w:rPr>
          <w:rFonts w:ascii="Times New Roman" w:hAnsi="Times New Roman"/>
          <w:sz w:val="28"/>
          <w:szCs w:val="28"/>
          <w:u w:val="single"/>
        </w:rPr>
        <w:t xml:space="preserve">                                          </w:t>
      </w:r>
      <w:r w:rsidRPr="00835760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Pr="00835760">
        <w:rPr>
          <w:rFonts w:ascii="Times New Roman" w:hAnsi="Times New Roman"/>
          <w:sz w:val="28"/>
          <w:szCs w:val="28"/>
        </w:rPr>
        <w:t>Чикин</w:t>
      </w:r>
      <w:proofErr w:type="spellEnd"/>
    </w:p>
    <w:sectPr w:rsidR="00AB1B63" w:rsidRPr="00835760" w:rsidSect="0027737A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5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9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5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1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12"/>
  </w:num>
  <w:num w:numId="8">
    <w:abstractNumId w:val="20"/>
  </w:num>
  <w:num w:numId="9">
    <w:abstractNumId w:val="21"/>
  </w:num>
  <w:num w:numId="10">
    <w:abstractNumId w:val="6"/>
  </w:num>
  <w:num w:numId="11">
    <w:abstractNumId w:val="1"/>
  </w:num>
  <w:num w:numId="12">
    <w:abstractNumId w:val="9"/>
  </w:num>
  <w:num w:numId="13">
    <w:abstractNumId w:val="3"/>
  </w:num>
  <w:num w:numId="14">
    <w:abstractNumId w:val="19"/>
  </w:num>
  <w:num w:numId="15">
    <w:abstractNumId w:val="14"/>
  </w:num>
  <w:num w:numId="16">
    <w:abstractNumId w:val="7"/>
  </w:num>
  <w:num w:numId="17">
    <w:abstractNumId w:val="16"/>
  </w:num>
  <w:num w:numId="18">
    <w:abstractNumId w:val="8"/>
  </w:num>
  <w:num w:numId="19">
    <w:abstractNumId w:val="17"/>
  </w:num>
  <w:num w:numId="20">
    <w:abstractNumId w:val="18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7E5E"/>
    <w:rsid w:val="00016F17"/>
    <w:rsid w:val="000425C4"/>
    <w:rsid w:val="000514E9"/>
    <w:rsid w:val="00063654"/>
    <w:rsid w:val="00077570"/>
    <w:rsid w:val="00092AB7"/>
    <w:rsid w:val="000A0745"/>
    <w:rsid w:val="000B164A"/>
    <w:rsid w:val="000C3A06"/>
    <w:rsid w:val="000C719A"/>
    <w:rsid w:val="0010380C"/>
    <w:rsid w:val="001112F1"/>
    <w:rsid w:val="00124840"/>
    <w:rsid w:val="0012556F"/>
    <w:rsid w:val="00126AD8"/>
    <w:rsid w:val="001448A2"/>
    <w:rsid w:val="00152F53"/>
    <w:rsid w:val="00154F3C"/>
    <w:rsid w:val="00162195"/>
    <w:rsid w:val="00185135"/>
    <w:rsid w:val="0019712C"/>
    <w:rsid w:val="001A4A3A"/>
    <w:rsid w:val="001B6F80"/>
    <w:rsid w:val="001D667C"/>
    <w:rsid w:val="00220DC5"/>
    <w:rsid w:val="00222A1F"/>
    <w:rsid w:val="0023520F"/>
    <w:rsid w:val="00237D15"/>
    <w:rsid w:val="002445CE"/>
    <w:rsid w:val="00246172"/>
    <w:rsid w:val="0024650D"/>
    <w:rsid w:val="002543EF"/>
    <w:rsid w:val="002754D2"/>
    <w:rsid w:val="0027737A"/>
    <w:rsid w:val="00286207"/>
    <w:rsid w:val="002B3362"/>
    <w:rsid w:val="002B3718"/>
    <w:rsid w:val="002D0C60"/>
    <w:rsid w:val="002D4EA4"/>
    <w:rsid w:val="00307F82"/>
    <w:rsid w:val="00312CFF"/>
    <w:rsid w:val="00323DFC"/>
    <w:rsid w:val="00334233"/>
    <w:rsid w:val="00337D56"/>
    <w:rsid w:val="00351013"/>
    <w:rsid w:val="0035563F"/>
    <w:rsid w:val="00355F87"/>
    <w:rsid w:val="003A17F3"/>
    <w:rsid w:val="003A5BAF"/>
    <w:rsid w:val="003C1544"/>
    <w:rsid w:val="003D169C"/>
    <w:rsid w:val="003F16B6"/>
    <w:rsid w:val="00400860"/>
    <w:rsid w:val="0041214F"/>
    <w:rsid w:val="00436498"/>
    <w:rsid w:val="00443C0F"/>
    <w:rsid w:val="0044649E"/>
    <w:rsid w:val="00454617"/>
    <w:rsid w:val="004569D7"/>
    <w:rsid w:val="004C04A5"/>
    <w:rsid w:val="004C0FB4"/>
    <w:rsid w:val="004C1F71"/>
    <w:rsid w:val="004C63FF"/>
    <w:rsid w:val="004D4C00"/>
    <w:rsid w:val="00502649"/>
    <w:rsid w:val="00537176"/>
    <w:rsid w:val="0055627B"/>
    <w:rsid w:val="00562096"/>
    <w:rsid w:val="005664C9"/>
    <w:rsid w:val="00567F9A"/>
    <w:rsid w:val="00574488"/>
    <w:rsid w:val="005806AA"/>
    <w:rsid w:val="005871D8"/>
    <w:rsid w:val="005A1433"/>
    <w:rsid w:val="005A5FA5"/>
    <w:rsid w:val="005C1A5A"/>
    <w:rsid w:val="005C43F6"/>
    <w:rsid w:val="005E0A36"/>
    <w:rsid w:val="005E7699"/>
    <w:rsid w:val="006134A1"/>
    <w:rsid w:val="006140D4"/>
    <w:rsid w:val="00632835"/>
    <w:rsid w:val="00643BA1"/>
    <w:rsid w:val="0067061E"/>
    <w:rsid w:val="00681A0F"/>
    <w:rsid w:val="006A7070"/>
    <w:rsid w:val="006B24FF"/>
    <w:rsid w:val="006C1ED2"/>
    <w:rsid w:val="006D238E"/>
    <w:rsid w:val="006E6FD6"/>
    <w:rsid w:val="006F0CAB"/>
    <w:rsid w:val="00705193"/>
    <w:rsid w:val="00724C4C"/>
    <w:rsid w:val="007251E1"/>
    <w:rsid w:val="007336D1"/>
    <w:rsid w:val="00733AA1"/>
    <w:rsid w:val="007408A4"/>
    <w:rsid w:val="0074216A"/>
    <w:rsid w:val="00745AB4"/>
    <w:rsid w:val="00765AE1"/>
    <w:rsid w:val="00766200"/>
    <w:rsid w:val="00780CC5"/>
    <w:rsid w:val="007A00C4"/>
    <w:rsid w:val="007A10C4"/>
    <w:rsid w:val="007B08CD"/>
    <w:rsid w:val="007D4E6A"/>
    <w:rsid w:val="007D781C"/>
    <w:rsid w:val="00806FE5"/>
    <w:rsid w:val="00835760"/>
    <w:rsid w:val="00847768"/>
    <w:rsid w:val="008817AF"/>
    <w:rsid w:val="00881D7E"/>
    <w:rsid w:val="008910A1"/>
    <w:rsid w:val="00894E87"/>
    <w:rsid w:val="008A05BF"/>
    <w:rsid w:val="008B59D6"/>
    <w:rsid w:val="008B74DC"/>
    <w:rsid w:val="008C1D34"/>
    <w:rsid w:val="008E403A"/>
    <w:rsid w:val="0090012D"/>
    <w:rsid w:val="00930BDF"/>
    <w:rsid w:val="00943A50"/>
    <w:rsid w:val="009449FB"/>
    <w:rsid w:val="00947B67"/>
    <w:rsid w:val="009564BB"/>
    <w:rsid w:val="009A1269"/>
    <w:rsid w:val="009B4B27"/>
    <w:rsid w:val="009B4C36"/>
    <w:rsid w:val="009C0479"/>
    <w:rsid w:val="009C7FDD"/>
    <w:rsid w:val="009D711C"/>
    <w:rsid w:val="009E5921"/>
    <w:rsid w:val="00A56FB3"/>
    <w:rsid w:val="00A72334"/>
    <w:rsid w:val="00A7623F"/>
    <w:rsid w:val="00AB1B63"/>
    <w:rsid w:val="00AB4619"/>
    <w:rsid w:val="00AC2EAA"/>
    <w:rsid w:val="00AE488A"/>
    <w:rsid w:val="00AF1AEA"/>
    <w:rsid w:val="00B02D53"/>
    <w:rsid w:val="00B04464"/>
    <w:rsid w:val="00B27976"/>
    <w:rsid w:val="00B4753F"/>
    <w:rsid w:val="00B5008D"/>
    <w:rsid w:val="00B64A6E"/>
    <w:rsid w:val="00B6792F"/>
    <w:rsid w:val="00B71853"/>
    <w:rsid w:val="00BB4EE8"/>
    <w:rsid w:val="00BC5DE0"/>
    <w:rsid w:val="00BD7EE3"/>
    <w:rsid w:val="00BE11D3"/>
    <w:rsid w:val="00BE3CC0"/>
    <w:rsid w:val="00C04DCB"/>
    <w:rsid w:val="00C11D03"/>
    <w:rsid w:val="00C17517"/>
    <w:rsid w:val="00C30DE0"/>
    <w:rsid w:val="00C94859"/>
    <w:rsid w:val="00CA1925"/>
    <w:rsid w:val="00CD0FA5"/>
    <w:rsid w:val="00CE6097"/>
    <w:rsid w:val="00D05D42"/>
    <w:rsid w:val="00D0621E"/>
    <w:rsid w:val="00D0689C"/>
    <w:rsid w:val="00D12009"/>
    <w:rsid w:val="00D14A7D"/>
    <w:rsid w:val="00D34419"/>
    <w:rsid w:val="00D35AE6"/>
    <w:rsid w:val="00D52D44"/>
    <w:rsid w:val="00D5311F"/>
    <w:rsid w:val="00D5564F"/>
    <w:rsid w:val="00D60479"/>
    <w:rsid w:val="00D87EBF"/>
    <w:rsid w:val="00D90F99"/>
    <w:rsid w:val="00DB4D11"/>
    <w:rsid w:val="00DB709B"/>
    <w:rsid w:val="00DB7E45"/>
    <w:rsid w:val="00DD14D8"/>
    <w:rsid w:val="00DF1B07"/>
    <w:rsid w:val="00DF7FBE"/>
    <w:rsid w:val="00E445C1"/>
    <w:rsid w:val="00E534C1"/>
    <w:rsid w:val="00E86130"/>
    <w:rsid w:val="00E975F3"/>
    <w:rsid w:val="00EA1420"/>
    <w:rsid w:val="00EB2946"/>
    <w:rsid w:val="00EC6244"/>
    <w:rsid w:val="00ED6BD1"/>
    <w:rsid w:val="00EF2D68"/>
    <w:rsid w:val="00EF6CC7"/>
    <w:rsid w:val="00F0136F"/>
    <w:rsid w:val="00F2193B"/>
    <w:rsid w:val="00F23B54"/>
    <w:rsid w:val="00F27066"/>
    <w:rsid w:val="00F31692"/>
    <w:rsid w:val="00F51E6E"/>
    <w:rsid w:val="00F57FC8"/>
    <w:rsid w:val="00F67E6B"/>
    <w:rsid w:val="00F74311"/>
    <w:rsid w:val="00F80A0F"/>
    <w:rsid w:val="00F83DCD"/>
    <w:rsid w:val="00FA2411"/>
    <w:rsid w:val="00FB0FA8"/>
    <w:rsid w:val="00FD5254"/>
    <w:rsid w:val="00FE4725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5CD7-D1D4-4D23-B0E5-476C064D4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2041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98</cp:revision>
  <cp:lastPrinted>2024-01-15T10:55:00Z</cp:lastPrinted>
  <dcterms:created xsi:type="dcterms:W3CDTF">2023-09-19T09:45:00Z</dcterms:created>
  <dcterms:modified xsi:type="dcterms:W3CDTF">2024-01-17T10:48:00Z</dcterms:modified>
</cp:coreProperties>
</file>