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C7D06" w14:textId="0647B703" w:rsidR="00AF3A11" w:rsidRDefault="00AF3A11" w:rsidP="004C2FE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1F2E90A4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26E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161B1CE8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>Размеры 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0844A910" w:rsidR="00B353E5" w:rsidRPr="00010B6E" w:rsidRDefault="00B353E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16"/>
        <w:gridCol w:w="3799"/>
        <w:gridCol w:w="2351"/>
        <w:gridCol w:w="2350"/>
      </w:tblGrid>
      <w:tr w:rsidR="00034735" w:rsidRPr="00010B6E" w14:paraId="0B9AB0C9" w14:textId="77777777" w:rsidTr="003D7E33">
        <w:trPr>
          <w:trHeight w:val="458"/>
          <w:tblHeader/>
          <w:jc w:val="center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77777777" w:rsidR="00034735" w:rsidRPr="00010B6E" w:rsidRDefault="00AE4101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подушевой норматив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5834C" w14:textId="77777777" w:rsidR="00034735" w:rsidRPr="00010B6E" w:rsidRDefault="00AE4101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подушевой норматив </w:t>
            </w:r>
            <w:proofErr w:type="spellStart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уменьшенный на долю средств, направляемых на выплаты медицинским организациям в случае достижения целевых значений показателей результативности деятельности (Д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  <w:vertAlign w:val="subscript"/>
              </w:rPr>
              <w:t>РД</w:t>
            </w:r>
            <w:r w:rsidR="00034735"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), руб.</w:t>
            </w:r>
          </w:p>
        </w:tc>
      </w:tr>
      <w:tr w:rsidR="00034735" w:rsidRPr="00010B6E" w14:paraId="4ABCB001" w14:textId="77777777" w:rsidTr="003D7E33">
        <w:trPr>
          <w:trHeight w:val="2175"/>
          <w:tblHeader/>
          <w:jc w:val="center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91F2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034735" w:rsidRPr="00010B6E" w14:paraId="0C9C1816" w14:textId="77777777" w:rsidTr="003D7E33">
        <w:trPr>
          <w:trHeight w:val="255"/>
          <w:tblHeader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D2689" w14:textId="77777777" w:rsidR="00034735" w:rsidRPr="00010B6E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034735" w:rsidRPr="00010B6E" w14:paraId="1C65A9FB" w14:textId="77777777" w:rsidTr="003D7E33">
        <w:trPr>
          <w:trHeight w:val="44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54ADF3" w14:textId="5182718C" w:rsidR="00034735" w:rsidRPr="00010B6E" w:rsidRDefault="007B1ABC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Средн</w:t>
            </w:r>
            <w:proofErr w:type="spellEnd"/>
            <w:r>
              <w:rPr>
                <w:rFonts w:ascii="Times New Roman" w:hAnsi="Times New Roman"/>
                <w:szCs w:val="24"/>
              </w:rPr>
              <w:t>/годовой</w:t>
            </w:r>
            <w:r w:rsidR="00034735" w:rsidRPr="00010B6E">
              <w:rPr>
                <w:rFonts w:ascii="Times New Roman" w:hAnsi="Times New Roman"/>
                <w:szCs w:val="24"/>
              </w:rPr>
              <w:t xml:space="preserve"> подушевой норматив финансирования П</w:t>
            </w:r>
            <w:r w:rsidR="00034735">
              <w:rPr>
                <w:rFonts w:ascii="Times New Roman" w:hAnsi="Times New Roman"/>
                <w:szCs w:val="24"/>
              </w:rPr>
              <w:t>Н</w:t>
            </w:r>
            <w:r w:rsidR="008D2973">
              <w:rPr>
                <w:rFonts w:ascii="Times New Roman" w:hAnsi="Times New Roman"/>
                <w:szCs w:val="24"/>
                <w:vertAlign w:val="subscript"/>
              </w:rPr>
              <w:t xml:space="preserve"> </w:t>
            </w:r>
            <w:r w:rsidR="00034735" w:rsidRPr="00010B6E">
              <w:rPr>
                <w:rFonts w:ascii="Times New Roman" w:hAnsi="Times New Roman"/>
                <w:szCs w:val="24"/>
              </w:rPr>
              <w:t>=</w:t>
            </w:r>
            <w:r w:rsidR="008D2973">
              <w:rPr>
                <w:rFonts w:ascii="Times New Roman" w:hAnsi="Times New Roman"/>
                <w:szCs w:val="24"/>
              </w:rPr>
              <w:t xml:space="preserve"> </w:t>
            </w:r>
            <w:r w:rsidR="00F26EB0">
              <w:rPr>
                <w:rFonts w:ascii="Times New Roman" w:hAnsi="Times New Roman"/>
                <w:szCs w:val="24"/>
              </w:rPr>
              <w:t>5 339,12</w:t>
            </w:r>
            <w:r w:rsidR="008D2973">
              <w:rPr>
                <w:rFonts w:ascii="Times New Roman" w:hAnsi="Times New Roman"/>
                <w:szCs w:val="24"/>
              </w:rPr>
              <w:t xml:space="preserve"> </w:t>
            </w:r>
            <w:r w:rsidR="00034735" w:rsidRPr="00010B6E">
              <w:rPr>
                <w:rFonts w:ascii="Times New Roman" w:hAnsi="Times New Roman"/>
                <w:szCs w:val="24"/>
              </w:rPr>
              <w:t>руб.</w:t>
            </w:r>
          </w:p>
          <w:p w14:paraId="5AA238B0" w14:textId="77777777" w:rsidR="00034735" w:rsidRPr="00010B6E" w:rsidRDefault="00034735" w:rsidP="0012780D">
            <w:pPr>
              <w:overflowPunct/>
              <w:autoSpaceDE/>
              <w:autoSpaceDN/>
              <w:adjustRightInd/>
              <w:rPr>
                <w:rFonts w:ascii="Times New Roman" w:hAnsi="Times New Roman"/>
                <w:i/>
                <w:szCs w:val="24"/>
              </w:rPr>
            </w:pPr>
          </w:p>
        </w:tc>
      </w:tr>
      <w:tr w:rsidR="00F26EB0" w:rsidRPr="00010B6E" w14:paraId="372CF150" w14:textId="77777777" w:rsidTr="003D7E33">
        <w:trPr>
          <w:trHeight w:val="45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6E6C67AB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655,63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7365A" w14:textId="462C165E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622,85</w:t>
            </w:r>
          </w:p>
        </w:tc>
      </w:tr>
      <w:tr w:rsidR="00F26EB0" w:rsidRPr="00010B6E" w14:paraId="4A8296CE" w14:textId="77777777" w:rsidTr="003D7E33">
        <w:trPr>
          <w:trHeight w:val="45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0253B475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283,78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6E4C1" w14:textId="5CDCD9BF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269,59</w:t>
            </w:r>
          </w:p>
        </w:tc>
      </w:tr>
      <w:tr w:rsidR="00F26EB0" w:rsidRPr="00010B6E" w14:paraId="7864B1D2" w14:textId="77777777" w:rsidTr="003D7E33">
        <w:trPr>
          <w:trHeight w:val="491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7E86CF6D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502,06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1D568" w14:textId="2092A169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476,96</w:t>
            </w:r>
          </w:p>
        </w:tc>
      </w:tr>
      <w:tr w:rsidR="00F26EB0" w:rsidRPr="00010B6E" w14:paraId="3F4EAB68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211E33DB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403,81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9D148" w14:textId="19C5F800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383,62</w:t>
            </w:r>
          </w:p>
        </w:tc>
      </w:tr>
      <w:tr w:rsidR="00F26EB0" w:rsidRPr="00010B6E" w14:paraId="256429FE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29AAF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5069E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9B831B" w14:textId="3DCD3961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406,58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1AD5A" w14:textId="16B49461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386,25</w:t>
            </w:r>
          </w:p>
        </w:tc>
      </w:tr>
      <w:tr w:rsidR="00F26EB0" w:rsidRPr="00010B6E" w14:paraId="3898FB94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0F7A243C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560,34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0FB64" w14:textId="59EF7DA5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532,32</w:t>
            </w:r>
          </w:p>
        </w:tc>
      </w:tr>
      <w:tr w:rsidR="00F26EB0" w:rsidRPr="00010B6E" w14:paraId="5DE9DDCA" w14:textId="77777777" w:rsidTr="003D7E33">
        <w:trPr>
          <w:trHeight w:val="255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3AA7B9D2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555,46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A2492" w14:textId="75F8F607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527,69</w:t>
            </w:r>
          </w:p>
        </w:tc>
      </w:tr>
      <w:tr w:rsidR="00F26EB0" w:rsidRPr="00010B6E" w14:paraId="0829B9D7" w14:textId="77777777" w:rsidTr="003D7E33">
        <w:trPr>
          <w:trHeight w:val="33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7DC6CBAF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654,78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1A25D1" w14:textId="441144D5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622,04</w:t>
            </w:r>
          </w:p>
        </w:tc>
      </w:tr>
      <w:tr w:rsidR="00F26EB0" w:rsidRPr="00010B6E" w14:paraId="07376E29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0F13AB98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480,90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691E2" w14:textId="2B2D7AF8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456,86</w:t>
            </w:r>
          </w:p>
        </w:tc>
      </w:tr>
      <w:tr w:rsidR="00F26EB0" w:rsidRPr="00010B6E" w14:paraId="39840C21" w14:textId="77777777" w:rsidTr="003D7E33">
        <w:trPr>
          <w:trHeight w:val="420"/>
          <w:jc w:val="center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77777777" w:rsidR="00F26EB0" w:rsidRPr="00EB1B2B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F26EB0" w:rsidRPr="00EB1B2B" w:rsidRDefault="00F26EB0" w:rsidP="00F26EB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64B4DB9D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400,37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B088FC" w14:textId="5CCE097E" w:rsidR="00F26EB0" w:rsidRPr="00F26EB0" w:rsidRDefault="00F26EB0" w:rsidP="00F26EB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6EB0">
              <w:rPr>
                <w:rFonts w:ascii="Times New Roman" w:hAnsi="Times New Roman"/>
                <w:color w:val="000000"/>
                <w:sz w:val="28"/>
                <w:szCs w:val="28"/>
              </w:rPr>
              <w:t>380,35</w:t>
            </w:r>
          </w:p>
        </w:tc>
      </w:tr>
    </w:tbl>
    <w:p w14:paraId="19D22D00" w14:textId="6E0B44C1" w:rsidR="00AF3A11" w:rsidRPr="00AF3A11" w:rsidRDefault="003A766B" w:rsidP="003A766B">
      <w:r>
        <w:t xml:space="preserve">           </w:t>
      </w:r>
      <w:r w:rsidR="004C2FE9">
        <w:t xml:space="preserve">                                                                                                                              </w:t>
      </w:r>
      <w:r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E2"/>
    <w:rsid w:val="000160B6"/>
    <w:rsid w:val="00034735"/>
    <w:rsid w:val="00051594"/>
    <w:rsid w:val="0008338B"/>
    <w:rsid w:val="000E13FC"/>
    <w:rsid w:val="00103E50"/>
    <w:rsid w:val="002B5E71"/>
    <w:rsid w:val="002F3718"/>
    <w:rsid w:val="002F4E67"/>
    <w:rsid w:val="003A766B"/>
    <w:rsid w:val="003C6641"/>
    <w:rsid w:val="003D7E33"/>
    <w:rsid w:val="003E3EDF"/>
    <w:rsid w:val="004A2FC1"/>
    <w:rsid w:val="004B5A8E"/>
    <w:rsid w:val="004C2FE9"/>
    <w:rsid w:val="005976CD"/>
    <w:rsid w:val="006131A2"/>
    <w:rsid w:val="006619B7"/>
    <w:rsid w:val="00674968"/>
    <w:rsid w:val="00680188"/>
    <w:rsid w:val="006A3FB5"/>
    <w:rsid w:val="006D4225"/>
    <w:rsid w:val="006D7A80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47E75"/>
    <w:rsid w:val="00895135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3A11"/>
    <w:rsid w:val="00B04214"/>
    <w:rsid w:val="00B24025"/>
    <w:rsid w:val="00B353E5"/>
    <w:rsid w:val="00B44197"/>
    <w:rsid w:val="00B72334"/>
    <w:rsid w:val="00B81699"/>
    <w:rsid w:val="00BB3160"/>
    <w:rsid w:val="00BD12F6"/>
    <w:rsid w:val="00C2193E"/>
    <w:rsid w:val="00CA6C65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266A5"/>
    <w:rsid w:val="00F26EB0"/>
    <w:rsid w:val="00F67B4B"/>
    <w:rsid w:val="00F7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  <w15:docId w15:val="{28AC12FB-364E-4905-9949-0CAB42DE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34</cp:revision>
  <cp:lastPrinted>2021-01-22T12:41:00Z</cp:lastPrinted>
  <dcterms:created xsi:type="dcterms:W3CDTF">2020-07-28T11:14:00Z</dcterms:created>
  <dcterms:modified xsi:type="dcterms:W3CDTF">2021-12-28T14:14:00Z</dcterms:modified>
</cp:coreProperties>
</file>