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25BD" w:rsidRDefault="003D0E07" w:rsidP="005025BD">
      <w:pPr>
        <w:widowControl w:val="0"/>
        <w:autoSpaceDE w:val="0"/>
        <w:autoSpaceDN w:val="0"/>
        <w:spacing w:after="0" w:line="240" w:lineRule="auto"/>
        <w:ind w:firstLine="132"/>
        <w:jc w:val="right"/>
        <w:rPr>
          <w:rFonts w:ascii="Times New Roman" w:eastAsia="Times New Roman" w:hAnsi="Times New Roman"/>
          <w:kern w:val="2"/>
          <w:sz w:val="28"/>
          <w:szCs w:val="28"/>
          <w:lang w:eastAsia="ko-KR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A77D1" w:rsidRPr="001C3AE1">
        <w:rPr>
          <w:rFonts w:ascii="Times New Roman" w:hAnsi="Times New Roman"/>
          <w:sz w:val="28"/>
          <w:szCs w:val="28"/>
          <w:lang w:eastAsia="ru-RU"/>
        </w:rPr>
        <w:t xml:space="preserve">Приложение № </w:t>
      </w:r>
      <w:r w:rsidR="00EA370E">
        <w:rPr>
          <w:rFonts w:ascii="Times New Roman" w:hAnsi="Times New Roman"/>
          <w:sz w:val="28"/>
          <w:szCs w:val="28"/>
          <w:lang w:eastAsia="ru-RU"/>
        </w:rPr>
        <w:t>33</w:t>
      </w:r>
    </w:p>
    <w:p w:rsidR="005025BD" w:rsidRDefault="009A77D1" w:rsidP="005025BD">
      <w:pPr>
        <w:widowControl w:val="0"/>
        <w:autoSpaceDE w:val="0"/>
        <w:autoSpaceDN w:val="0"/>
        <w:spacing w:after="0" w:line="240" w:lineRule="auto"/>
        <w:ind w:firstLine="132"/>
        <w:jc w:val="right"/>
        <w:rPr>
          <w:rFonts w:ascii="Times New Roman" w:hAnsi="Times New Roman"/>
          <w:sz w:val="28"/>
          <w:szCs w:val="28"/>
          <w:lang w:eastAsia="ru-RU"/>
        </w:rPr>
      </w:pPr>
      <w:r w:rsidRPr="001C3AE1">
        <w:rPr>
          <w:rFonts w:ascii="Times New Roman" w:hAnsi="Times New Roman"/>
          <w:sz w:val="28"/>
          <w:szCs w:val="28"/>
          <w:lang w:eastAsia="ru-RU"/>
        </w:rPr>
        <w:t xml:space="preserve">к  </w:t>
      </w:r>
      <w:r w:rsidR="00EA370E">
        <w:rPr>
          <w:rFonts w:ascii="Times New Roman" w:hAnsi="Times New Roman"/>
          <w:sz w:val="28"/>
          <w:szCs w:val="28"/>
          <w:lang w:eastAsia="ru-RU"/>
        </w:rPr>
        <w:t>Тарифному соглашению в сфере</w:t>
      </w:r>
    </w:p>
    <w:p w:rsidR="005025BD" w:rsidRDefault="009A77D1" w:rsidP="005025BD">
      <w:pPr>
        <w:widowControl w:val="0"/>
        <w:autoSpaceDE w:val="0"/>
        <w:autoSpaceDN w:val="0"/>
        <w:spacing w:after="0" w:line="240" w:lineRule="auto"/>
        <w:ind w:firstLine="132"/>
        <w:jc w:val="right"/>
        <w:rPr>
          <w:rFonts w:ascii="Times New Roman" w:hAnsi="Times New Roman"/>
          <w:sz w:val="28"/>
          <w:szCs w:val="28"/>
          <w:lang w:eastAsia="ru-RU"/>
        </w:rPr>
      </w:pPr>
      <w:r w:rsidRPr="001C3AE1">
        <w:rPr>
          <w:rFonts w:ascii="Times New Roman" w:hAnsi="Times New Roman"/>
          <w:sz w:val="28"/>
          <w:szCs w:val="28"/>
          <w:lang w:eastAsia="ru-RU"/>
        </w:rPr>
        <w:t>обязательно</w:t>
      </w:r>
      <w:r w:rsidR="00EA370E">
        <w:rPr>
          <w:rFonts w:ascii="Times New Roman" w:hAnsi="Times New Roman"/>
          <w:sz w:val="28"/>
          <w:szCs w:val="28"/>
          <w:lang w:eastAsia="ru-RU"/>
        </w:rPr>
        <w:t>го</w:t>
      </w:r>
      <w:r w:rsidRPr="001C3AE1">
        <w:rPr>
          <w:rFonts w:ascii="Times New Roman" w:hAnsi="Times New Roman"/>
          <w:sz w:val="28"/>
          <w:szCs w:val="28"/>
          <w:lang w:eastAsia="ru-RU"/>
        </w:rPr>
        <w:t xml:space="preserve"> медицинско</w:t>
      </w:r>
      <w:r w:rsidR="00EA370E">
        <w:rPr>
          <w:rFonts w:ascii="Times New Roman" w:hAnsi="Times New Roman"/>
          <w:sz w:val="28"/>
          <w:szCs w:val="28"/>
          <w:lang w:eastAsia="ru-RU"/>
        </w:rPr>
        <w:t>го</w:t>
      </w:r>
      <w:r w:rsidRPr="001C3AE1">
        <w:rPr>
          <w:rFonts w:ascii="Times New Roman" w:hAnsi="Times New Roman"/>
          <w:sz w:val="28"/>
          <w:szCs w:val="28"/>
          <w:lang w:eastAsia="ru-RU"/>
        </w:rPr>
        <w:t xml:space="preserve"> страховани</w:t>
      </w:r>
      <w:r w:rsidR="00EA370E">
        <w:rPr>
          <w:rFonts w:ascii="Times New Roman" w:hAnsi="Times New Roman"/>
          <w:sz w:val="28"/>
          <w:szCs w:val="28"/>
          <w:lang w:eastAsia="ru-RU"/>
        </w:rPr>
        <w:t>я</w:t>
      </w:r>
    </w:p>
    <w:p w:rsidR="009A77D1" w:rsidRDefault="009A77D1" w:rsidP="005025BD">
      <w:pPr>
        <w:widowControl w:val="0"/>
        <w:autoSpaceDE w:val="0"/>
        <w:autoSpaceDN w:val="0"/>
        <w:spacing w:after="0" w:line="240" w:lineRule="auto"/>
        <w:ind w:firstLine="132"/>
        <w:jc w:val="right"/>
        <w:rPr>
          <w:rFonts w:ascii="Times New Roman" w:hAnsi="Times New Roman"/>
          <w:sz w:val="28"/>
          <w:szCs w:val="28"/>
          <w:lang w:eastAsia="ru-RU"/>
        </w:rPr>
      </w:pPr>
      <w:r w:rsidRPr="001C3AE1">
        <w:rPr>
          <w:rFonts w:ascii="Times New Roman" w:hAnsi="Times New Roman"/>
          <w:sz w:val="28"/>
          <w:szCs w:val="28"/>
          <w:lang w:eastAsia="ru-RU"/>
        </w:rPr>
        <w:t>на территории Ивановской области на 20</w:t>
      </w:r>
      <w:r>
        <w:rPr>
          <w:rFonts w:ascii="Times New Roman" w:hAnsi="Times New Roman"/>
          <w:sz w:val="28"/>
          <w:szCs w:val="28"/>
          <w:lang w:eastAsia="ru-RU"/>
        </w:rPr>
        <w:t>2</w:t>
      </w:r>
      <w:r w:rsidR="00C470ED" w:rsidRPr="00C470ED">
        <w:rPr>
          <w:rFonts w:ascii="Times New Roman" w:hAnsi="Times New Roman"/>
          <w:sz w:val="28"/>
          <w:szCs w:val="28"/>
          <w:lang w:eastAsia="ru-RU"/>
        </w:rPr>
        <w:t>2</w:t>
      </w:r>
      <w:r w:rsidRPr="001C3AE1">
        <w:rPr>
          <w:rFonts w:ascii="Times New Roman" w:hAnsi="Times New Roman"/>
          <w:sz w:val="28"/>
          <w:szCs w:val="28"/>
          <w:lang w:eastAsia="ru-RU"/>
        </w:rPr>
        <w:t xml:space="preserve"> год</w:t>
      </w:r>
    </w:p>
    <w:p w:rsidR="00DF39D6" w:rsidRDefault="00DF39D6" w:rsidP="009A77D1">
      <w:pPr>
        <w:shd w:val="clear" w:color="auto" w:fill="FFFFFF"/>
        <w:spacing w:after="0" w:line="240" w:lineRule="auto"/>
        <w:ind w:left="132" w:right="96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9A77D1" w:rsidRDefault="009A77D1" w:rsidP="009A77D1">
      <w:pPr>
        <w:shd w:val="clear" w:color="auto" w:fill="FFFFFF"/>
        <w:spacing w:after="0" w:line="240" w:lineRule="auto"/>
        <w:ind w:left="132" w:right="96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9A77D1" w:rsidRDefault="009A77D1" w:rsidP="009A77D1">
      <w:pPr>
        <w:jc w:val="center"/>
        <w:rPr>
          <w:rFonts w:ascii="Times New Roman" w:hAnsi="Times New Roman"/>
          <w:b/>
          <w:sz w:val="28"/>
          <w:szCs w:val="28"/>
        </w:rPr>
      </w:pPr>
      <w:r w:rsidRPr="001C3AE1">
        <w:rPr>
          <w:rFonts w:ascii="Times New Roman" w:hAnsi="Times New Roman"/>
          <w:b/>
          <w:sz w:val="28"/>
          <w:szCs w:val="28"/>
        </w:rPr>
        <w:t xml:space="preserve">Коэффициент сложности лечения пациента  </w:t>
      </w:r>
    </w:p>
    <w:p w:rsidR="007447E6" w:rsidRPr="00C470ED" w:rsidRDefault="007447E6" w:rsidP="00C470ED">
      <w:pPr>
        <w:rPr>
          <w:rFonts w:ascii="Times New Roman" w:hAnsi="Times New Roman"/>
          <w:i/>
          <w:sz w:val="28"/>
          <w:szCs w:val="28"/>
          <w:lang w:val="en-US"/>
        </w:rPr>
      </w:pPr>
    </w:p>
    <w:tbl>
      <w:tblPr>
        <w:tblW w:w="9194" w:type="dxa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0"/>
        <w:gridCol w:w="4034"/>
        <w:gridCol w:w="1840"/>
        <w:gridCol w:w="2760"/>
      </w:tblGrid>
      <w:tr w:rsidR="007447E6" w:rsidRPr="00FF66A6" w:rsidTr="00662D70">
        <w:trPr>
          <w:cantSplit/>
          <w:trHeight w:val="245"/>
          <w:tblHeader/>
          <w:jc w:val="center"/>
        </w:trPr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7447E6" w:rsidRPr="00FF66A6" w:rsidRDefault="007447E6" w:rsidP="00662D7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F66A6">
              <w:rPr>
                <w:rFonts w:ascii="Times New Roman" w:hAnsi="Times New Roman"/>
                <w:b/>
              </w:rPr>
              <w:t>№</w:t>
            </w:r>
          </w:p>
        </w:tc>
        <w:tc>
          <w:tcPr>
            <w:tcW w:w="40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7447E6" w:rsidRPr="00FF66A6" w:rsidRDefault="007447E6" w:rsidP="00662D7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F66A6">
              <w:rPr>
                <w:rFonts w:ascii="Times New Roman" w:hAnsi="Times New Roman"/>
                <w:b/>
              </w:rPr>
              <w:t>Случаи, для которых установлен КСЛП</w:t>
            </w:r>
          </w:p>
        </w:tc>
        <w:tc>
          <w:tcPr>
            <w:tcW w:w="4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7E6" w:rsidRPr="00FF66A6" w:rsidRDefault="007447E6" w:rsidP="00662D7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proofErr w:type="gramStart"/>
            <w:r w:rsidRPr="00FF66A6">
              <w:rPr>
                <w:rFonts w:ascii="Times New Roman" w:hAnsi="Times New Roman"/>
                <w:b/>
              </w:rPr>
              <w:t>Установленные</w:t>
            </w:r>
            <w:proofErr w:type="gramEnd"/>
            <w:r w:rsidRPr="00FF66A6">
              <w:rPr>
                <w:rFonts w:ascii="Times New Roman" w:hAnsi="Times New Roman"/>
                <w:b/>
              </w:rPr>
              <w:t xml:space="preserve">  КСЛП</w:t>
            </w:r>
          </w:p>
        </w:tc>
      </w:tr>
      <w:tr w:rsidR="007447E6" w:rsidRPr="00FF66A6" w:rsidTr="00662D70">
        <w:trPr>
          <w:cantSplit/>
          <w:tblHeader/>
          <w:jc w:val="center"/>
        </w:trPr>
        <w:tc>
          <w:tcPr>
            <w:tcW w:w="56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7447E6" w:rsidRPr="00FF66A6" w:rsidRDefault="007447E6" w:rsidP="00662D7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03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vAlign w:val="center"/>
          </w:tcPr>
          <w:p w:rsidR="007447E6" w:rsidRPr="00FF66A6" w:rsidRDefault="007447E6" w:rsidP="00662D70">
            <w:pPr>
              <w:spacing w:after="0" w:line="240" w:lineRule="auto"/>
              <w:ind w:right="80"/>
              <w:jc w:val="both"/>
              <w:rPr>
                <w:rFonts w:ascii="Times New Roman" w:hAnsi="Times New Roman"/>
              </w:rPr>
            </w:pPr>
          </w:p>
        </w:tc>
        <w:tc>
          <w:tcPr>
            <w:tcW w:w="4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7E6" w:rsidRPr="00FF66A6" w:rsidRDefault="007447E6" w:rsidP="00662D7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F66A6">
              <w:rPr>
                <w:rFonts w:ascii="Times New Roman" w:hAnsi="Times New Roman"/>
              </w:rPr>
              <w:t>КС</w:t>
            </w:r>
          </w:p>
        </w:tc>
      </w:tr>
      <w:tr w:rsidR="007447E6" w:rsidRPr="00FF66A6" w:rsidTr="00662D70">
        <w:trPr>
          <w:cantSplit/>
          <w:tblHeader/>
          <w:jc w:val="center"/>
        </w:trPr>
        <w:tc>
          <w:tcPr>
            <w:tcW w:w="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7447E6" w:rsidRPr="00FF66A6" w:rsidRDefault="007447E6" w:rsidP="00662D7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0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vAlign w:val="center"/>
          </w:tcPr>
          <w:p w:rsidR="007447E6" w:rsidRPr="00FF66A6" w:rsidRDefault="007447E6" w:rsidP="00662D70">
            <w:pPr>
              <w:spacing w:after="0" w:line="240" w:lineRule="auto"/>
              <w:ind w:right="80"/>
              <w:jc w:val="both"/>
              <w:rPr>
                <w:rFonts w:ascii="Times New Roman" w:hAnsi="Times New Roman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7E6" w:rsidRPr="00FF66A6" w:rsidRDefault="007447E6" w:rsidP="00662D7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F66A6">
              <w:rPr>
                <w:rFonts w:ascii="Times New Roman" w:hAnsi="Times New Roman"/>
              </w:rPr>
              <w:t>Размер КСЛП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7E6" w:rsidRPr="00FF66A6" w:rsidRDefault="007447E6" w:rsidP="00662D7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F66A6">
              <w:rPr>
                <w:rFonts w:ascii="Times New Roman" w:hAnsi="Times New Roman"/>
              </w:rPr>
              <w:t>Период действия</w:t>
            </w:r>
          </w:p>
        </w:tc>
      </w:tr>
      <w:tr w:rsidR="007447E6" w:rsidRPr="00FF66A6" w:rsidTr="00662D70">
        <w:trPr>
          <w:trHeight w:val="1095"/>
          <w:tblHeader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7447E6" w:rsidRPr="00FF66A6" w:rsidRDefault="007447E6" w:rsidP="00662D7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F66A6">
              <w:rPr>
                <w:rFonts w:ascii="Times New Roman" w:hAnsi="Times New Roman"/>
              </w:rPr>
              <w:t>1</w:t>
            </w:r>
          </w:p>
        </w:tc>
        <w:tc>
          <w:tcPr>
            <w:tcW w:w="4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7447E6" w:rsidRPr="00FF66A6" w:rsidRDefault="007447E6" w:rsidP="00662D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 w:rsidRPr="00FF66A6">
              <w:rPr>
                <w:rFonts w:ascii="Times New Roman" w:eastAsiaTheme="minorHAnsi" w:hAnsi="Times New Roman"/>
              </w:rPr>
              <w:t>Сложность лечения пациента, связанная с возрастом (лица старше 75 лет) (в том числе, включая консультацию врача-гериатра)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7E6" w:rsidRPr="00FF66A6" w:rsidRDefault="007447E6" w:rsidP="00662D7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F66A6">
              <w:rPr>
                <w:rFonts w:ascii="Times New Roman" w:hAnsi="Times New Roman"/>
              </w:rPr>
              <w:t>1,1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7E6" w:rsidRPr="00C470ED" w:rsidRDefault="007447E6" w:rsidP="00662D70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FF66A6">
              <w:rPr>
                <w:rFonts w:ascii="Times New Roman" w:hAnsi="Times New Roman"/>
              </w:rPr>
              <w:t>с 01.01.202</w:t>
            </w:r>
            <w:r w:rsidR="00C470ED">
              <w:rPr>
                <w:rFonts w:ascii="Times New Roman" w:hAnsi="Times New Roman"/>
                <w:lang w:val="en-US"/>
              </w:rPr>
              <w:t>2</w:t>
            </w:r>
          </w:p>
          <w:p w:rsidR="007447E6" w:rsidRPr="00FF66A6" w:rsidRDefault="007447E6" w:rsidP="00662D7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7447E6" w:rsidRPr="00FF66A6" w:rsidTr="00662D70">
        <w:trPr>
          <w:tblHeader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7447E6" w:rsidRPr="00FF66A6" w:rsidRDefault="007447E6" w:rsidP="00662D7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F66A6">
              <w:rPr>
                <w:rFonts w:ascii="Times New Roman" w:hAnsi="Times New Roman"/>
              </w:rPr>
              <w:t>2</w:t>
            </w:r>
          </w:p>
        </w:tc>
        <w:tc>
          <w:tcPr>
            <w:tcW w:w="4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7447E6" w:rsidRPr="00FF66A6" w:rsidRDefault="007447E6" w:rsidP="00662D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 w:rsidRPr="00FF66A6">
              <w:rPr>
                <w:rFonts w:ascii="Times New Roman" w:eastAsiaTheme="minorHAnsi" w:hAnsi="Times New Roman"/>
              </w:rPr>
              <w:t>Предоставление спального места и питания законному представителю (дети до 4 лет, дети старше 4 лет при наличии медицинских показаний)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7E6" w:rsidRPr="00FF66A6" w:rsidRDefault="007447E6" w:rsidP="00662D7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F66A6">
              <w:rPr>
                <w:rFonts w:ascii="Times New Roman" w:hAnsi="Times New Roman"/>
              </w:rPr>
              <w:t>1,2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7E6" w:rsidRPr="00C470ED" w:rsidRDefault="007447E6" w:rsidP="00C470ED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FF66A6">
              <w:rPr>
                <w:rFonts w:ascii="Times New Roman" w:hAnsi="Times New Roman"/>
              </w:rPr>
              <w:t>с 01.01.202</w:t>
            </w:r>
            <w:r w:rsidR="00C470ED">
              <w:rPr>
                <w:rFonts w:ascii="Times New Roman" w:hAnsi="Times New Roman"/>
                <w:lang w:val="en-US"/>
              </w:rPr>
              <w:t>2</w:t>
            </w:r>
          </w:p>
        </w:tc>
      </w:tr>
      <w:tr w:rsidR="007447E6" w:rsidRPr="00FF66A6" w:rsidTr="00662D70">
        <w:trPr>
          <w:trHeight w:hRule="exact" w:val="1766"/>
          <w:tblHeader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7447E6" w:rsidRPr="00FF66A6" w:rsidRDefault="007447E6" w:rsidP="00662D7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F66A6">
              <w:rPr>
                <w:rFonts w:ascii="Times New Roman" w:hAnsi="Times New Roman"/>
              </w:rPr>
              <w:t>3</w:t>
            </w:r>
          </w:p>
        </w:tc>
        <w:tc>
          <w:tcPr>
            <w:tcW w:w="4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7447E6" w:rsidRPr="00FB6FB4" w:rsidRDefault="007447E6" w:rsidP="00662D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 w:rsidRPr="00FF66A6">
              <w:rPr>
                <w:rFonts w:ascii="Times New Roman" w:eastAsiaTheme="minorHAnsi" w:hAnsi="Times New Roman"/>
              </w:rPr>
              <w:t>Проведение первой иммунизации против респираторно-синцитиальной вирусной инфекции в период госпитализации по поводу лечения нарушений, возникающих в перинатальном периоде, являющихся показанием к иммунизации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7E6" w:rsidRPr="00FF66A6" w:rsidRDefault="007447E6" w:rsidP="00662D7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1,2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7E6" w:rsidRPr="00C470ED" w:rsidRDefault="007447E6" w:rsidP="00C470ED">
            <w:pPr>
              <w:jc w:val="center"/>
              <w:rPr>
                <w:rFonts w:ascii="Times New Roman" w:hAnsi="Times New Roman"/>
                <w:lang w:val="en-US"/>
              </w:rPr>
            </w:pPr>
            <w:r w:rsidRPr="00FF66A6">
              <w:rPr>
                <w:rFonts w:ascii="Times New Roman" w:hAnsi="Times New Roman"/>
              </w:rPr>
              <w:t>с 01.0</w:t>
            </w:r>
            <w:r w:rsidR="00C470ED">
              <w:rPr>
                <w:rFonts w:ascii="Times New Roman" w:hAnsi="Times New Roman"/>
                <w:lang w:val="en-US"/>
              </w:rPr>
              <w:t>1</w:t>
            </w:r>
            <w:r w:rsidRPr="00FF66A6">
              <w:rPr>
                <w:rFonts w:ascii="Times New Roman" w:hAnsi="Times New Roman"/>
              </w:rPr>
              <w:t>.202</w:t>
            </w:r>
            <w:r w:rsidR="00C470ED">
              <w:rPr>
                <w:rFonts w:ascii="Times New Roman" w:hAnsi="Times New Roman"/>
                <w:lang w:val="en-US"/>
              </w:rPr>
              <w:t>2</w:t>
            </w:r>
          </w:p>
        </w:tc>
      </w:tr>
      <w:tr w:rsidR="007447E6" w:rsidRPr="00FF66A6" w:rsidTr="00662D70">
        <w:trPr>
          <w:trHeight w:hRule="exact" w:val="876"/>
          <w:tblHeader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7447E6" w:rsidRPr="00FF66A6" w:rsidRDefault="007447E6" w:rsidP="00662D7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F66A6">
              <w:rPr>
                <w:rFonts w:ascii="Times New Roman" w:hAnsi="Times New Roman"/>
              </w:rPr>
              <w:t>4</w:t>
            </w:r>
          </w:p>
        </w:tc>
        <w:tc>
          <w:tcPr>
            <w:tcW w:w="4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7447E6" w:rsidRPr="000C1718" w:rsidRDefault="007447E6" w:rsidP="00662D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lang w:val="en-US"/>
              </w:rPr>
            </w:pPr>
            <w:r w:rsidRPr="00FF66A6">
              <w:rPr>
                <w:rFonts w:ascii="Times New Roman" w:eastAsiaTheme="minorHAnsi" w:hAnsi="Times New Roman"/>
              </w:rPr>
              <w:t>Развертывание индивидуального поста</w:t>
            </w:r>
            <w:r>
              <w:rPr>
                <w:rFonts w:ascii="Times New Roman" w:eastAsiaTheme="minorHAnsi" w:hAnsi="Times New Roman"/>
              </w:rPr>
              <w:t xml:space="preserve"> 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7E6" w:rsidRPr="00FF66A6" w:rsidRDefault="007447E6" w:rsidP="00662D7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1,2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7E6" w:rsidRPr="00C470ED" w:rsidRDefault="007447E6" w:rsidP="00C470ED">
            <w:pPr>
              <w:jc w:val="center"/>
              <w:rPr>
                <w:rFonts w:ascii="Times New Roman" w:hAnsi="Times New Roman"/>
                <w:lang w:val="en-US"/>
              </w:rPr>
            </w:pPr>
            <w:r w:rsidRPr="00FF66A6">
              <w:rPr>
                <w:rFonts w:ascii="Times New Roman" w:hAnsi="Times New Roman"/>
              </w:rPr>
              <w:t>с 01.0</w:t>
            </w:r>
            <w:r w:rsidR="00C470ED">
              <w:rPr>
                <w:rFonts w:ascii="Times New Roman" w:hAnsi="Times New Roman"/>
                <w:lang w:val="en-US"/>
              </w:rPr>
              <w:t>1</w:t>
            </w:r>
            <w:r w:rsidRPr="00FF66A6">
              <w:rPr>
                <w:rFonts w:ascii="Times New Roman" w:hAnsi="Times New Roman"/>
              </w:rPr>
              <w:t>.202</w:t>
            </w:r>
            <w:r w:rsidR="00C470ED">
              <w:rPr>
                <w:rFonts w:ascii="Times New Roman" w:hAnsi="Times New Roman"/>
                <w:lang w:val="en-US"/>
              </w:rPr>
              <w:t>2</w:t>
            </w:r>
          </w:p>
        </w:tc>
      </w:tr>
      <w:tr w:rsidR="007447E6" w:rsidRPr="00FF66A6" w:rsidTr="00662D70">
        <w:trPr>
          <w:tblHeader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7447E6" w:rsidRPr="00FF66A6" w:rsidRDefault="007447E6" w:rsidP="00662D7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F66A6">
              <w:rPr>
                <w:rFonts w:ascii="Times New Roman" w:hAnsi="Times New Roman"/>
              </w:rPr>
              <w:t>5</w:t>
            </w:r>
          </w:p>
        </w:tc>
        <w:tc>
          <w:tcPr>
            <w:tcW w:w="4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7447E6" w:rsidRPr="00FF66A6" w:rsidRDefault="007447E6" w:rsidP="00662D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 w:rsidRPr="00FF66A6">
              <w:rPr>
                <w:rFonts w:ascii="Times New Roman" w:eastAsiaTheme="minorHAnsi" w:hAnsi="Times New Roman"/>
              </w:rPr>
              <w:t>Проведение сочетанных хирургических вмешательств (</w:t>
            </w:r>
            <w:r w:rsidRPr="003D0E07">
              <w:rPr>
                <w:rFonts w:ascii="Times New Roman" w:hAnsi="Times New Roman"/>
              </w:rPr>
              <w:t xml:space="preserve">перечень возможных сочетанных операций установлен </w:t>
            </w:r>
            <w:proofErr w:type="spellStart"/>
            <w:r>
              <w:rPr>
                <w:rFonts w:ascii="Times New Roman" w:hAnsi="Times New Roman"/>
              </w:rPr>
              <w:t>Рекомедациями</w:t>
            </w:r>
            <w:proofErr w:type="spellEnd"/>
            <w:r w:rsidRPr="00FF66A6">
              <w:rPr>
                <w:rFonts w:ascii="Times New Roman" w:eastAsiaTheme="minorHAnsi" w:hAnsi="Times New Roman"/>
              </w:rPr>
              <w:t>)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7E6" w:rsidRPr="00FF66A6" w:rsidRDefault="007447E6" w:rsidP="00662D70">
            <w:pPr>
              <w:jc w:val="center"/>
              <w:rPr>
                <w:rFonts w:ascii="Times New Roman" w:hAnsi="Times New Roman"/>
              </w:rPr>
            </w:pPr>
            <w:r w:rsidRPr="00FF66A6">
              <w:rPr>
                <w:rFonts w:ascii="Times New Roman" w:hAnsi="Times New Roman"/>
              </w:rPr>
              <w:t>1,3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7E6" w:rsidRPr="00C470ED" w:rsidRDefault="007447E6" w:rsidP="00C470ED">
            <w:pPr>
              <w:jc w:val="center"/>
              <w:rPr>
                <w:rFonts w:ascii="Times New Roman" w:hAnsi="Times New Roman"/>
                <w:lang w:val="en-US"/>
              </w:rPr>
            </w:pPr>
            <w:r w:rsidRPr="00FF66A6">
              <w:rPr>
                <w:rFonts w:ascii="Times New Roman" w:hAnsi="Times New Roman"/>
              </w:rPr>
              <w:t>с 01.01.202</w:t>
            </w:r>
            <w:r w:rsidR="00C470ED">
              <w:rPr>
                <w:rFonts w:ascii="Times New Roman" w:hAnsi="Times New Roman"/>
                <w:lang w:val="en-US"/>
              </w:rPr>
              <w:t>2</w:t>
            </w:r>
          </w:p>
        </w:tc>
      </w:tr>
      <w:tr w:rsidR="007447E6" w:rsidRPr="00FF66A6" w:rsidTr="00662D70">
        <w:trPr>
          <w:tblHeader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7447E6" w:rsidRPr="00FF66A6" w:rsidRDefault="007447E6" w:rsidP="00662D7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F66A6">
              <w:rPr>
                <w:rFonts w:ascii="Times New Roman" w:hAnsi="Times New Roman"/>
              </w:rPr>
              <w:t>6</w:t>
            </w:r>
          </w:p>
        </w:tc>
        <w:tc>
          <w:tcPr>
            <w:tcW w:w="4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7447E6" w:rsidRPr="00FF66A6" w:rsidRDefault="007447E6" w:rsidP="00662D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 w:rsidRPr="00FF66A6">
              <w:rPr>
                <w:rFonts w:ascii="Times New Roman" w:eastAsiaTheme="minorHAnsi" w:hAnsi="Times New Roman"/>
              </w:rPr>
              <w:t>Проведение однотипных операций на парных органах (</w:t>
            </w:r>
            <w:r w:rsidRPr="003D0E07">
              <w:rPr>
                <w:rFonts w:ascii="Times New Roman" w:hAnsi="Times New Roman"/>
              </w:rPr>
              <w:t xml:space="preserve">перечень возможных сочетанных операций установлен </w:t>
            </w:r>
            <w:proofErr w:type="spellStart"/>
            <w:r>
              <w:rPr>
                <w:rFonts w:ascii="Times New Roman" w:hAnsi="Times New Roman"/>
              </w:rPr>
              <w:t>Рекомедациями</w:t>
            </w:r>
            <w:proofErr w:type="spellEnd"/>
            <w:r w:rsidRPr="00FF66A6">
              <w:rPr>
                <w:rFonts w:ascii="Times New Roman" w:eastAsiaTheme="minorHAnsi" w:hAnsi="Times New Roman"/>
              </w:rPr>
              <w:t>)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7E6" w:rsidRPr="00FF66A6" w:rsidRDefault="007447E6" w:rsidP="00662D70">
            <w:pPr>
              <w:jc w:val="center"/>
              <w:rPr>
                <w:rFonts w:ascii="Times New Roman" w:hAnsi="Times New Roman"/>
              </w:rPr>
            </w:pPr>
            <w:r w:rsidRPr="00FF66A6">
              <w:rPr>
                <w:rFonts w:ascii="Times New Roman" w:hAnsi="Times New Roman"/>
              </w:rPr>
              <w:t>1,3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7E6" w:rsidRPr="00C470ED" w:rsidRDefault="007447E6" w:rsidP="00C470ED">
            <w:pPr>
              <w:jc w:val="center"/>
              <w:rPr>
                <w:rFonts w:ascii="Times New Roman" w:hAnsi="Times New Roman"/>
                <w:lang w:val="en-US"/>
              </w:rPr>
            </w:pPr>
            <w:r w:rsidRPr="00FF66A6">
              <w:rPr>
                <w:rFonts w:ascii="Times New Roman" w:hAnsi="Times New Roman"/>
              </w:rPr>
              <w:t>с 01.01.202</w:t>
            </w:r>
            <w:r w:rsidR="00C470ED">
              <w:rPr>
                <w:rFonts w:ascii="Times New Roman" w:hAnsi="Times New Roman"/>
                <w:lang w:val="en-US"/>
              </w:rPr>
              <w:t>2</w:t>
            </w:r>
          </w:p>
        </w:tc>
      </w:tr>
      <w:tr w:rsidR="007447E6" w:rsidRPr="00FF66A6" w:rsidTr="00662D70">
        <w:trPr>
          <w:tblHeader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7447E6" w:rsidRPr="00FF66A6" w:rsidRDefault="007447E6" w:rsidP="00662D7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F66A6">
              <w:rPr>
                <w:rFonts w:ascii="Times New Roman" w:hAnsi="Times New Roman"/>
              </w:rPr>
              <w:t>7</w:t>
            </w:r>
          </w:p>
        </w:tc>
        <w:tc>
          <w:tcPr>
            <w:tcW w:w="4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7447E6" w:rsidRPr="00FF66A6" w:rsidRDefault="007447E6" w:rsidP="00662D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 w:rsidRPr="00FF66A6">
              <w:rPr>
                <w:rFonts w:ascii="Times New Roman" w:eastAsiaTheme="minorHAnsi" w:hAnsi="Times New Roman"/>
              </w:rPr>
              <w:t>Проведение антимикробной терапии инфекций,</w:t>
            </w:r>
            <w:r>
              <w:rPr>
                <w:rFonts w:ascii="Times New Roman" w:eastAsiaTheme="minorHAnsi" w:hAnsi="Times New Roman"/>
              </w:rPr>
              <w:t xml:space="preserve"> </w:t>
            </w:r>
            <w:r w:rsidRPr="00FF66A6">
              <w:rPr>
                <w:rFonts w:ascii="Times New Roman" w:eastAsiaTheme="minorHAnsi" w:hAnsi="Times New Roman"/>
              </w:rPr>
              <w:t xml:space="preserve">вызванных </w:t>
            </w:r>
            <w:proofErr w:type="spellStart"/>
            <w:r w:rsidRPr="00FF66A6">
              <w:rPr>
                <w:rFonts w:ascii="Times New Roman" w:eastAsiaTheme="minorHAnsi" w:hAnsi="Times New Roman"/>
              </w:rPr>
              <w:t>полирезистентными</w:t>
            </w:r>
            <w:proofErr w:type="spellEnd"/>
            <w:r w:rsidRPr="00FF66A6">
              <w:rPr>
                <w:rFonts w:ascii="Times New Roman" w:eastAsiaTheme="minorHAnsi" w:hAnsi="Times New Roman"/>
              </w:rPr>
              <w:t xml:space="preserve"> микроорганизмами (критерии применения КСЛП установлены </w:t>
            </w:r>
            <w:proofErr w:type="spellStart"/>
            <w:r>
              <w:rPr>
                <w:rFonts w:ascii="Times New Roman" w:hAnsi="Times New Roman"/>
              </w:rPr>
              <w:t>Рекомедациями</w:t>
            </w:r>
            <w:proofErr w:type="spellEnd"/>
            <w:r w:rsidRPr="00FF66A6">
              <w:rPr>
                <w:rFonts w:ascii="Times New Roman" w:eastAsiaTheme="minorHAnsi" w:hAnsi="Times New Roman"/>
              </w:rPr>
              <w:t>)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7E6" w:rsidRPr="00FF66A6" w:rsidRDefault="007447E6" w:rsidP="00662D7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1,5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7E6" w:rsidRPr="00C470ED" w:rsidRDefault="007447E6" w:rsidP="00C470ED">
            <w:pPr>
              <w:jc w:val="center"/>
              <w:rPr>
                <w:rFonts w:ascii="Times New Roman" w:hAnsi="Times New Roman"/>
                <w:lang w:val="en-US"/>
              </w:rPr>
            </w:pPr>
            <w:r w:rsidRPr="00FF66A6">
              <w:rPr>
                <w:rFonts w:ascii="Times New Roman" w:hAnsi="Times New Roman"/>
              </w:rPr>
              <w:t>с 01.0</w:t>
            </w:r>
            <w:r w:rsidR="00C470ED">
              <w:rPr>
                <w:rFonts w:ascii="Times New Roman" w:hAnsi="Times New Roman"/>
                <w:lang w:val="en-US"/>
              </w:rPr>
              <w:t>1</w:t>
            </w:r>
            <w:r w:rsidRPr="00FF66A6">
              <w:rPr>
                <w:rFonts w:ascii="Times New Roman" w:hAnsi="Times New Roman"/>
              </w:rPr>
              <w:t>.202</w:t>
            </w:r>
            <w:r w:rsidR="00C470ED">
              <w:rPr>
                <w:rFonts w:ascii="Times New Roman" w:hAnsi="Times New Roman"/>
                <w:lang w:val="en-US"/>
              </w:rPr>
              <w:t>2</w:t>
            </w:r>
          </w:p>
        </w:tc>
      </w:tr>
      <w:tr w:rsidR="007447E6" w:rsidRPr="00FF66A6" w:rsidTr="00662D70">
        <w:trPr>
          <w:tblHeader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7447E6" w:rsidRPr="00FF66A6" w:rsidRDefault="007447E6" w:rsidP="00662D7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F66A6">
              <w:rPr>
                <w:rFonts w:ascii="Times New Roman" w:hAnsi="Times New Roman"/>
              </w:rPr>
              <w:lastRenderedPageBreak/>
              <w:t>8</w:t>
            </w:r>
          </w:p>
        </w:tc>
        <w:tc>
          <w:tcPr>
            <w:tcW w:w="4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7447E6" w:rsidRPr="00FF66A6" w:rsidRDefault="007447E6" w:rsidP="00662D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 w:rsidRPr="00FF66A6">
              <w:rPr>
                <w:rFonts w:ascii="Times New Roman" w:eastAsiaTheme="minorHAnsi" w:hAnsi="Times New Roman"/>
              </w:rPr>
              <w:t xml:space="preserve">Наличие у пациента тяжелой сопутствующей патологии, осложнений заболеваний, сопутствующих заболеваний, влияющих на сложность лечения пациента 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7E6" w:rsidRPr="00FF66A6" w:rsidRDefault="007447E6" w:rsidP="00662D7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1,5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7E6" w:rsidRPr="00C470ED" w:rsidRDefault="007447E6" w:rsidP="00C470ED">
            <w:pPr>
              <w:jc w:val="center"/>
              <w:rPr>
                <w:rFonts w:ascii="Times New Roman" w:hAnsi="Times New Roman"/>
                <w:lang w:val="en-US"/>
              </w:rPr>
            </w:pPr>
            <w:r w:rsidRPr="00FF66A6">
              <w:rPr>
                <w:rFonts w:ascii="Times New Roman" w:hAnsi="Times New Roman"/>
              </w:rPr>
              <w:t>с 01.0</w:t>
            </w:r>
            <w:r w:rsidR="00C470ED">
              <w:rPr>
                <w:rFonts w:ascii="Times New Roman" w:hAnsi="Times New Roman"/>
                <w:lang w:val="en-US"/>
              </w:rPr>
              <w:t>1</w:t>
            </w:r>
            <w:r w:rsidRPr="00FF66A6">
              <w:rPr>
                <w:rFonts w:ascii="Times New Roman" w:hAnsi="Times New Roman"/>
              </w:rPr>
              <w:t>.202</w:t>
            </w:r>
            <w:r w:rsidR="00C470ED">
              <w:rPr>
                <w:rFonts w:ascii="Times New Roman" w:hAnsi="Times New Roman"/>
                <w:lang w:val="en-US"/>
              </w:rPr>
              <w:t>2</w:t>
            </w:r>
          </w:p>
        </w:tc>
      </w:tr>
      <w:tr w:rsidR="007447E6" w:rsidRPr="00FF66A6" w:rsidTr="00662D70">
        <w:trPr>
          <w:tblHeader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7447E6" w:rsidRPr="00FF66A6" w:rsidRDefault="007447E6" w:rsidP="00662D7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F66A6">
              <w:rPr>
                <w:rFonts w:ascii="Times New Roman" w:hAnsi="Times New Roman"/>
              </w:rPr>
              <w:t>9</w:t>
            </w:r>
          </w:p>
        </w:tc>
        <w:tc>
          <w:tcPr>
            <w:tcW w:w="4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7447E6" w:rsidRPr="00FF66A6" w:rsidRDefault="007447E6" w:rsidP="00662D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proofErr w:type="spellStart"/>
            <w:r w:rsidRPr="00FF66A6">
              <w:rPr>
                <w:rFonts w:ascii="Times New Roman" w:eastAsiaTheme="minorHAnsi" w:hAnsi="Times New Roman"/>
              </w:rPr>
              <w:t>Сверхдлительные</w:t>
            </w:r>
            <w:proofErr w:type="spellEnd"/>
            <w:r w:rsidRPr="00FF66A6">
              <w:rPr>
                <w:rFonts w:ascii="Times New Roman" w:eastAsiaTheme="minorHAnsi" w:hAnsi="Times New Roman"/>
              </w:rPr>
              <w:t xml:space="preserve"> сроки госпитализации, обусловленные медицинскими показаниями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7E6" w:rsidRPr="00FF66A6" w:rsidRDefault="007447E6" w:rsidP="00662D70">
            <w:pPr>
              <w:jc w:val="center"/>
              <w:rPr>
                <w:rFonts w:ascii="Times New Roman" w:hAnsi="Times New Roman"/>
              </w:rPr>
            </w:pPr>
            <w:r w:rsidRPr="00FF66A6">
              <w:rPr>
                <w:rFonts w:ascii="Times New Roman" w:hAnsi="Times New Roman"/>
              </w:rPr>
              <w:t>1,5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7E6" w:rsidRPr="00C470ED" w:rsidRDefault="007447E6" w:rsidP="00C470ED">
            <w:pPr>
              <w:jc w:val="center"/>
              <w:rPr>
                <w:rFonts w:ascii="Times New Roman" w:hAnsi="Times New Roman"/>
                <w:lang w:val="en-US"/>
              </w:rPr>
            </w:pPr>
            <w:r w:rsidRPr="00FF66A6">
              <w:rPr>
                <w:rFonts w:ascii="Times New Roman" w:hAnsi="Times New Roman"/>
              </w:rPr>
              <w:t>с 01.01.202</w:t>
            </w:r>
            <w:r w:rsidR="00C470ED">
              <w:rPr>
                <w:rFonts w:ascii="Times New Roman" w:hAnsi="Times New Roman"/>
                <w:lang w:val="en-US"/>
              </w:rPr>
              <w:t>2</w:t>
            </w:r>
          </w:p>
        </w:tc>
      </w:tr>
    </w:tbl>
    <w:p w:rsidR="007447E6" w:rsidRDefault="007447E6" w:rsidP="007447E6">
      <w:pPr>
        <w:spacing w:after="0"/>
        <w:rPr>
          <w:rFonts w:ascii="Times New Roman" w:hAnsi="Times New Roman"/>
          <w:sz w:val="16"/>
          <w:szCs w:val="16"/>
        </w:rPr>
      </w:pPr>
    </w:p>
    <w:p w:rsidR="007447E6" w:rsidRDefault="007447E6" w:rsidP="007447E6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A56BAB">
        <w:rPr>
          <w:rFonts w:ascii="Times New Roman" w:hAnsi="Times New Roman"/>
          <w:b/>
          <w:sz w:val="28"/>
          <w:szCs w:val="28"/>
        </w:rPr>
        <w:t>Условия применения коэффициентов сложности лечения пациента</w:t>
      </w:r>
      <w:r>
        <w:rPr>
          <w:rFonts w:ascii="Times New Roman" w:hAnsi="Times New Roman"/>
          <w:b/>
          <w:sz w:val="28"/>
          <w:szCs w:val="28"/>
        </w:rPr>
        <w:t xml:space="preserve"> для некоторых случаев</w:t>
      </w:r>
    </w:p>
    <w:p w:rsidR="007447E6" w:rsidRPr="00A56BAB" w:rsidRDefault="007447E6" w:rsidP="007447E6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7447E6" w:rsidRPr="002055DE" w:rsidRDefault="007447E6" w:rsidP="007447E6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2055DE">
        <w:rPr>
          <w:rFonts w:ascii="Times New Roman" w:eastAsiaTheme="minorHAnsi" w:hAnsi="Times New Roman"/>
          <w:sz w:val="28"/>
          <w:szCs w:val="28"/>
        </w:rPr>
        <w:t>1.</w:t>
      </w:r>
      <w:r w:rsidR="0069604C" w:rsidRPr="0069604C">
        <w:rPr>
          <w:rFonts w:ascii="Times New Roman" w:eastAsiaTheme="minorHAnsi" w:hAnsi="Times New Roman"/>
          <w:sz w:val="28"/>
          <w:szCs w:val="28"/>
        </w:rPr>
        <w:t xml:space="preserve"> </w:t>
      </w:r>
      <w:bookmarkStart w:id="0" w:name="_GoBack"/>
      <w:bookmarkEnd w:id="0"/>
      <w:r w:rsidRPr="002055DE">
        <w:rPr>
          <w:rFonts w:ascii="Times New Roman" w:eastAsiaTheme="minorHAnsi" w:hAnsi="Times New Roman"/>
          <w:sz w:val="28"/>
          <w:szCs w:val="28"/>
        </w:rPr>
        <w:t>Сложность лечения пациента, связанная с возрастом (лица старше 75 лет) (в том числе, включая консультацию врача-гериатра)</w:t>
      </w:r>
      <w:r w:rsidRPr="002055DE">
        <w:rPr>
          <w:rFonts w:ascii="Times New Roman" w:hAnsi="Times New Roman"/>
          <w:sz w:val="28"/>
          <w:szCs w:val="28"/>
        </w:rPr>
        <w:t xml:space="preserve">  не учитывается для случаев госпитализации на геронтологические профильные койки.</w:t>
      </w:r>
    </w:p>
    <w:p w:rsidR="007447E6" w:rsidRPr="002055DE" w:rsidRDefault="0069604C" w:rsidP="007447E6">
      <w:pPr>
        <w:spacing w:after="0"/>
        <w:ind w:firstLine="708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2.</w:t>
      </w:r>
      <w:r w:rsidRPr="0069604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447E6" w:rsidRPr="002055DE">
        <w:rPr>
          <w:rFonts w:ascii="Times New Roman" w:eastAsia="Times New Roman" w:hAnsi="Times New Roman"/>
          <w:sz w:val="28"/>
          <w:szCs w:val="28"/>
          <w:lang w:eastAsia="ru-RU"/>
        </w:rPr>
        <w:t>При п</w:t>
      </w:r>
      <w:r w:rsidR="007447E6" w:rsidRPr="002055DE">
        <w:rPr>
          <w:rFonts w:ascii="Times New Roman" w:eastAsiaTheme="minorHAnsi" w:hAnsi="Times New Roman"/>
          <w:sz w:val="28"/>
          <w:szCs w:val="28"/>
        </w:rPr>
        <w:t xml:space="preserve">роведении первой иммунизации против респираторно-синцитиальной вирусной инфекции в период госпитализации по поводу лечения нарушений, возникающих в перинатальном периоде, являющихся показанием к иммунизации </w:t>
      </w:r>
      <w:r w:rsidR="007447E6" w:rsidRPr="002055DE">
        <w:rPr>
          <w:rFonts w:ascii="Times New Roman" w:eastAsia="Times New Roman" w:hAnsi="Times New Roman"/>
          <w:sz w:val="28"/>
          <w:szCs w:val="28"/>
          <w:lang w:eastAsia="ru-RU"/>
        </w:rPr>
        <w:t xml:space="preserve">в счете указывается код услуги A25.30.035 - Иммунизация против респираторно-синцитиальной вирусной (РСВ) инфекции с </w:t>
      </w:r>
      <w:r w:rsidR="007447E6" w:rsidRPr="002055DE">
        <w:rPr>
          <w:rFonts w:ascii="Times New Roman" w:eastAsiaTheme="minorHAnsi" w:hAnsi="Times New Roman"/>
          <w:sz w:val="28"/>
          <w:szCs w:val="28"/>
        </w:rPr>
        <w:t>применением иммуноглобулина специфического (</w:t>
      </w:r>
      <w:proofErr w:type="spellStart"/>
      <w:r w:rsidR="007447E6" w:rsidRPr="002055DE">
        <w:rPr>
          <w:rFonts w:ascii="Times New Roman" w:eastAsiaTheme="minorHAnsi" w:hAnsi="Times New Roman"/>
          <w:sz w:val="28"/>
          <w:szCs w:val="28"/>
        </w:rPr>
        <w:t>паливизумаб</w:t>
      </w:r>
      <w:proofErr w:type="spellEnd"/>
      <w:r w:rsidR="007447E6" w:rsidRPr="002055DE">
        <w:rPr>
          <w:rFonts w:ascii="Times New Roman" w:eastAsiaTheme="minorHAnsi" w:hAnsi="Times New Roman"/>
          <w:sz w:val="28"/>
          <w:szCs w:val="28"/>
        </w:rPr>
        <w:t>).</w:t>
      </w:r>
    </w:p>
    <w:p w:rsidR="007447E6" w:rsidRDefault="007447E6" w:rsidP="007447E6">
      <w:pPr>
        <w:spacing w:after="0"/>
        <w:ind w:firstLine="708"/>
        <w:jc w:val="both"/>
        <w:rPr>
          <w:rFonts w:ascii="Times New Roman" w:eastAsiaTheme="minorHAnsi" w:hAnsi="Times New Roman"/>
          <w:sz w:val="28"/>
          <w:szCs w:val="28"/>
        </w:rPr>
      </w:pPr>
      <w:r w:rsidRPr="002055DE">
        <w:rPr>
          <w:rFonts w:ascii="Times New Roman" w:eastAsiaTheme="minorHAnsi" w:hAnsi="Times New Roman"/>
          <w:sz w:val="28"/>
          <w:szCs w:val="28"/>
        </w:rPr>
        <w:t>3. КСЛП</w:t>
      </w:r>
      <w:r>
        <w:rPr>
          <w:rFonts w:ascii="Times New Roman" w:eastAsiaTheme="minorHAnsi" w:hAnsi="Times New Roman"/>
          <w:sz w:val="28"/>
          <w:szCs w:val="28"/>
        </w:rPr>
        <w:t xml:space="preserve"> п</w:t>
      </w:r>
      <w:r w:rsidRPr="002055DE">
        <w:rPr>
          <w:rFonts w:ascii="Times New Roman" w:eastAsiaTheme="minorHAnsi" w:hAnsi="Times New Roman"/>
          <w:sz w:val="28"/>
          <w:szCs w:val="28"/>
        </w:rPr>
        <w:t xml:space="preserve">ри развертывании индивидуального поста применяется при </w:t>
      </w:r>
      <w:r>
        <w:rPr>
          <w:rFonts w:ascii="Times New Roman" w:eastAsiaTheme="minorHAnsi" w:hAnsi="Times New Roman"/>
          <w:sz w:val="28"/>
          <w:szCs w:val="28"/>
        </w:rPr>
        <w:t>организации</w:t>
      </w:r>
      <w:r w:rsidRPr="002055DE">
        <w:rPr>
          <w:rFonts w:ascii="Times New Roman" w:eastAsiaTheme="minorHAnsi" w:hAnsi="Times New Roman"/>
          <w:sz w:val="28"/>
          <w:szCs w:val="28"/>
        </w:rPr>
        <w:t xml:space="preserve"> </w:t>
      </w:r>
      <w:r w:rsidRPr="009234B9">
        <w:rPr>
          <w:rFonts w:ascii="Times New Roman" w:eastAsiaTheme="minorHAnsi" w:hAnsi="Times New Roman"/>
          <w:sz w:val="28"/>
          <w:szCs w:val="28"/>
        </w:rPr>
        <w:t>индивидуального</w:t>
      </w:r>
      <w:r>
        <w:rPr>
          <w:rFonts w:ascii="Times New Roman" w:eastAsiaTheme="minorHAnsi" w:hAnsi="Times New Roman"/>
          <w:sz w:val="28"/>
          <w:szCs w:val="28"/>
        </w:rPr>
        <w:t xml:space="preserve"> </w:t>
      </w:r>
      <w:r w:rsidRPr="009234B9">
        <w:rPr>
          <w:rFonts w:ascii="Times New Roman" w:eastAsiaTheme="minorHAnsi" w:hAnsi="Times New Roman"/>
          <w:sz w:val="28"/>
          <w:szCs w:val="28"/>
        </w:rPr>
        <w:t>психиатрического поста в соматическом стационаре</w:t>
      </w:r>
      <w:r>
        <w:rPr>
          <w:rFonts w:ascii="Times New Roman" w:eastAsiaTheme="minorHAnsi" w:hAnsi="Times New Roman"/>
          <w:sz w:val="28"/>
          <w:szCs w:val="28"/>
        </w:rPr>
        <w:t xml:space="preserve">. </w:t>
      </w:r>
    </w:p>
    <w:p w:rsidR="007447E6" w:rsidRDefault="007447E6" w:rsidP="007447E6">
      <w:pPr>
        <w:spacing w:after="0"/>
        <w:ind w:firstLine="708"/>
        <w:jc w:val="both"/>
        <w:rPr>
          <w:rFonts w:ascii="Times New Roman" w:eastAsiaTheme="minorHAnsi" w:hAnsi="Times New Roman"/>
          <w:sz w:val="28"/>
          <w:szCs w:val="28"/>
        </w:rPr>
      </w:pPr>
      <w:r w:rsidRPr="009234B9">
        <w:rPr>
          <w:rFonts w:ascii="Times New Roman" w:eastAsiaTheme="minorHAnsi" w:hAnsi="Times New Roman"/>
          <w:sz w:val="28"/>
          <w:szCs w:val="28"/>
        </w:rPr>
        <w:t>Индивидуальный психиатрический пост в соматическом стационаре организуется при выявлении у пациента сочетанной соматичес</w:t>
      </w:r>
      <w:r>
        <w:rPr>
          <w:rFonts w:ascii="Times New Roman" w:eastAsiaTheme="minorHAnsi" w:hAnsi="Times New Roman"/>
          <w:sz w:val="28"/>
          <w:szCs w:val="28"/>
        </w:rPr>
        <w:t>кой и психиатрической патологии, к</w:t>
      </w:r>
      <w:r w:rsidRPr="009234B9">
        <w:rPr>
          <w:rFonts w:ascii="Times New Roman" w:eastAsiaTheme="minorHAnsi" w:hAnsi="Times New Roman"/>
          <w:sz w:val="28"/>
          <w:szCs w:val="28"/>
        </w:rPr>
        <w:t>огда тяжесть соматического заболевания превалирует над психической патологией и не оказание медицинской помощи больному по профилю соматического стационара может повлечь за собой значительное ухудшение его здоровья, вплоть до летального исхода</w:t>
      </w:r>
      <w:r>
        <w:rPr>
          <w:rFonts w:ascii="Times New Roman" w:eastAsiaTheme="minorHAnsi" w:hAnsi="Times New Roman"/>
          <w:sz w:val="28"/>
          <w:szCs w:val="28"/>
        </w:rPr>
        <w:t>.</w:t>
      </w:r>
    </w:p>
    <w:p w:rsidR="007447E6" w:rsidRDefault="007447E6" w:rsidP="007447E6">
      <w:pPr>
        <w:spacing w:after="0"/>
        <w:ind w:firstLine="708"/>
        <w:jc w:val="both"/>
        <w:rPr>
          <w:rFonts w:ascii="Times New Roman" w:eastAsiaTheme="minorHAnsi" w:hAnsi="Times New Roman"/>
          <w:sz w:val="28"/>
          <w:szCs w:val="28"/>
        </w:rPr>
      </w:pPr>
      <w:r w:rsidRPr="009234B9">
        <w:rPr>
          <w:rFonts w:ascii="Times New Roman" w:eastAsiaTheme="minorHAnsi" w:hAnsi="Times New Roman"/>
          <w:sz w:val="28"/>
          <w:szCs w:val="28"/>
        </w:rPr>
        <w:t>Решение об организации (отмене) индивидуального поста принимается лечащим врачом соматического стационара, по рекомендации врача-психиатра.</w:t>
      </w:r>
    </w:p>
    <w:p w:rsidR="007447E6" w:rsidRDefault="007447E6" w:rsidP="007447E6">
      <w:pPr>
        <w:spacing w:after="0"/>
        <w:ind w:firstLine="708"/>
        <w:jc w:val="both"/>
        <w:rPr>
          <w:rFonts w:ascii="Times New Roman" w:eastAsiaTheme="minorHAnsi" w:hAnsi="Times New Roman"/>
          <w:sz w:val="28"/>
          <w:szCs w:val="28"/>
        </w:rPr>
      </w:pPr>
      <w:r w:rsidRPr="009234B9">
        <w:rPr>
          <w:rFonts w:ascii="Times New Roman" w:eastAsiaTheme="minorHAnsi" w:hAnsi="Times New Roman"/>
          <w:sz w:val="28"/>
          <w:szCs w:val="28"/>
        </w:rPr>
        <w:t>Индивидуальный психиатрический пост организуется силами и средствами стационара, в котором находится пациент.</w:t>
      </w:r>
    </w:p>
    <w:p w:rsidR="007447E6" w:rsidRDefault="007447E6" w:rsidP="007447E6">
      <w:pPr>
        <w:spacing w:after="0"/>
        <w:ind w:firstLine="708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В</w:t>
      </w:r>
      <w:r w:rsidRPr="002055DE">
        <w:rPr>
          <w:rFonts w:ascii="Times New Roman" w:eastAsiaTheme="minorHAnsi" w:hAnsi="Times New Roman"/>
          <w:sz w:val="28"/>
          <w:szCs w:val="28"/>
        </w:rPr>
        <w:t xml:space="preserve"> счете </w:t>
      </w:r>
      <w:r>
        <w:rPr>
          <w:rFonts w:ascii="Times New Roman" w:eastAsiaTheme="minorHAnsi" w:hAnsi="Times New Roman"/>
          <w:sz w:val="28"/>
          <w:szCs w:val="28"/>
        </w:rPr>
        <w:t xml:space="preserve">в качестве </w:t>
      </w:r>
      <w:r w:rsidRPr="002055DE">
        <w:rPr>
          <w:rFonts w:ascii="Times New Roman" w:eastAsiaTheme="minorHAnsi" w:hAnsi="Times New Roman"/>
          <w:sz w:val="28"/>
          <w:szCs w:val="28"/>
        </w:rPr>
        <w:t xml:space="preserve">сопутствующего диагноза </w:t>
      </w:r>
      <w:r>
        <w:rPr>
          <w:rFonts w:ascii="Times New Roman" w:eastAsiaTheme="minorHAnsi" w:hAnsi="Times New Roman"/>
          <w:sz w:val="28"/>
          <w:szCs w:val="28"/>
        </w:rPr>
        <w:t xml:space="preserve">должен быть указан диагноз </w:t>
      </w:r>
      <w:r w:rsidRPr="002055DE">
        <w:rPr>
          <w:rFonts w:ascii="Times New Roman" w:eastAsiaTheme="minorHAnsi" w:hAnsi="Times New Roman"/>
          <w:sz w:val="28"/>
          <w:szCs w:val="28"/>
        </w:rPr>
        <w:t>из класса V МКБ-10</w:t>
      </w:r>
      <w:r>
        <w:rPr>
          <w:rFonts w:ascii="Times New Roman" w:eastAsiaTheme="minorHAnsi" w:hAnsi="Times New Roman"/>
          <w:sz w:val="28"/>
          <w:szCs w:val="28"/>
        </w:rPr>
        <w:t>.</w:t>
      </w:r>
    </w:p>
    <w:p w:rsidR="007447E6" w:rsidRPr="009234B9" w:rsidRDefault="007447E6" w:rsidP="007447E6">
      <w:pPr>
        <w:spacing w:after="0"/>
        <w:ind w:firstLine="708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4.</w:t>
      </w:r>
      <w:r w:rsidRPr="009234B9">
        <w:t xml:space="preserve"> </w:t>
      </w:r>
      <w:r w:rsidRPr="009234B9">
        <w:rPr>
          <w:rFonts w:ascii="Times New Roman" w:eastAsiaTheme="minorHAnsi" w:hAnsi="Times New Roman"/>
          <w:sz w:val="28"/>
          <w:szCs w:val="28"/>
        </w:rPr>
        <w:t xml:space="preserve">В случаях лечения пациентов в стационарных условиях при заболеваниях и их осложнениях, вызванных микроорганизмами с антибиотикорезистентностью, а также в случаях лечения по поводу </w:t>
      </w:r>
      <w:r w:rsidRPr="009234B9">
        <w:rPr>
          <w:rFonts w:ascii="Times New Roman" w:eastAsiaTheme="minorHAnsi" w:hAnsi="Times New Roman"/>
          <w:sz w:val="28"/>
          <w:szCs w:val="28"/>
        </w:rPr>
        <w:lastRenderedPageBreak/>
        <w:t>инвазивных микозов применяется КСЛП в соответствии со всеми перечисленными критериями:</w:t>
      </w:r>
    </w:p>
    <w:p w:rsidR="007447E6" w:rsidRPr="009234B9" w:rsidRDefault="007447E6" w:rsidP="007447E6">
      <w:pPr>
        <w:spacing w:after="0"/>
        <w:ind w:firstLine="708"/>
        <w:jc w:val="both"/>
        <w:rPr>
          <w:rFonts w:ascii="Times New Roman" w:eastAsiaTheme="minorHAnsi" w:hAnsi="Times New Roman"/>
          <w:sz w:val="28"/>
          <w:szCs w:val="28"/>
        </w:rPr>
      </w:pPr>
      <w:r w:rsidRPr="009234B9">
        <w:rPr>
          <w:rFonts w:ascii="Times New Roman" w:eastAsiaTheme="minorHAnsi" w:hAnsi="Times New Roman"/>
          <w:sz w:val="28"/>
          <w:szCs w:val="28"/>
        </w:rPr>
        <w:t>1) наличие инфекционного диагноза с кодом МКБ 10, вынесенного в клинический диагноз (столбец Расшифровки групп "Основной диагноз" или "Диагноз осложнения");</w:t>
      </w:r>
    </w:p>
    <w:p w:rsidR="007447E6" w:rsidRPr="009234B9" w:rsidRDefault="007447E6" w:rsidP="007447E6">
      <w:pPr>
        <w:spacing w:after="0"/>
        <w:ind w:firstLine="708"/>
        <w:jc w:val="both"/>
        <w:rPr>
          <w:rFonts w:ascii="Times New Roman" w:eastAsiaTheme="minorHAnsi" w:hAnsi="Times New Roman"/>
          <w:sz w:val="28"/>
          <w:szCs w:val="28"/>
        </w:rPr>
      </w:pPr>
      <w:r w:rsidRPr="009234B9">
        <w:rPr>
          <w:rFonts w:ascii="Times New Roman" w:eastAsiaTheme="minorHAnsi" w:hAnsi="Times New Roman"/>
          <w:sz w:val="28"/>
          <w:szCs w:val="28"/>
        </w:rPr>
        <w:t xml:space="preserve">2) наличие результатов микробиологического исследования с определением чувствительности выделенных микроорганизмов к антибактериальным препаратам и/или </w:t>
      </w:r>
      <w:proofErr w:type="spellStart"/>
      <w:r w:rsidRPr="009234B9">
        <w:rPr>
          <w:rFonts w:ascii="Times New Roman" w:eastAsiaTheme="minorHAnsi" w:hAnsi="Times New Roman"/>
          <w:sz w:val="28"/>
          <w:szCs w:val="28"/>
        </w:rPr>
        <w:t>детекции</w:t>
      </w:r>
      <w:proofErr w:type="spellEnd"/>
      <w:r w:rsidRPr="009234B9">
        <w:rPr>
          <w:rFonts w:ascii="Times New Roman" w:eastAsiaTheme="minorHAnsi" w:hAnsi="Times New Roman"/>
          <w:sz w:val="28"/>
          <w:szCs w:val="28"/>
        </w:rPr>
        <w:t xml:space="preserve"> основных классов </w:t>
      </w:r>
      <w:proofErr w:type="spellStart"/>
      <w:r w:rsidRPr="009234B9">
        <w:rPr>
          <w:rFonts w:ascii="Times New Roman" w:eastAsiaTheme="minorHAnsi" w:hAnsi="Times New Roman"/>
          <w:sz w:val="28"/>
          <w:szCs w:val="28"/>
        </w:rPr>
        <w:t>карбапенемаз</w:t>
      </w:r>
      <w:proofErr w:type="spellEnd"/>
      <w:r w:rsidRPr="009234B9">
        <w:rPr>
          <w:rFonts w:ascii="Times New Roman" w:eastAsiaTheme="minorHAnsi" w:hAnsi="Times New Roman"/>
          <w:sz w:val="28"/>
          <w:szCs w:val="28"/>
        </w:rPr>
        <w:t xml:space="preserve"> (</w:t>
      </w:r>
      <w:proofErr w:type="spellStart"/>
      <w:r w:rsidRPr="009234B9">
        <w:rPr>
          <w:rFonts w:ascii="Times New Roman" w:eastAsiaTheme="minorHAnsi" w:hAnsi="Times New Roman"/>
          <w:sz w:val="28"/>
          <w:szCs w:val="28"/>
        </w:rPr>
        <w:t>сериновые</w:t>
      </w:r>
      <w:proofErr w:type="spellEnd"/>
      <w:r w:rsidRPr="009234B9">
        <w:rPr>
          <w:rFonts w:ascii="Times New Roman" w:eastAsiaTheme="minorHAnsi" w:hAnsi="Times New Roman"/>
          <w:sz w:val="28"/>
          <w:szCs w:val="28"/>
        </w:rPr>
        <w:t xml:space="preserve">, </w:t>
      </w:r>
      <w:proofErr w:type="spellStart"/>
      <w:r w:rsidRPr="009234B9">
        <w:rPr>
          <w:rFonts w:ascii="Times New Roman" w:eastAsiaTheme="minorHAnsi" w:hAnsi="Times New Roman"/>
          <w:sz w:val="28"/>
          <w:szCs w:val="28"/>
        </w:rPr>
        <w:t>металлобеталактамазы</w:t>
      </w:r>
      <w:proofErr w:type="spellEnd"/>
      <w:r w:rsidRPr="009234B9">
        <w:rPr>
          <w:rFonts w:ascii="Times New Roman" w:eastAsiaTheme="minorHAnsi" w:hAnsi="Times New Roman"/>
          <w:sz w:val="28"/>
          <w:szCs w:val="28"/>
        </w:rPr>
        <w:t>), подтверждающих обоснованность назначения схемы антибактериальной терапии (предполагается наличие результатов на момент завершения случая госпитализации, в том числе прерванного, при этом допускается назначение антимикробной терапии до получения результатов микробиологического исследования);</w:t>
      </w:r>
    </w:p>
    <w:p w:rsidR="007447E6" w:rsidRPr="009234B9" w:rsidRDefault="007447E6" w:rsidP="007447E6">
      <w:pPr>
        <w:spacing w:after="0"/>
        <w:ind w:firstLine="708"/>
        <w:jc w:val="both"/>
        <w:rPr>
          <w:rFonts w:ascii="Times New Roman" w:eastAsiaTheme="minorHAnsi" w:hAnsi="Times New Roman"/>
          <w:sz w:val="28"/>
          <w:szCs w:val="28"/>
        </w:rPr>
      </w:pPr>
      <w:r w:rsidRPr="009234B9">
        <w:rPr>
          <w:rFonts w:ascii="Times New Roman" w:eastAsiaTheme="minorHAnsi" w:hAnsi="Times New Roman"/>
          <w:sz w:val="28"/>
          <w:szCs w:val="28"/>
        </w:rPr>
        <w:t>3) применение как минимум одного лекарственного препарата в парентеральной форме из перечня МНН в составе схем антибактериальной и/или антимикотической терапии в течение не менее чем 5 суток: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94"/>
        <w:gridCol w:w="6236"/>
        <w:gridCol w:w="1984"/>
      </w:tblGrid>
      <w:tr w:rsidR="007447E6" w:rsidTr="00662D70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7E6" w:rsidRDefault="007447E6" w:rsidP="00662D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N п/п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7E6" w:rsidRDefault="007447E6" w:rsidP="00662D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Перечень МНН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7E6" w:rsidRDefault="007447E6" w:rsidP="00662D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МНН в перечне ЖНВЛП</w:t>
            </w:r>
          </w:p>
        </w:tc>
      </w:tr>
      <w:tr w:rsidR="007447E6" w:rsidTr="00662D70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7E6" w:rsidRDefault="007447E6" w:rsidP="00662D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7E6" w:rsidRDefault="007447E6" w:rsidP="00662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Theme="minorHAnsi" w:hAnsi="Times New Roman"/>
                <w:sz w:val="28"/>
                <w:szCs w:val="28"/>
              </w:rPr>
              <w:t>Линезолид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7E6" w:rsidRDefault="007447E6" w:rsidP="00662D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Да</w:t>
            </w:r>
          </w:p>
        </w:tc>
      </w:tr>
      <w:tr w:rsidR="007447E6" w:rsidTr="00662D70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7E6" w:rsidRDefault="007447E6" w:rsidP="00662D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2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7E6" w:rsidRDefault="007447E6" w:rsidP="00662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Theme="minorHAnsi" w:hAnsi="Times New Roman"/>
                <w:sz w:val="28"/>
                <w:szCs w:val="28"/>
              </w:rPr>
              <w:t>Цефтаролина</w:t>
            </w:r>
            <w:proofErr w:type="spellEnd"/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sz w:val="28"/>
                <w:szCs w:val="28"/>
              </w:rPr>
              <w:t>фосамил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7E6" w:rsidRDefault="007447E6" w:rsidP="00662D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Да</w:t>
            </w:r>
          </w:p>
        </w:tc>
      </w:tr>
      <w:tr w:rsidR="007447E6" w:rsidTr="00662D70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7E6" w:rsidRDefault="007447E6" w:rsidP="00662D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3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7E6" w:rsidRDefault="007447E6" w:rsidP="00662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Theme="minorHAnsi" w:hAnsi="Times New Roman"/>
                <w:sz w:val="28"/>
                <w:szCs w:val="28"/>
              </w:rPr>
              <w:t>Даптомицин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7E6" w:rsidRDefault="007447E6" w:rsidP="00662D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Да</w:t>
            </w:r>
          </w:p>
        </w:tc>
      </w:tr>
      <w:tr w:rsidR="007447E6" w:rsidTr="00662D70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7E6" w:rsidRDefault="007447E6" w:rsidP="00662D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4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7E6" w:rsidRDefault="007447E6" w:rsidP="00662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Theme="minorHAnsi" w:hAnsi="Times New Roman"/>
                <w:sz w:val="28"/>
                <w:szCs w:val="28"/>
              </w:rPr>
              <w:t>Телаванцин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7E6" w:rsidRDefault="007447E6" w:rsidP="00662D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Да</w:t>
            </w:r>
          </w:p>
        </w:tc>
      </w:tr>
      <w:tr w:rsidR="007447E6" w:rsidTr="00662D70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7E6" w:rsidRDefault="007447E6" w:rsidP="00662D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5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7E6" w:rsidRDefault="007447E6" w:rsidP="00662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Theme="minorHAnsi" w:hAnsi="Times New Roman"/>
                <w:sz w:val="28"/>
                <w:szCs w:val="28"/>
              </w:rPr>
              <w:t>Тедизолид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7E6" w:rsidRDefault="007447E6" w:rsidP="00662D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Да</w:t>
            </w:r>
          </w:p>
        </w:tc>
      </w:tr>
      <w:tr w:rsidR="007447E6" w:rsidTr="00662D70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7E6" w:rsidRDefault="007447E6" w:rsidP="00662D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6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7E6" w:rsidRDefault="007447E6" w:rsidP="00662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Theme="minorHAnsi" w:hAnsi="Times New Roman"/>
                <w:sz w:val="28"/>
                <w:szCs w:val="28"/>
              </w:rPr>
              <w:t>Далбаванцин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7E6" w:rsidRDefault="007447E6" w:rsidP="00662D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Нет</w:t>
            </w:r>
          </w:p>
        </w:tc>
      </w:tr>
      <w:tr w:rsidR="007447E6" w:rsidTr="00662D70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7E6" w:rsidRDefault="007447E6" w:rsidP="00662D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7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7E6" w:rsidRDefault="007447E6" w:rsidP="00662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Theme="minorHAnsi" w:hAnsi="Times New Roman"/>
                <w:sz w:val="28"/>
                <w:szCs w:val="28"/>
              </w:rPr>
              <w:t>Цефтазидим</w:t>
            </w:r>
            <w:proofErr w:type="spellEnd"/>
            <w:r>
              <w:rPr>
                <w:rFonts w:ascii="Times New Roman" w:eastAsiaTheme="minorHAnsi" w:hAnsi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eastAsiaTheme="minorHAnsi" w:hAnsi="Times New Roman"/>
                <w:sz w:val="28"/>
                <w:szCs w:val="28"/>
              </w:rPr>
              <w:t>авибактам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7E6" w:rsidRDefault="007447E6" w:rsidP="00662D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Да</w:t>
            </w:r>
          </w:p>
        </w:tc>
      </w:tr>
      <w:tr w:rsidR="007447E6" w:rsidTr="00662D70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7E6" w:rsidRDefault="007447E6" w:rsidP="00662D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8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7E6" w:rsidRDefault="007447E6" w:rsidP="00662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Theme="minorHAnsi" w:hAnsi="Times New Roman"/>
                <w:sz w:val="28"/>
                <w:szCs w:val="28"/>
              </w:rPr>
              <w:t>Цефтолозан</w:t>
            </w:r>
            <w:proofErr w:type="spellEnd"/>
            <w:r>
              <w:rPr>
                <w:rFonts w:ascii="Times New Roman" w:eastAsiaTheme="minorHAnsi" w:hAnsi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eastAsiaTheme="minorHAnsi" w:hAnsi="Times New Roman"/>
                <w:sz w:val="28"/>
                <w:szCs w:val="28"/>
              </w:rPr>
              <w:t>тазобактам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7E6" w:rsidRDefault="007447E6" w:rsidP="00662D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Да</w:t>
            </w:r>
          </w:p>
        </w:tc>
      </w:tr>
      <w:tr w:rsidR="007447E6" w:rsidTr="00662D70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7E6" w:rsidRDefault="007447E6" w:rsidP="00662D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9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7E6" w:rsidRDefault="007447E6" w:rsidP="00662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Theme="minorHAnsi" w:hAnsi="Times New Roman"/>
                <w:sz w:val="28"/>
                <w:szCs w:val="28"/>
              </w:rPr>
              <w:t>Тигециклин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7E6" w:rsidRDefault="007447E6" w:rsidP="00662D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Да</w:t>
            </w:r>
          </w:p>
        </w:tc>
      </w:tr>
      <w:tr w:rsidR="007447E6" w:rsidTr="00662D70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7E6" w:rsidRDefault="007447E6" w:rsidP="00662D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10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7E6" w:rsidRDefault="007447E6" w:rsidP="00662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Theme="minorHAnsi" w:hAnsi="Times New Roman"/>
                <w:sz w:val="28"/>
                <w:szCs w:val="28"/>
              </w:rPr>
              <w:t>Меропенем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7E6" w:rsidRDefault="007447E6" w:rsidP="00662D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Да</w:t>
            </w:r>
          </w:p>
        </w:tc>
      </w:tr>
      <w:tr w:rsidR="007447E6" w:rsidTr="00662D70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7E6" w:rsidRDefault="007447E6" w:rsidP="00662D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11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7E6" w:rsidRDefault="007447E6" w:rsidP="00662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Theme="minorHAnsi" w:hAnsi="Times New Roman"/>
                <w:sz w:val="28"/>
                <w:szCs w:val="28"/>
              </w:rPr>
              <w:t>Дорипенем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7E6" w:rsidRDefault="007447E6" w:rsidP="00662D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Нет</w:t>
            </w:r>
          </w:p>
        </w:tc>
      </w:tr>
      <w:tr w:rsidR="007447E6" w:rsidTr="00662D70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7E6" w:rsidRDefault="007447E6" w:rsidP="00662D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12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7E6" w:rsidRDefault="007447E6" w:rsidP="00662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Theme="minorHAnsi" w:hAnsi="Times New Roman"/>
                <w:sz w:val="28"/>
                <w:szCs w:val="28"/>
              </w:rPr>
              <w:t>Цефепим</w:t>
            </w:r>
            <w:proofErr w:type="spellEnd"/>
            <w:r>
              <w:rPr>
                <w:rFonts w:ascii="Times New Roman" w:eastAsiaTheme="minorHAnsi" w:hAnsi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eastAsiaTheme="minorHAnsi" w:hAnsi="Times New Roman"/>
                <w:sz w:val="28"/>
                <w:szCs w:val="28"/>
              </w:rPr>
              <w:t>сульбактам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7E6" w:rsidRDefault="007447E6" w:rsidP="00662D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Нет</w:t>
            </w:r>
          </w:p>
        </w:tc>
      </w:tr>
      <w:tr w:rsidR="007447E6" w:rsidTr="00662D70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7E6" w:rsidRDefault="007447E6" w:rsidP="00662D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lastRenderedPageBreak/>
              <w:t>13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7E6" w:rsidRDefault="007447E6" w:rsidP="00662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Theme="minorHAnsi" w:hAnsi="Times New Roman"/>
                <w:sz w:val="28"/>
                <w:szCs w:val="28"/>
              </w:rPr>
              <w:t>Фосфомицин</w:t>
            </w:r>
            <w:proofErr w:type="spellEnd"/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 (парентеральная форма)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7E6" w:rsidRDefault="007447E6" w:rsidP="00662D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Да</w:t>
            </w:r>
          </w:p>
        </w:tc>
      </w:tr>
      <w:tr w:rsidR="007447E6" w:rsidTr="00662D70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7E6" w:rsidRDefault="007447E6" w:rsidP="00662D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15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7E6" w:rsidRDefault="007447E6" w:rsidP="00662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Theme="minorHAnsi" w:hAnsi="Times New Roman"/>
                <w:sz w:val="28"/>
                <w:szCs w:val="28"/>
              </w:rPr>
              <w:t>Полимиксин</w:t>
            </w:r>
            <w:proofErr w:type="spellEnd"/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 B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7E6" w:rsidRDefault="007447E6" w:rsidP="00662D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Нет</w:t>
            </w:r>
          </w:p>
        </w:tc>
      </w:tr>
      <w:tr w:rsidR="007447E6" w:rsidTr="00662D70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7E6" w:rsidRDefault="007447E6" w:rsidP="00662D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16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7E6" w:rsidRDefault="007447E6" w:rsidP="00662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Theme="minorHAnsi" w:hAnsi="Times New Roman"/>
                <w:sz w:val="28"/>
                <w:szCs w:val="28"/>
              </w:rPr>
              <w:t>Азтреонам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7E6" w:rsidRDefault="007447E6" w:rsidP="00662D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Нет</w:t>
            </w:r>
          </w:p>
        </w:tc>
      </w:tr>
      <w:tr w:rsidR="007447E6" w:rsidTr="00662D70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7E6" w:rsidRDefault="007447E6" w:rsidP="00662D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17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7E6" w:rsidRDefault="007447E6" w:rsidP="00662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Theme="minorHAnsi" w:hAnsi="Times New Roman"/>
                <w:sz w:val="28"/>
                <w:szCs w:val="28"/>
              </w:rPr>
              <w:t>Вориконазол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7E6" w:rsidRDefault="007447E6" w:rsidP="00662D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Да</w:t>
            </w:r>
          </w:p>
        </w:tc>
      </w:tr>
      <w:tr w:rsidR="007447E6" w:rsidTr="00662D70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7E6" w:rsidRDefault="007447E6" w:rsidP="00662D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18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7E6" w:rsidRDefault="007447E6" w:rsidP="00662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Theme="minorHAnsi" w:hAnsi="Times New Roman"/>
                <w:sz w:val="28"/>
                <w:szCs w:val="28"/>
              </w:rPr>
              <w:t>Каспофунгин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7E6" w:rsidRDefault="007447E6" w:rsidP="00662D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Да</w:t>
            </w:r>
          </w:p>
        </w:tc>
      </w:tr>
      <w:tr w:rsidR="007447E6" w:rsidTr="00662D70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7E6" w:rsidRDefault="007447E6" w:rsidP="00662D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19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7E6" w:rsidRDefault="007447E6" w:rsidP="00662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Theme="minorHAnsi" w:hAnsi="Times New Roman"/>
                <w:sz w:val="28"/>
                <w:szCs w:val="28"/>
              </w:rPr>
              <w:t>Микафунгин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7E6" w:rsidRDefault="007447E6" w:rsidP="00662D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Да</w:t>
            </w:r>
          </w:p>
        </w:tc>
      </w:tr>
      <w:tr w:rsidR="007447E6" w:rsidTr="00662D70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7E6" w:rsidRDefault="007447E6" w:rsidP="00662D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20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7E6" w:rsidRDefault="007447E6" w:rsidP="00662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Theme="minorHAnsi" w:hAnsi="Times New Roman"/>
                <w:sz w:val="28"/>
                <w:szCs w:val="28"/>
              </w:rPr>
              <w:t>Флуконазол</w:t>
            </w:r>
            <w:proofErr w:type="spellEnd"/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 (парентеральная форма)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7E6" w:rsidRDefault="007447E6" w:rsidP="00662D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Да</w:t>
            </w:r>
          </w:p>
        </w:tc>
      </w:tr>
      <w:tr w:rsidR="007447E6" w:rsidTr="00662D70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7E6" w:rsidRDefault="007447E6" w:rsidP="00662D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21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7E6" w:rsidRDefault="007447E6" w:rsidP="00662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Theme="minorHAnsi" w:hAnsi="Times New Roman"/>
                <w:sz w:val="28"/>
                <w:szCs w:val="28"/>
              </w:rPr>
              <w:t>Липосомальный</w:t>
            </w:r>
            <w:proofErr w:type="spellEnd"/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sz w:val="28"/>
                <w:szCs w:val="28"/>
              </w:rPr>
              <w:t>амфотерицин</w:t>
            </w:r>
            <w:proofErr w:type="spellEnd"/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 B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7E6" w:rsidRDefault="007447E6" w:rsidP="00662D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Нет</w:t>
            </w:r>
          </w:p>
        </w:tc>
      </w:tr>
      <w:tr w:rsidR="007447E6" w:rsidTr="00662D70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7E6" w:rsidRDefault="007447E6" w:rsidP="00662D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22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7E6" w:rsidRDefault="007447E6" w:rsidP="00662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Липидный комплекс </w:t>
            </w:r>
            <w:proofErr w:type="spellStart"/>
            <w:r>
              <w:rPr>
                <w:rFonts w:ascii="Times New Roman" w:eastAsiaTheme="minorHAnsi" w:hAnsi="Times New Roman"/>
                <w:sz w:val="28"/>
                <w:szCs w:val="28"/>
              </w:rPr>
              <w:t>амфотерицина</w:t>
            </w:r>
            <w:proofErr w:type="spellEnd"/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 B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7E6" w:rsidRDefault="007447E6" w:rsidP="00662D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Нет</w:t>
            </w:r>
          </w:p>
        </w:tc>
      </w:tr>
      <w:tr w:rsidR="007447E6" w:rsidTr="00662D70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7E6" w:rsidRDefault="007447E6" w:rsidP="00662D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23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7E6" w:rsidRDefault="007447E6" w:rsidP="00662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Theme="minorHAnsi" w:hAnsi="Times New Roman"/>
                <w:sz w:val="28"/>
                <w:szCs w:val="28"/>
              </w:rPr>
              <w:t>Анидулафунгин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7E6" w:rsidRDefault="007447E6" w:rsidP="00662D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Нет</w:t>
            </w:r>
          </w:p>
        </w:tc>
      </w:tr>
    </w:tbl>
    <w:p w:rsidR="007447E6" w:rsidRPr="009234B9" w:rsidRDefault="007447E6" w:rsidP="007447E6">
      <w:pPr>
        <w:spacing w:after="0"/>
        <w:ind w:firstLine="708"/>
        <w:jc w:val="both"/>
        <w:rPr>
          <w:rFonts w:ascii="Times New Roman" w:eastAsiaTheme="minorHAnsi" w:hAnsi="Times New Roman"/>
          <w:sz w:val="28"/>
          <w:szCs w:val="28"/>
        </w:rPr>
      </w:pPr>
    </w:p>
    <w:p w:rsidR="007447E6" w:rsidRPr="009234B9" w:rsidRDefault="007447E6" w:rsidP="007447E6">
      <w:pPr>
        <w:spacing w:after="0"/>
        <w:ind w:firstLine="708"/>
        <w:jc w:val="both"/>
        <w:rPr>
          <w:rFonts w:ascii="Times New Roman" w:eastAsiaTheme="minorHAnsi" w:hAnsi="Times New Roman"/>
          <w:sz w:val="28"/>
          <w:szCs w:val="28"/>
        </w:rPr>
      </w:pPr>
      <w:r w:rsidRPr="009234B9">
        <w:rPr>
          <w:rFonts w:ascii="Times New Roman" w:eastAsiaTheme="minorHAnsi" w:hAnsi="Times New Roman"/>
          <w:sz w:val="28"/>
          <w:szCs w:val="28"/>
        </w:rPr>
        <w:t>При этом в случае необходимости применения лекарственных препаратов, не входящих в перечень ЖНВЛП, решение об их назначении принимается врачебной комиссией.</w:t>
      </w:r>
    </w:p>
    <w:p w:rsidR="007447E6" w:rsidRPr="002055DE" w:rsidRDefault="007447E6" w:rsidP="007447E6">
      <w:pPr>
        <w:spacing w:after="0"/>
        <w:ind w:firstLine="708"/>
        <w:jc w:val="both"/>
        <w:rPr>
          <w:rFonts w:ascii="Times New Roman" w:eastAsiaTheme="minorHAnsi" w:hAnsi="Times New Roman"/>
          <w:sz w:val="28"/>
          <w:szCs w:val="28"/>
        </w:rPr>
      </w:pPr>
      <w:r w:rsidRPr="009234B9">
        <w:rPr>
          <w:rFonts w:ascii="Times New Roman" w:eastAsiaTheme="minorHAnsi" w:hAnsi="Times New Roman"/>
          <w:sz w:val="28"/>
          <w:szCs w:val="28"/>
        </w:rPr>
        <w:t xml:space="preserve">Вопросы диагностики антибиотикорезистентности и назначения антимикробной терапии рассмотрены в методических рекомендациях, разработанных и принятых общественными организациями: Российская некоммерческая общественная организация "Ассоциация анестезиологов-реаниматологов", Межрегиональная общественная организация "Альянс клинических </w:t>
      </w:r>
      <w:proofErr w:type="spellStart"/>
      <w:r w:rsidRPr="009234B9">
        <w:rPr>
          <w:rFonts w:ascii="Times New Roman" w:eastAsiaTheme="minorHAnsi" w:hAnsi="Times New Roman"/>
          <w:sz w:val="28"/>
          <w:szCs w:val="28"/>
        </w:rPr>
        <w:t>химиотерапевтов</w:t>
      </w:r>
      <w:proofErr w:type="spellEnd"/>
      <w:r w:rsidRPr="009234B9">
        <w:rPr>
          <w:rFonts w:ascii="Times New Roman" w:eastAsiaTheme="minorHAnsi" w:hAnsi="Times New Roman"/>
          <w:sz w:val="28"/>
          <w:szCs w:val="28"/>
        </w:rPr>
        <w:t xml:space="preserve"> и микробиологов", Межрегиональная ассоциация по клинической микробиологии и антимикробной химиотерапии (МАКМАХ), общественная организация "Российский Сепсис Форум".</w:t>
      </w:r>
    </w:p>
    <w:p w:rsidR="007447E6" w:rsidRPr="002055DE" w:rsidRDefault="007447E6" w:rsidP="007447E6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Pr="002055DE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Pr="002055DE">
        <w:rPr>
          <w:rFonts w:ascii="Times New Roman" w:eastAsiaTheme="minorHAnsi" w:hAnsi="Times New Roman"/>
          <w:sz w:val="28"/>
          <w:szCs w:val="28"/>
        </w:rPr>
        <w:t>КСЛП,</w:t>
      </w:r>
      <w:r w:rsidRPr="002055DE">
        <w:rPr>
          <w:rFonts w:ascii="Times New Roman" w:eastAsia="Times New Roman" w:hAnsi="Times New Roman"/>
          <w:sz w:val="28"/>
          <w:szCs w:val="28"/>
          <w:lang w:eastAsia="ru-RU"/>
        </w:rPr>
        <w:t xml:space="preserve">  учитывающий  </w:t>
      </w:r>
      <w:r w:rsidRPr="002055DE">
        <w:rPr>
          <w:rFonts w:ascii="Times New Roman" w:eastAsiaTheme="minorHAnsi" w:hAnsi="Times New Roman"/>
          <w:sz w:val="28"/>
          <w:szCs w:val="28"/>
        </w:rPr>
        <w:t>наличие у пациента тяжелой сопутствующей патологии, осложнения заболеваний, сопутствующие</w:t>
      </w:r>
      <w:r>
        <w:rPr>
          <w:rFonts w:ascii="Times New Roman" w:eastAsiaTheme="minorHAnsi" w:hAnsi="Times New Roman"/>
          <w:sz w:val="28"/>
          <w:szCs w:val="28"/>
        </w:rPr>
        <w:t xml:space="preserve"> </w:t>
      </w:r>
      <w:r w:rsidRPr="002055DE">
        <w:rPr>
          <w:rFonts w:ascii="Times New Roman" w:eastAsiaTheme="minorHAnsi" w:hAnsi="Times New Roman"/>
          <w:sz w:val="28"/>
          <w:szCs w:val="28"/>
        </w:rPr>
        <w:t xml:space="preserve">заболевания, влияющих на сложность лечения пациента, </w:t>
      </w:r>
      <w:r>
        <w:rPr>
          <w:rFonts w:ascii="Times New Roman" w:eastAsiaTheme="minorHAnsi" w:hAnsi="Times New Roman"/>
          <w:sz w:val="28"/>
          <w:szCs w:val="28"/>
        </w:rPr>
        <w:t>подразумевает</w:t>
      </w:r>
      <w:r w:rsidRPr="002055DE">
        <w:rPr>
          <w:rFonts w:ascii="Times New Roman" w:eastAsiaTheme="minorHAnsi" w:hAnsi="Times New Roman"/>
          <w:sz w:val="28"/>
          <w:szCs w:val="28"/>
        </w:rPr>
        <w:t xml:space="preserve"> </w:t>
      </w:r>
      <w:r>
        <w:rPr>
          <w:rFonts w:ascii="Times New Roman" w:eastAsiaTheme="minorHAnsi" w:hAnsi="Times New Roman"/>
          <w:sz w:val="28"/>
          <w:szCs w:val="28"/>
        </w:rPr>
        <w:t xml:space="preserve">наличие у пациента сопутствующих </w:t>
      </w:r>
      <w:r w:rsidRPr="002055DE">
        <w:rPr>
          <w:rFonts w:ascii="Times New Roman" w:eastAsiaTheme="minorHAnsi" w:hAnsi="Times New Roman"/>
          <w:sz w:val="28"/>
          <w:szCs w:val="28"/>
        </w:rPr>
        <w:t>з</w:t>
      </w:r>
      <w:r w:rsidRPr="002055DE">
        <w:rPr>
          <w:rFonts w:ascii="Times New Roman" w:eastAsia="Times New Roman" w:hAnsi="Times New Roman"/>
          <w:sz w:val="28"/>
          <w:szCs w:val="28"/>
          <w:lang w:eastAsia="ru-RU"/>
        </w:rPr>
        <w:t>аболевани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й и осложнений заболеваний, к которым относятся заболевания</w:t>
      </w:r>
      <w:r w:rsidRPr="002055DE">
        <w:rPr>
          <w:rFonts w:ascii="Times New Roman" w:eastAsia="Times New Roman" w:hAnsi="Times New Roman"/>
          <w:sz w:val="28"/>
          <w:szCs w:val="28"/>
          <w:lang w:eastAsia="ru-RU"/>
        </w:rPr>
        <w:t>, включенны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2055DE">
        <w:rPr>
          <w:rFonts w:ascii="Times New Roman" w:eastAsia="Times New Roman" w:hAnsi="Times New Roman"/>
          <w:sz w:val="28"/>
          <w:szCs w:val="28"/>
          <w:lang w:eastAsia="ru-RU"/>
        </w:rPr>
        <w:t xml:space="preserve"> в Перечень редких (</w:t>
      </w:r>
      <w:proofErr w:type="spellStart"/>
      <w:r w:rsidRPr="002055DE">
        <w:rPr>
          <w:rFonts w:ascii="Times New Roman" w:eastAsia="Times New Roman" w:hAnsi="Times New Roman"/>
          <w:sz w:val="28"/>
          <w:szCs w:val="28"/>
          <w:lang w:eastAsia="ru-RU"/>
        </w:rPr>
        <w:t>орфанных</w:t>
      </w:r>
      <w:proofErr w:type="spellEnd"/>
      <w:r w:rsidRPr="002055DE">
        <w:rPr>
          <w:rFonts w:ascii="Times New Roman" w:eastAsia="Times New Roman" w:hAnsi="Times New Roman"/>
          <w:sz w:val="28"/>
          <w:szCs w:val="28"/>
          <w:lang w:eastAsia="ru-RU"/>
        </w:rPr>
        <w:t xml:space="preserve">) заболеваний, размещенный на официальном сайте Министерства здравоохранения Российской Федерации </w:t>
      </w:r>
      <w:r w:rsidRPr="00995BE8">
        <w:rPr>
          <w:rFonts w:ascii="Times New Roman" w:eastAsia="Times New Roman" w:hAnsi="Times New Roman"/>
          <w:sz w:val="28"/>
          <w:szCs w:val="28"/>
          <w:lang w:eastAsia="ru-RU"/>
        </w:rPr>
        <w:t>(</w:t>
      </w:r>
      <w:hyperlink r:id="rId7" w:history="1">
        <w:r w:rsidRPr="00995BE8">
          <w:rPr>
            <w:rStyle w:val="af5"/>
            <w:rFonts w:ascii="Times New Roman" w:eastAsia="Times New Roman" w:hAnsi="Times New Roman"/>
            <w:color w:val="auto"/>
            <w:sz w:val="28"/>
            <w:szCs w:val="28"/>
            <w:lang w:val="en-US" w:eastAsia="ru-RU"/>
          </w:rPr>
          <w:t>https</w:t>
        </w:r>
        <w:r w:rsidRPr="00995BE8">
          <w:rPr>
            <w:rStyle w:val="af5"/>
            <w:rFonts w:ascii="Times New Roman" w:eastAsia="Times New Roman" w:hAnsi="Times New Roman"/>
            <w:color w:val="auto"/>
            <w:sz w:val="28"/>
            <w:szCs w:val="28"/>
            <w:lang w:eastAsia="ru-RU"/>
          </w:rPr>
          <w:t>://</w:t>
        </w:r>
        <w:proofErr w:type="spellStart"/>
        <w:r w:rsidRPr="00995BE8">
          <w:rPr>
            <w:rStyle w:val="af5"/>
            <w:rFonts w:ascii="Times New Roman" w:eastAsia="Times New Roman" w:hAnsi="Times New Roman"/>
            <w:color w:val="auto"/>
            <w:sz w:val="28"/>
            <w:szCs w:val="28"/>
            <w:lang w:val="en-US" w:eastAsia="ru-RU"/>
          </w:rPr>
          <w:t>minzdrav</w:t>
        </w:r>
        <w:proofErr w:type="spellEnd"/>
        <w:r w:rsidRPr="00995BE8">
          <w:rPr>
            <w:rStyle w:val="af5"/>
            <w:rFonts w:ascii="Times New Roman" w:eastAsia="Times New Roman" w:hAnsi="Times New Roman"/>
            <w:color w:val="auto"/>
            <w:sz w:val="28"/>
            <w:szCs w:val="28"/>
            <w:lang w:eastAsia="ru-RU"/>
          </w:rPr>
          <w:t>.</w:t>
        </w:r>
        <w:proofErr w:type="spellStart"/>
        <w:r w:rsidRPr="00995BE8">
          <w:rPr>
            <w:rStyle w:val="af5"/>
            <w:rFonts w:ascii="Times New Roman" w:eastAsia="Times New Roman" w:hAnsi="Times New Roman"/>
            <w:color w:val="auto"/>
            <w:sz w:val="28"/>
            <w:szCs w:val="28"/>
            <w:lang w:val="en-US" w:eastAsia="ru-RU"/>
          </w:rPr>
          <w:t>gov</w:t>
        </w:r>
        <w:proofErr w:type="spellEnd"/>
        <w:r w:rsidRPr="00995BE8">
          <w:rPr>
            <w:rStyle w:val="af5"/>
            <w:rFonts w:ascii="Times New Roman" w:eastAsia="Times New Roman" w:hAnsi="Times New Roman"/>
            <w:color w:val="auto"/>
            <w:sz w:val="28"/>
            <w:szCs w:val="28"/>
            <w:lang w:eastAsia="ru-RU"/>
          </w:rPr>
          <w:t>.</w:t>
        </w:r>
        <w:proofErr w:type="spellStart"/>
        <w:r w:rsidRPr="00995BE8">
          <w:rPr>
            <w:rStyle w:val="af5"/>
            <w:rFonts w:ascii="Times New Roman" w:eastAsia="Times New Roman" w:hAnsi="Times New Roman"/>
            <w:color w:val="auto"/>
            <w:sz w:val="28"/>
            <w:szCs w:val="28"/>
            <w:lang w:val="en-US" w:eastAsia="ru-RU"/>
          </w:rPr>
          <w:t>ru</w:t>
        </w:r>
        <w:proofErr w:type="spellEnd"/>
        <w:r w:rsidRPr="00995BE8">
          <w:rPr>
            <w:rStyle w:val="af5"/>
            <w:rFonts w:ascii="Times New Roman" w:eastAsia="Times New Roman" w:hAnsi="Times New Roman"/>
            <w:color w:val="auto"/>
            <w:sz w:val="28"/>
            <w:szCs w:val="28"/>
            <w:lang w:eastAsia="ru-RU"/>
          </w:rPr>
          <w:t>/</w:t>
        </w:r>
        <w:r w:rsidRPr="00995BE8">
          <w:rPr>
            <w:rStyle w:val="af5"/>
            <w:rFonts w:ascii="Times New Roman" w:eastAsia="Times New Roman" w:hAnsi="Times New Roman"/>
            <w:color w:val="auto"/>
            <w:sz w:val="28"/>
            <w:szCs w:val="28"/>
            <w:lang w:val="en-US" w:eastAsia="ru-RU"/>
          </w:rPr>
          <w:t>documents</w:t>
        </w:r>
        <w:r w:rsidRPr="00995BE8">
          <w:rPr>
            <w:rStyle w:val="af5"/>
            <w:rFonts w:ascii="Times New Roman" w:eastAsia="Times New Roman" w:hAnsi="Times New Roman"/>
            <w:color w:val="auto"/>
            <w:sz w:val="28"/>
            <w:szCs w:val="28"/>
            <w:lang w:eastAsia="ru-RU"/>
          </w:rPr>
          <w:t>/8048-</w:t>
        </w:r>
        <w:proofErr w:type="spellStart"/>
        <w:r w:rsidRPr="00995BE8">
          <w:rPr>
            <w:rStyle w:val="af5"/>
            <w:rFonts w:ascii="Times New Roman" w:eastAsia="Times New Roman" w:hAnsi="Times New Roman"/>
            <w:color w:val="auto"/>
            <w:sz w:val="28"/>
            <w:szCs w:val="28"/>
            <w:lang w:val="en-US" w:eastAsia="ru-RU"/>
          </w:rPr>
          <w:t>perechen</w:t>
        </w:r>
        <w:proofErr w:type="spellEnd"/>
        <w:r w:rsidRPr="00995BE8">
          <w:rPr>
            <w:rStyle w:val="af5"/>
            <w:rFonts w:ascii="Times New Roman" w:eastAsia="Times New Roman" w:hAnsi="Times New Roman"/>
            <w:color w:val="auto"/>
            <w:sz w:val="28"/>
            <w:szCs w:val="28"/>
            <w:lang w:eastAsia="ru-RU"/>
          </w:rPr>
          <w:t>-</w:t>
        </w:r>
        <w:proofErr w:type="spellStart"/>
        <w:r w:rsidRPr="00995BE8">
          <w:rPr>
            <w:rStyle w:val="af5"/>
            <w:rFonts w:ascii="Times New Roman" w:eastAsia="Times New Roman" w:hAnsi="Times New Roman"/>
            <w:color w:val="auto"/>
            <w:sz w:val="28"/>
            <w:szCs w:val="28"/>
            <w:lang w:val="en-US" w:eastAsia="ru-RU"/>
          </w:rPr>
          <w:t>redkih</w:t>
        </w:r>
        <w:proofErr w:type="spellEnd"/>
        <w:r w:rsidRPr="00995BE8">
          <w:rPr>
            <w:rStyle w:val="af5"/>
            <w:rFonts w:ascii="Times New Roman" w:eastAsia="Times New Roman" w:hAnsi="Times New Roman"/>
            <w:color w:val="auto"/>
            <w:sz w:val="28"/>
            <w:szCs w:val="28"/>
            <w:lang w:eastAsia="ru-RU"/>
          </w:rPr>
          <w:t>-</w:t>
        </w:r>
        <w:proofErr w:type="spellStart"/>
        <w:r w:rsidRPr="00995BE8">
          <w:rPr>
            <w:rStyle w:val="af5"/>
            <w:rFonts w:ascii="Times New Roman" w:eastAsia="Times New Roman" w:hAnsi="Times New Roman"/>
            <w:color w:val="auto"/>
            <w:sz w:val="28"/>
            <w:szCs w:val="28"/>
            <w:lang w:val="en-US" w:eastAsia="ru-RU"/>
          </w:rPr>
          <w:t>orfannyh</w:t>
        </w:r>
        <w:proofErr w:type="spellEnd"/>
        <w:r w:rsidRPr="00995BE8">
          <w:rPr>
            <w:rStyle w:val="af5"/>
            <w:rFonts w:ascii="Times New Roman" w:eastAsia="Times New Roman" w:hAnsi="Times New Roman"/>
            <w:color w:val="auto"/>
            <w:sz w:val="28"/>
            <w:szCs w:val="28"/>
            <w:lang w:eastAsia="ru-RU"/>
          </w:rPr>
          <w:t>-</w:t>
        </w:r>
        <w:proofErr w:type="spellStart"/>
        <w:r w:rsidRPr="00995BE8">
          <w:rPr>
            <w:rStyle w:val="af5"/>
            <w:rFonts w:ascii="Times New Roman" w:eastAsia="Times New Roman" w:hAnsi="Times New Roman"/>
            <w:color w:val="auto"/>
            <w:sz w:val="28"/>
            <w:szCs w:val="28"/>
            <w:lang w:val="en-US" w:eastAsia="ru-RU"/>
          </w:rPr>
          <w:t>zabolevaniy</w:t>
        </w:r>
        <w:proofErr w:type="spellEnd"/>
      </w:hyperlink>
      <w:r w:rsidRPr="00995BE8">
        <w:rPr>
          <w:rFonts w:ascii="Times New Roman" w:eastAsia="Times New Roman" w:hAnsi="Times New Roman"/>
          <w:sz w:val="28"/>
          <w:szCs w:val="28"/>
          <w:lang w:eastAsia="ru-RU"/>
        </w:rPr>
        <w:t>),</w:t>
      </w:r>
      <w:r w:rsidRPr="002055DE">
        <w:rPr>
          <w:rFonts w:ascii="Times New Roman" w:eastAsia="Times New Roman" w:hAnsi="Times New Roman"/>
          <w:sz w:val="28"/>
          <w:szCs w:val="28"/>
          <w:lang w:eastAsia="ru-RU"/>
        </w:rPr>
        <w:t xml:space="preserve"> рассеянн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ый</w:t>
      </w:r>
      <w:r w:rsidRPr="002055DE">
        <w:rPr>
          <w:rFonts w:ascii="Times New Roman" w:eastAsia="Times New Roman" w:hAnsi="Times New Roman"/>
          <w:sz w:val="28"/>
          <w:szCs w:val="28"/>
          <w:lang w:eastAsia="ru-RU"/>
        </w:rPr>
        <w:t xml:space="preserve"> склероз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2055DE">
        <w:rPr>
          <w:rFonts w:ascii="Times New Roman" w:eastAsia="Times New Roman" w:hAnsi="Times New Roman"/>
          <w:sz w:val="28"/>
          <w:szCs w:val="28"/>
          <w:lang w:eastAsia="ru-RU"/>
        </w:rPr>
        <w:t>(</w:t>
      </w:r>
      <w:r w:rsidRPr="002055DE">
        <w:rPr>
          <w:rFonts w:ascii="Times New Roman" w:eastAsia="Times New Roman" w:hAnsi="Times New Roman"/>
          <w:sz w:val="28"/>
          <w:szCs w:val="28"/>
          <w:lang w:val="en-US" w:eastAsia="ru-RU"/>
        </w:rPr>
        <w:t>G</w:t>
      </w:r>
      <w:r w:rsidRPr="002055DE">
        <w:rPr>
          <w:rFonts w:ascii="Times New Roman" w:eastAsia="Times New Roman" w:hAnsi="Times New Roman"/>
          <w:sz w:val="28"/>
          <w:szCs w:val="28"/>
          <w:lang w:eastAsia="ru-RU"/>
        </w:rPr>
        <w:t>35), хроническ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ий</w:t>
      </w:r>
      <w:r w:rsidRPr="002055D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2055DE">
        <w:rPr>
          <w:rFonts w:ascii="Times New Roman" w:eastAsia="Times New Roman" w:hAnsi="Times New Roman"/>
          <w:sz w:val="28"/>
          <w:szCs w:val="28"/>
          <w:lang w:eastAsia="ru-RU"/>
        </w:rPr>
        <w:t>лимфоцитарн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ый</w:t>
      </w:r>
      <w:proofErr w:type="spellEnd"/>
      <w:r w:rsidRPr="002055DE">
        <w:rPr>
          <w:rFonts w:ascii="Times New Roman" w:eastAsia="Times New Roman" w:hAnsi="Times New Roman"/>
          <w:sz w:val="28"/>
          <w:szCs w:val="28"/>
          <w:lang w:eastAsia="ru-RU"/>
        </w:rPr>
        <w:t xml:space="preserve"> лейкоз (</w:t>
      </w:r>
      <w:r w:rsidRPr="002055DE">
        <w:rPr>
          <w:rFonts w:ascii="Times New Roman" w:eastAsia="Times New Roman" w:hAnsi="Times New Roman"/>
          <w:sz w:val="28"/>
          <w:szCs w:val="28"/>
          <w:lang w:val="en-US" w:eastAsia="ru-RU"/>
        </w:rPr>
        <w:t>C</w:t>
      </w:r>
      <w:r w:rsidRPr="002055DE">
        <w:rPr>
          <w:rFonts w:ascii="Times New Roman" w:eastAsia="Times New Roman" w:hAnsi="Times New Roman"/>
          <w:sz w:val="28"/>
          <w:szCs w:val="28"/>
          <w:lang w:eastAsia="ru-RU"/>
        </w:rPr>
        <w:t>91.1); состояни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2055DE">
        <w:rPr>
          <w:rFonts w:ascii="Times New Roman" w:eastAsia="Times New Roman" w:hAnsi="Times New Roman"/>
          <w:sz w:val="28"/>
          <w:szCs w:val="28"/>
          <w:lang w:eastAsia="ru-RU"/>
        </w:rPr>
        <w:t xml:space="preserve"> после трансплантации органов и (или) тканей (</w:t>
      </w:r>
      <w:r w:rsidRPr="002055DE">
        <w:rPr>
          <w:rFonts w:ascii="Times New Roman" w:eastAsia="Times New Roman" w:hAnsi="Times New Roman"/>
          <w:sz w:val="28"/>
          <w:szCs w:val="28"/>
          <w:lang w:val="en-US" w:eastAsia="ru-RU"/>
        </w:rPr>
        <w:t>Z</w:t>
      </w:r>
      <w:r w:rsidRPr="002055DE">
        <w:rPr>
          <w:rFonts w:ascii="Times New Roman" w:eastAsia="Times New Roman" w:hAnsi="Times New Roman"/>
          <w:sz w:val="28"/>
          <w:szCs w:val="28"/>
          <w:lang w:eastAsia="ru-RU"/>
        </w:rPr>
        <w:t xml:space="preserve">94.0; </w:t>
      </w:r>
      <w:r w:rsidRPr="002055DE">
        <w:rPr>
          <w:rFonts w:ascii="Times New Roman" w:eastAsia="Times New Roman" w:hAnsi="Times New Roman"/>
          <w:sz w:val="28"/>
          <w:szCs w:val="28"/>
          <w:lang w:val="en-US" w:eastAsia="ru-RU"/>
        </w:rPr>
        <w:t>Z</w:t>
      </w:r>
      <w:r w:rsidRPr="002055DE">
        <w:rPr>
          <w:rFonts w:ascii="Times New Roman" w:eastAsia="Times New Roman" w:hAnsi="Times New Roman"/>
          <w:sz w:val="28"/>
          <w:szCs w:val="28"/>
          <w:lang w:eastAsia="ru-RU"/>
        </w:rPr>
        <w:t xml:space="preserve">94.1; </w:t>
      </w:r>
      <w:r w:rsidRPr="002055DE">
        <w:rPr>
          <w:rFonts w:ascii="Times New Roman" w:eastAsia="Times New Roman" w:hAnsi="Times New Roman"/>
          <w:sz w:val="28"/>
          <w:szCs w:val="28"/>
          <w:lang w:val="en-US" w:eastAsia="ru-RU"/>
        </w:rPr>
        <w:t>Z</w:t>
      </w:r>
      <w:r w:rsidRPr="002055DE">
        <w:rPr>
          <w:rFonts w:ascii="Times New Roman" w:eastAsia="Times New Roman" w:hAnsi="Times New Roman"/>
          <w:sz w:val="28"/>
          <w:szCs w:val="28"/>
          <w:lang w:eastAsia="ru-RU"/>
        </w:rPr>
        <w:t xml:space="preserve">94.4; </w:t>
      </w:r>
      <w:r w:rsidRPr="002055DE">
        <w:rPr>
          <w:rFonts w:ascii="Times New Roman" w:eastAsia="Times New Roman" w:hAnsi="Times New Roman"/>
          <w:sz w:val="28"/>
          <w:szCs w:val="28"/>
          <w:lang w:val="en-US" w:eastAsia="ru-RU"/>
        </w:rPr>
        <w:t>Z</w:t>
      </w:r>
      <w:r w:rsidRPr="002055DE">
        <w:rPr>
          <w:rFonts w:ascii="Times New Roman" w:eastAsia="Times New Roman" w:hAnsi="Times New Roman"/>
          <w:sz w:val="28"/>
          <w:szCs w:val="28"/>
          <w:lang w:eastAsia="ru-RU"/>
        </w:rPr>
        <w:t>94.8);»</w:t>
      </w:r>
    </w:p>
    <w:p w:rsidR="00CA5161" w:rsidRDefault="00CA5161">
      <w:pPr>
        <w:spacing w:after="160" w:line="259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sectPr w:rsidR="00CA5161" w:rsidSect="00DF39D6">
      <w:pgSz w:w="11906" w:h="16838"/>
      <w:pgMar w:top="993" w:right="850" w:bottom="1418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Liberation Serif">
    <w:altName w:val="Arial Unicode MS"/>
    <w:charset w:val="CC"/>
    <w:family w:val="roman"/>
    <w:pitch w:val="variable"/>
    <w:sig w:usb0="E0000AFF" w:usb1="500078FF" w:usb2="00000021" w:usb3="00000000" w:csb0="000001BF" w:csb1="00000000"/>
  </w:font>
  <w:font w:name="Droid Sans Fallback">
    <w:altName w:val="MS Gothic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FreeSans">
    <w:altName w:val="MS Gothic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Times New Roman Полужирный">
    <w:altName w:val="Times New Roman"/>
    <w:panose1 w:val="00000000000000000000"/>
    <w:charset w:val="00"/>
    <w:family w:val="roman"/>
    <w:notTrueType/>
    <w:pitch w:val="default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DCEA7C8C"/>
    <w:lvl w:ilvl="0">
      <w:start w:val="1"/>
      <w:numFmt w:val="decimal"/>
      <w:pStyle w:val="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33E64D24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183622C4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3BF23776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8B444CAA"/>
    <w:lvl w:ilvl="0">
      <w:start w:val="1"/>
      <w:numFmt w:val="bullet"/>
      <w:pStyle w:val="50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5BDEA5BC"/>
    <w:lvl w:ilvl="0">
      <w:start w:val="1"/>
      <w:numFmt w:val="bullet"/>
      <w:pStyle w:val="40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3042D984"/>
    <w:lvl w:ilvl="0">
      <w:start w:val="1"/>
      <w:numFmt w:val="bullet"/>
      <w:pStyle w:val="30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F6DCF5D2"/>
    <w:lvl w:ilvl="0">
      <w:start w:val="1"/>
      <w:numFmt w:val="bullet"/>
      <w:pStyle w:val="20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BA4936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C4D4884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9F0645C"/>
    <w:multiLevelType w:val="multilevel"/>
    <w:tmpl w:val="7F04200A"/>
    <w:styleLink w:val="6"/>
    <w:lvl w:ilvl="0">
      <w:start w:val="1"/>
      <w:numFmt w:val="russianLower"/>
      <w:lvlText w:val="%1)"/>
      <w:lvlJc w:val="left"/>
      <w:pPr>
        <w:tabs>
          <w:tab w:val="num" w:pos="1077"/>
        </w:tabs>
        <w:ind w:left="0" w:firstLine="709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786"/>
        </w:tabs>
        <w:ind w:left="709" w:firstLine="709"/>
      </w:pPr>
      <w:rPr>
        <w:rFonts w:hint="default"/>
      </w:rPr>
    </w:lvl>
    <w:lvl w:ilvl="2">
      <w:start w:val="1"/>
      <w:numFmt w:val="none"/>
      <w:lvlText w:val="–"/>
      <w:lvlJc w:val="left"/>
      <w:pPr>
        <w:tabs>
          <w:tab w:val="num" w:pos="2211"/>
        </w:tabs>
        <w:ind w:left="1418" w:firstLine="48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241"/>
        </w:tabs>
        <w:ind w:left="682" w:firstLine="709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360"/>
        </w:tabs>
        <w:ind w:left="682" w:firstLine="70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43"/>
        </w:tabs>
        <w:ind w:left="682" w:firstLine="709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687"/>
        </w:tabs>
        <w:ind w:left="682" w:firstLine="709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31"/>
        </w:tabs>
        <w:ind w:left="283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975"/>
        </w:tabs>
        <w:ind w:left="2975" w:hanging="1584"/>
      </w:pPr>
      <w:rPr>
        <w:rFonts w:hint="default"/>
      </w:rPr>
    </w:lvl>
  </w:abstractNum>
  <w:abstractNum w:abstractNumId="11">
    <w:nsid w:val="0D7D2D05"/>
    <w:multiLevelType w:val="multilevel"/>
    <w:tmpl w:val="041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>
    <w:nsid w:val="10D27F65"/>
    <w:multiLevelType w:val="multilevel"/>
    <w:tmpl w:val="8C5872BE"/>
    <w:styleLink w:val="a1"/>
    <w:lvl w:ilvl="0">
      <w:start w:val="1"/>
      <w:numFmt w:val="decimal"/>
      <w:lvlText w:val="Таблица %1"/>
      <w:lvlJc w:val="left"/>
      <w:pPr>
        <w:tabs>
          <w:tab w:val="num" w:pos="1361"/>
        </w:tabs>
        <w:ind w:left="0" w:firstLine="0"/>
      </w:pPr>
      <w:rPr>
        <w:rFonts w:hint="default"/>
        <w:b/>
        <w:bCs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3">
    <w:nsid w:val="116A39FD"/>
    <w:multiLevelType w:val="multilevel"/>
    <w:tmpl w:val="496E8A9C"/>
    <w:styleLink w:val="a2"/>
    <w:lvl w:ilvl="0">
      <w:start w:val="1"/>
      <w:numFmt w:val="russianUpper"/>
      <w:pStyle w:val="a3"/>
      <w:suff w:val="nothing"/>
      <w:lvlText w:val="%1"/>
      <w:lvlJc w:val="left"/>
      <w:pPr>
        <w:ind w:left="0" w:firstLine="709"/>
      </w:pPr>
      <w:rPr>
        <w:rFonts w:hint="default"/>
        <w:vanish/>
      </w:rPr>
    </w:lvl>
    <w:lvl w:ilvl="1">
      <w:start w:val="1"/>
      <w:numFmt w:val="decimal"/>
      <w:pStyle w:val="a4"/>
      <w:suff w:val="space"/>
      <w:lvlText w:val="Рисунок %1.%2"/>
      <w:lvlJc w:val="left"/>
      <w:pPr>
        <w:ind w:left="0" w:firstLine="0"/>
      </w:pPr>
      <w:rPr>
        <w:rFonts w:hint="default"/>
        <w:b/>
        <w:i w:val="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>
    <w:nsid w:val="11966099"/>
    <w:multiLevelType w:val="multilevel"/>
    <w:tmpl w:val="DF0EC648"/>
    <w:styleLink w:val="7"/>
    <w:lvl w:ilvl="0">
      <w:start w:val="1"/>
      <w:numFmt w:val="decimal"/>
      <w:lvlText w:val="%1"/>
      <w:lvlJc w:val="right"/>
      <w:pPr>
        <w:tabs>
          <w:tab w:val="num" w:pos="421"/>
        </w:tabs>
        <w:ind w:left="-4" w:firstLine="288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709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>
    <w:nsid w:val="12A87952"/>
    <w:multiLevelType w:val="multilevel"/>
    <w:tmpl w:val="4FA4CD8A"/>
    <w:styleLink w:val="a5"/>
    <w:lvl w:ilvl="0">
      <w:start w:val="1"/>
      <w:numFmt w:val="decimal"/>
      <w:pStyle w:val="1"/>
      <w:suff w:val="space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21"/>
      <w:suff w:val="space"/>
      <w:lvlText w:val="%1.%2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pStyle w:val="31"/>
      <w:suff w:val="space"/>
      <w:lvlText w:val="%1.%2.%3"/>
      <w:lvlJc w:val="left"/>
      <w:pPr>
        <w:ind w:left="0" w:firstLine="709"/>
      </w:pPr>
      <w:rPr>
        <w:rFonts w:hint="default"/>
      </w:rPr>
    </w:lvl>
    <w:lvl w:ilvl="3">
      <w:start w:val="1"/>
      <w:numFmt w:val="decimal"/>
      <w:pStyle w:val="41"/>
      <w:suff w:val="space"/>
      <w:lvlText w:val="%1.%2.%3.%4"/>
      <w:lvlJc w:val="left"/>
      <w:pPr>
        <w:ind w:left="0" w:firstLine="709"/>
      </w:pPr>
      <w:rPr>
        <w:rFonts w:hint="default"/>
      </w:rPr>
    </w:lvl>
    <w:lvl w:ilvl="4">
      <w:start w:val="1"/>
      <w:numFmt w:val="decimal"/>
      <w:pStyle w:val="51"/>
      <w:suff w:val="space"/>
      <w:lvlText w:val="%1.%2.%3.%4.%5"/>
      <w:lvlJc w:val="left"/>
      <w:pPr>
        <w:ind w:left="0" w:firstLine="709"/>
      </w:pPr>
      <w:rPr>
        <w:rFonts w:hint="default"/>
      </w:rPr>
    </w:lvl>
    <w:lvl w:ilvl="5">
      <w:start w:val="1"/>
      <w:numFmt w:val="decimal"/>
      <w:pStyle w:val="60"/>
      <w:suff w:val="space"/>
      <w:lvlText w:val="%1.%2.%3.%4.%5.%6"/>
      <w:lvlJc w:val="left"/>
      <w:pPr>
        <w:ind w:left="0" w:firstLine="709"/>
      </w:pPr>
      <w:rPr>
        <w:rFonts w:hint="default"/>
      </w:rPr>
    </w:lvl>
    <w:lvl w:ilvl="6">
      <w:start w:val="1"/>
      <w:numFmt w:val="decimal"/>
      <w:pStyle w:val="70"/>
      <w:suff w:val="space"/>
      <w:lvlText w:val="%1.%2.%3.%4.%5.%6.%7"/>
      <w:lvlJc w:val="left"/>
      <w:pPr>
        <w:ind w:left="0" w:firstLine="709"/>
      </w:pPr>
      <w:rPr>
        <w:rFonts w:hint="default"/>
      </w:rPr>
    </w:lvl>
    <w:lvl w:ilvl="7">
      <w:start w:val="1"/>
      <w:numFmt w:val="decimal"/>
      <w:pStyle w:val="8"/>
      <w:suff w:val="space"/>
      <w:lvlText w:val="%1.%2.%3.%4.%5.%6.%7.%8"/>
      <w:lvlJc w:val="left"/>
      <w:pPr>
        <w:ind w:left="0" w:firstLine="709"/>
      </w:pPr>
      <w:rPr>
        <w:rFonts w:hint="default"/>
      </w:rPr>
    </w:lvl>
    <w:lvl w:ilvl="8">
      <w:start w:val="1"/>
      <w:numFmt w:val="decimal"/>
      <w:pStyle w:val="9"/>
      <w:suff w:val="space"/>
      <w:lvlText w:val="%1.%2.%3.%4.%5.%6.%7.%8.%9"/>
      <w:lvlJc w:val="left"/>
      <w:pPr>
        <w:ind w:left="0" w:firstLine="709"/>
      </w:pPr>
      <w:rPr>
        <w:rFonts w:hint="default"/>
        <w:b w:val="0"/>
        <w:i w:val="0"/>
      </w:rPr>
    </w:lvl>
  </w:abstractNum>
  <w:abstractNum w:abstractNumId="16">
    <w:nsid w:val="14064D6B"/>
    <w:multiLevelType w:val="multilevel"/>
    <w:tmpl w:val="354C0684"/>
    <w:styleLink w:val="-"/>
    <w:lvl w:ilvl="0">
      <w:start w:val="1"/>
      <w:numFmt w:val="bullet"/>
      <w:lvlText w:val="­"/>
      <w:lvlJc w:val="left"/>
      <w:pPr>
        <w:tabs>
          <w:tab w:val="num" w:pos="357"/>
        </w:tabs>
        <w:ind w:left="357" w:hanging="357"/>
      </w:pPr>
      <w:rPr>
        <w:rFonts w:ascii="Courier New" w:hAnsi="Courier New" w:hint="default"/>
      </w:rPr>
    </w:lvl>
    <w:lvl w:ilvl="1">
      <w:start w:val="1"/>
      <w:numFmt w:val="bullet"/>
      <w:lvlText w:val="•"/>
      <w:lvlJc w:val="left"/>
      <w:pPr>
        <w:tabs>
          <w:tab w:val="num" w:pos="709"/>
        </w:tabs>
        <w:ind w:left="709" w:hanging="352"/>
      </w:pPr>
      <w:rPr>
        <w:rFonts w:ascii="Calibri" w:hAnsi="Calibri" w:hint="default"/>
        <w:color w:val="auto"/>
      </w:rPr>
    </w:lvl>
    <w:lvl w:ilvl="2">
      <w:start w:val="1"/>
      <w:numFmt w:val="bullet"/>
      <w:lvlText w:val="▪"/>
      <w:lvlJc w:val="left"/>
      <w:pPr>
        <w:tabs>
          <w:tab w:val="num" w:pos="1066"/>
        </w:tabs>
        <w:ind w:left="1066" w:hanging="357"/>
      </w:pPr>
      <w:rPr>
        <w:rFonts w:ascii="Calibri" w:hAnsi="Calibri" w:hint="default"/>
        <w:color w:val="auto"/>
      </w:rPr>
    </w:lvl>
    <w:lvl w:ilvl="3">
      <w:start w:val="1"/>
      <w:numFmt w:val="bullet"/>
      <w:lvlText w:val="·"/>
      <w:lvlJc w:val="left"/>
      <w:pPr>
        <w:tabs>
          <w:tab w:val="num" w:pos="1418"/>
        </w:tabs>
        <w:ind w:left="1418" w:hanging="352"/>
      </w:pPr>
      <w:rPr>
        <w:rFonts w:ascii="Calibri" w:hAnsi="Calibri" w:hint="default"/>
        <w:color w:val="auto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>
    <w:nsid w:val="181B0682"/>
    <w:multiLevelType w:val="multilevel"/>
    <w:tmpl w:val="7EC007A2"/>
    <w:styleLink w:val="-1"/>
    <w:lvl w:ilvl="0">
      <w:start w:val="1"/>
      <w:numFmt w:val="decimal"/>
      <w:suff w:val="space"/>
      <w:lvlText w:val="%1)"/>
      <w:lvlJc w:val="left"/>
      <w:pPr>
        <w:ind w:left="0" w:firstLine="709"/>
      </w:pPr>
      <w:rPr>
        <w:rFonts w:hint="default"/>
      </w:rPr>
    </w:lvl>
    <w:lvl w:ilvl="1">
      <w:start w:val="1"/>
      <w:numFmt w:val="bullet"/>
      <w:lvlText w:val="­"/>
      <w:lvlJc w:val="left"/>
      <w:pPr>
        <w:tabs>
          <w:tab w:val="num" w:pos="992"/>
        </w:tabs>
        <w:ind w:left="0" w:firstLine="709"/>
      </w:pPr>
      <w:rPr>
        <w:rFonts w:ascii="Courier New" w:hAnsi="Courier New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8">
    <w:nsid w:val="1CC74327"/>
    <w:multiLevelType w:val="multilevel"/>
    <w:tmpl w:val="724644F6"/>
    <w:styleLink w:val="-0"/>
    <w:lvl w:ilvl="0">
      <w:start w:val="1"/>
      <w:numFmt w:val="bullet"/>
      <w:lvlText w:val="–"/>
      <w:lvlJc w:val="left"/>
      <w:pPr>
        <w:tabs>
          <w:tab w:val="num" w:pos="992"/>
        </w:tabs>
        <w:ind w:left="0" w:firstLine="709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9">
    <w:nsid w:val="1E1B21CA"/>
    <w:multiLevelType w:val="multilevel"/>
    <w:tmpl w:val="7A84B174"/>
    <w:styleLink w:val="a6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0">
    <w:nsid w:val="2F854665"/>
    <w:multiLevelType w:val="multilevel"/>
    <w:tmpl w:val="037626F4"/>
    <w:styleLink w:val="a7"/>
    <w:lvl w:ilvl="0">
      <w:start w:val="1"/>
      <w:numFmt w:val="decimal"/>
      <w:lvlText w:val="%1"/>
      <w:lvlJc w:val="left"/>
      <w:pPr>
        <w:tabs>
          <w:tab w:val="num" w:pos="964"/>
        </w:tabs>
        <w:ind w:left="0" w:firstLine="709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tabs>
          <w:tab w:val="num" w:pos="2138"/>
        </w:tabs>
        <w:ind w:left="1418" w:firstLine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604"/>
        </w:tabs>
        <w:ind w:left="1413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972"/>
        </w:tabs>
        <w:ind w:left="1413" w:firstLine="709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091"/>
        </w:tabs>
        <w:ind w:left="1413" w:firstLine="70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74"/>
        </w:tabs>
        <w:ind w:left="1413" w:firstLine="709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418"/>
        </w:tabs>
        <w:ind w:left="1413" w:firstLine="709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562"/>
        </w:tabs>
        <w:ind w:left="356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06"/>
        </w:tabs>
        <w:ind w:left="3706" w:hanging="1584"/>
      </w:pPr>
      <w:rPr>
        <w:rFonts w:hint="default"/>
      </w:rPr>
    </w:lvl>
  </w:abstractNum>
  <w:abstractNum w:abstractNumId="21">
    <w:nsid w:val="30E322A0"/>
    <w:multiLevelType w:val="multilevel"/>
    <w:tmpl w:val="DF0EC648"/>
    <w:styleLink w:val="42"/>
    <w:lvl w:ilvl="0">
      <w:start w:val="1"/>
      <w:numFmt w:val="decimal"/>
      <w:lvlText w:val="%1"/>
      <w:lvlJc w:val="right"/>
      <w:pPr>
        <w:tabs>
          <w:tab w:val="num" w:pos="421"/>
        </w:tabs>
        <w:ind w:left="-4" w:firstLine="288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709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2">
    <w:nsid w:val="341542E3"/>
    <w:multiLevelType w:val="multilevel"/>
    <w:tmpl w:val="6C2AED0A"/>
    <w:styleLink w:val="a8"/>
    <w:lvl w:ilvl="0">
      <w:start w:val="1"/>
      <w:numFmt w:val="decimal"/>
      <w:pStyle w:val="a9"/>
      <w:suff w:val="space"/>
      <w:lvlText w:val="Рисунок %1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3">
    <w:nsid w:val="3B6C66B8"/>
    <w:multiLevelType w:val="hybridMultilevel"/>
    <w:tmpl w:val="816C90B8"/>
    <w:styleLink w:val="22"/>
    <w:lvl w:ilvl="0" w:tplc="14543804">
      <w:start w:val="1"/>
      <w:numFmt w:val="decimal"/>
      <w:lvlText w:val="%1-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E5F1119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5">
    <w:nsid w:val="42E641DE"/>
    <w:multiLevelType w:val="multilevel"/>
    <w:tmpl w:val="8C5872BE"/>
    <w:styleLink w:val="-7"/>
    <w:lvl w:ilvl="0">
      <w:start w:val="1"/>
      <w:numFmt w:val="decimal"/>
      <w:pStyle w:val="aa"/>
      <w:lvlText w:val="Таблица %1"/>
      <w:lvlJc w:val="left"/>
      <w:pPr>
        <w:tabs>
          <w:tab w:val="num" w:pos="1361"/>
        </w:tabs>
        <w:ind w:left="0" w:firstLine="0"/>
      </w:pPr>
      <w:rPr>
        <w:rFonts w:hint="default"/>
        <w:b/>
        <w:bCs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6">
    <w:nsid w:val="486E5F8F"/>
    <w:multiLevelType w:val="multilevel"/>
    <w:tmpl w:val="DF0EC648"/>
    <w:styleLink w:val="61"/>
    <w:lvl w:ilvl="0">
      <w:start w:val="1"/>
      <w:numFmt w:val="decimal"/>
      <w:lvlText w:val="%1"/>
      <w:lvlJc w:val="right"/>
      <w:pPr>
        <w:tabs>
          <w:tab w:val="num" w:pos="421"/>
        </w:tabs>
        <w:ind w:left="-4" w:firstLine="288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709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7">
    <w:nsid w:val="528C0916"/>
    <w:multiLevelType w:val="multilevel"/>
    <w:tmpl w:val="E8606EE0"/>
    <w:styleLink w:val="ab"/>
    <w:lvl w:ilvl="0">
      <w:start w:val="1"/>
      <w:numFmt w:val="russianUpper"/>
      <w:pStyle w:val="10"/>
      <w:suff w:val="nothing"/>
      <w:lvlText w:val="Приложение %1"/>
      <w:lvlJc w:val="left"/>
      <w:pPr>
        <w:ind w:left="0" w:firstLine="0"/>
      </w:pPr>
      <w:rPr>
        <w:rFonts w:hint="default"/>
        <w:b/>
        <w:bCs w:val="0"/>
        <w:i w:val="0"/>
        <w:iCs/>
      </w:rPr>
    </w:lvl>
    <w:lvl w:ilvl="1">
      <w:start w:val="1"/>
      <w:numFmt w:val="decimal"/>
      <w:pStyle w:val="23"/>
      <w:lvlText w:val="%1.%2"/>
      <w:lvlJc w:val="left"/>
      <w:pPr>
        <w:tabs>
          <w:tab w:val="num" w:pos="1276"/>
        </w:tabs>
        <w:ind w:left="0" w:firstLine="709"/>
      </w:pPr>
      <w:rPr>
        <w:rFonts w:hint="default"/>
        <w:b/>
        <w:bCs/>
        <w:i w:val="0"/>
        <w:iCs w:val="0"/>
      </w:rPr>
    </w:lvl>
    <w:lvl w:ilvl="2">
      <w:start w:val="1"/>
      <w:numFmt w:val="decimal"/>
      <w:pStyle w:val="32"/>
      <w:lvlText w:val="%1.%2.%3"/>
      <w:lvlJc w:val="left"/>
      <w:pPr>
        <w:tabs>
          <w:tab w:val="num" w:pos="1418"/>
        </w:tabs>
        <w:ind w:left="0" w:firstLine="709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vertAlign w:val="baseline"/>
        <w:em w:val="none"/>
      </w:rPr>
    </w:lvl>
    <w:lvl w:ilvl="3">
      <w:start w:val="1"/>
      <w:numFmt w:val="decimal"/>
      <w:pStyle w:val="43"/>
      <w:lvlText w:val="%1.%2.%3.%4"/>
      <w:lvlJc w:val="left"/>
      <w:pPr>
        <w:tabs>
          <w:tab w:val="num" w:pos="1559"/>
        </w:tabs>
        <w:ind w:left="0" w:firstLine="709"/>
      </w:pPr>
      <w:rPr>
        <w:rFonts w:hint="default"/>
      </w:rPr>
    </w:lvl>
    <w:lvl w:ilvl="4">
      <w:start w:val="1"/>
      <w:numFmt w:val="decimal"/>
      <w:pStyle w:val="52"/>
      <w:lvlText w:val="%1.%2.%3.%4.%5"/>
      <w:lvlJc w:val="left"/>
      <w:pPr>
        <w:tabs>
          <w:tab w:val="num" w:pos="1701"/>
        </w:tabs>
        <w:ind w:left="0" w:firstLine="709"/>
      </w:pPr>
      <w:rPr>
        <w:rFonts w:hint="default"/>
      </w:rPr>
    </w:lvl>
    <w:lvl w:ilvl="5">
      <w:start w:val="1"/>
      <w:numFmt w:val="decimal"/>
      <w:pStyle w:val="62"/>
      <w:lvlText w:val="%1.%2.%3.%4.%5.%6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-8910"/>
        </w:tabs>
        <w:ind w:left="-891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-8766"/>
        </w:tabs>
        <w:ind w:left="-876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-8622"/>
        </w:tabs>
        <w:ind w:left="-8622" w:hanging="1584"/>
      </w:pPr>
      <w:rPr>
        <w:rFonts w:hint="default"/>
      </w:rPr>
    </w:lvl>
  </w:abstractNum>
  <w:abstractNum w:abstractNumId="28">
    <w:nsid w:val="596832F1"/>
    <w:multiLevelType w:val="multilevel"/>
    <w:tmpl w:val="8C5872BE"/>
    <w:styleLink w:val="ac"/>
    <w:lvl w:ilvl="0">
      <w:start w:val="1"/>
      <w:numFmt w:val="decimal"/>
      <w:lvlText w:val="Таблица %1"/>
      <w:lvlJc w:val="left"/>
      <w:pPr>
        <w:tabs>
          <w:tab w:val="num" w:pos="1361"/>
        </w:tabs>
        <w:ind w:left="0" w:firstLine="0"/>
      </w:pPr>
      <w:rPr>
        <w:rFonts w:hint="default"/>
        <w:b/>
        <w:bCs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9">
    <w:nsid w:val="65AF450B"/>
    <w:multiLevelType w:val="hybridMultilevel"/>
    <w:tmpl w:val="E8C2F318"/>
    <w:styleLink w:val="ad"/>
    <w:lvl w:ilvl="0" w:tplc="627212A8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C94581E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7FCAA1A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38A162A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E98DFF4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26A67C6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156C78C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23051E4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3664AF8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6EDF3A5D"/>
    <w:multiLevelType w:val="multilevel"/>
    <w:tmpl w:val="F5C88138"/>
    <w:styleLink w:val="ae"/>
    <w:lvl w:ilvl="0">
      <w:start w:val="1"/>
      <w:numFmt w:val="russianUpper"/>
      <w:pStyle w:val="af"/>
      <w:suff w:val="nothing"/>
      <w:lvlText w:val="%1"/>
      <w:lvlJc w:val="left"/>
      <w:pPr>
        <w:ind w:left="0" w:firstLine="709"/>
      </w:pPr>
      <w:rPr>
        <w:rFonts w:hint="default"/>
        <w:vanish/>
      </w:rPr>
    </w:lvl>
    <w:lvl w:ilvl="1">
      <w:start w:val="1"/>
      <w:numFmt w:val="decimal"/>
      <w:pStyle w:val="af0"/>
      <w:suff w:val="space"/>
      <w:lvlText w:val="Таблица %1.%2"/>
      <w:lvlJc w:val="left"/>
      <w:pPr>
        <w:ind w:left="502" w:hanging="360"/>
      </w:pPr>
      <w:rPr>
        <w:rFonts w:hint="default"/>
        <w:b/>
        <w:i w:val="0"/>
        <w:vanish w:val="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5"/>
  </w:num>
  <w:num w:numId="12">
    <w:abstractNumId w:val="18"/>
  </w:num>
  <w:num w:numId="13">
    <w:abstractNumId w:val="17"/>
  </w:num>
  <w:num w:numId="14">
    <w:abstractNumId w:val="10"/>
  </w:num>
  <w:num w:numId="15">
    <w:abstractNumId w:val="20"/>
  </w:num>
  <w:num w:numId="16">
    <w:abstractNumId w:val="22"/>
    <w:lvlOverride w:ilvl="0">
      <w:lvl w:ilvl="0">
        <w:start w:val="1"/>
        <w:numFmt w:val="decimal"/>
        <w:pStyle w:val="a9"/>
        <w:suff w:val="space"/>
        <w:lvlText w:val="Рисунок %1"/>
        <w:lvlJc w:val="left"/>
        <w:pPr>
          <w:ind w:left="0" w:firstLine="0"/>
        </w:pPr>
        <w:rPr>
          <w:rFonts w:hint="default"/>
          <w:b w:val="0"/>
          <w:i w:val="0"/>
        </w:rPr>
      </w:lvl>
    </w:lvlOverride>
  </w:num>
  <w:num w:numId="17">
    <w:abstractNumId w:val="12"/>
  </w:num>
  <w:num w:numId="18">
    <w:abstractNumId w:val="27"/>
    <w:lvlOverride w:ilvl="0">
      <w:lvl w:ilvl="0">
        <w:start w:val="1"/>
        <w:numFmt w:val="russianUpper"/>
        <w:pStyle w:val="10"/>
        <w:suff w:val="nothing"/>
        <w:lvlText w:val="Приложение %1"/>
        <w:lvlJc w:val="left"/>
        <w:pPr>
          <w:ind w:left="0" w:firstLine="0"/>
        </w:pPr>
        <w:rPr>
          <w:rFonts w:hint="default"/>
          <w:b w:val="0"/>
          <w:bCs w:val="0"/>
          <w:i w:val="0"/>
          <w:iCs/>
        </w:rPr>
      </w:lvl>
    </w:lvlOverride>
    <w:lvlOverride w:ilvl="1">
      <w:lvl w:ilvl="1">
        <w:start w:val="1"/>
        <w:numFmt w:val="decimal"/>
        <w:pStyle w:val="23"/>
        <w:lvlText w:val="%1.%2"/>
        <w:lvlJc w:val="left"/>
        <w:pPr>
          <w:tabs>
            <w:tab w:val="num" w:pos="1276"/>
          </w:tabs>
          <w:ind w:left="0" w:firstLine="709"/>
        </w:pPr>
        <w:rPr>
          <w:rFonts w:hint="default"/>
          <w:b w:val="0"/>
          <w:bCs/>
          <w:i w:val="0"/>
          <w:iCs w:val="0"/>
        </w:rPr>
      </w:lvl>
    </w:lvlOverride>
    <w:lvlOverride w:ilvl="2">
      <w:lvl w:ilvl="2">
        <w:start w:val="1"/>
        <w:numFmt w:val="decimal"/>
        <w:pStyle w:val="32"/>
        <w:lvlText w:val="%1.%2.%3"/>
        <w:lvlJc w:val="left"/>
        <w:pPr>
          <w:tabs>
            <w:tab w:val="num" w:pos="1418"/>
          </w:tabs>
          <w:ind w:left="0" w:firstLine="709"/>
        </w:pPr>
        <w:rPr>
          <w:rFonts w:ascii="Times New Roman" w:hAnsi="Times New Roman" w:cs="Times New Roman" w:hint="default"/>
          <w:b w:val="0"/>
          <w:bCs w:val="0"/>
          <w:i w:val="0"/>
          <w:iCs w:val="0"/>
          <w:caps w:val="0"/>
          <w:smallCaps w:val="0"/>
          <w:strike w:val="0"/>
          <w:dstrike w:val="0"/>
          <w:vanish w:val="0"/>
          <w:color w:val="auto"/>
          <w:spacing w:val="0"/>
          <w:w w:val="100"/>
          <w:kern w:val="0"/>
          <w:position w:val="0"/>
          <w:sz w:val="24"/>
          <w:szCs w:val="24"/>
          <w:u w:val="none"/>
          <w:vertAlign w:val="baseline"/>
          <w:em w:val="none"/>
        </w:rPr>
      </w:lvl>
    </w:lvlOverride>
    <w:lvlOverride w:ilvl="3">
      <w:lvl w:ilvl="3">
        <w:start w:val="1"/>
        <w:numFmt w:val="decimal"/>
        <w:pStyle w:val="43"/>
        <w:lvlText w:val="%1.%2.%3.%4"/>
        <w:lvlJc w:val="left"/>
        <w:pPr>
          <w:tabs>
            <w:tab w:val="num" w:pos="1559"/>
          </w:tabs>
          <w:ind w:left="0" w:firstLine="709"/>
        </w:pPr>
        <w:rPr>
          <w:rFonts w:hint="default"/>
        </w:rPr>
      </w:lvl>
    </w:lvlOverride>
  </w:num>
  <w:num w:numId="19">
    <w:abstractNumId w:val="19"/>
  </w:num>
  <w:num w:numId="20">
    <w:abstractNumId w:val="25"/>
    <w:lvlOverride w:ilvl="0">
      <w:lvl w:ilvl="0">
        <w:start w:val="1"/>
        <w:numFmt w:val="decimal"/>
        <w:pStyle w:val="aa"/>
        <w:lvlText w:val="Таблица %1"/>
        <w:lvlJc w:val="left"/>
        <w:pPr>
          <w:tabs>
            <w:tab w:val="num" w:pos="1361"/>
          </w:tabs>
          <w:ind w:left="0" w:firstLine="0"/>
        </w:pPr>
        <w:rPr>
          <w:rFonts w:hint="default"/>
          <w:b w:val="0"/>
          <w:bCs/>
          <w:i w:val="0"/>
          <w:iCs w:val="0"/>
          <w:strike w:val="0"/>
        </w:rPr>
      </w:lvl>
    </w:lvlOverride>
  </w:num>
  <w:num w:numId="21">
    <w:abstractNumId w:val="16"/>
  </w:num>
  <w:num w:numId="22">
    <w:abstractNumId w:val="26"/>
  </w:num>
  <w:num w:numId="23">
    <w:abstractNumId w:val="13"/>
  </w:num>
  <w:num w:numId="24">
    <w:abstractNumId w:val="29"/>
  </w:num>
  <w:num w:numId="25">
    <w:abstractNumId w:val="24"/>
  </w:num>
  <w:num w:numId="26">
    <w:abstractNumId w:val="11"/>
  </w:num>
  <w:num w:numId="27">
    <w:abstractNumId w:val="28"/>
  </w:num>
  <w:num w:numId="28">
    <w:abstractNumId w:val="21"/>
  </w:num>
  <w:num w:numId="29">
    <w:abstractNumId w:val="14"/>
  </w:num>
  <w:num w:numId="30">
    <w:abstractNumId w:val="30"/>
    <w:lvlOverride w:ilvl="0">
      <w:lvl w:ilvl="0">
        <w:start w:val="1"/>
        <w:numFmt w:val="russianUpper"/>
        <w:pStyle w:val="af"/>
        <w:suff w:val="nothing"/>
        <w:lvlText w:val="%1"/>
        <w:lvlJc w:val="left"/>
        <w:pPr>
          <w:ind w:left="0" w:firstLine="709"/>
        </w:pPr>
        <w:rPr>
          <w:rFonts w:hint="default"/>
          <w:vanish/>
        </w:rPr>
      </w:lvl>
    </w:lvlOverride>
    <w:lvlOverride w:ilvl="1">
      <w:lvl w:ilvl="1">
        <w:start w:val="1"/>
        <w:numFmt w:val="decimal"/>
        <w:pStyle w:val="af0"/>
        <w:suff w:val="space"/>
        <w:lvlText w:val="Таблица %1.%2"/>
        <w:lvlJc w:val="left"/>
        <w:pPr>
          <w:ind w:left="720" w:hanging="360"/>
        </w:pPr>
        <w:rPr>
          <w:rFonts w:hint="default"/>
          <w:b/>
          <w:i w:val="0"/>
          <w:vanish w:val="0"/>
        </w:rPr>
      </w:lvl>
    </w:lvlOverride>
    <w:lvlOverride w:ilvl="2">
      <w:lvl w:ilvl="2">
        <w:start w:val="1"/>
        <w:numFmt w:val="lowerRoman"/>
        <w:lvlText w:val="%3)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8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31">
    <w:abstractNumId w:val="23"/>
  </w:num>
  <w:num w:numId="32">
    <w:abstractNumId w:val="22"/>
  </w:num>
  <w:num w:numId="33">
    <w:abstractNumId w:val="25"/>
  </w:num>
  <w:num w:numId="34">
    <w:abstractNumId w:val="27"/>
  </w:num>
  <w:num w:numId="35">
    <w:abstractNumId w:val="30"/>
  </w:num>
  <w:num w:numId="3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9"/>
  </w:num>
  <w:num w:numId="38">
    <w:abstractNumId w:val="8"/>
    <w:lvlOverride w:ilvl="0">
      <w:startOverride w:val="1"/>
    </w:lvlOverride>
  </w:num>
  <w:num w:numId="39">
    <w:abstractNumId w:val="7"/>
  </w:num>
  <w:num w:numId="40">
    <w:abstractNumId w:val="6"/>
  </w:num>
  <w:num w:numId="41">
    <w:abstractNumId w:val="5"/>
  </w:num>
  <w:num w:numId="42">
    <w:abstractNumId w:val="4"/>
  </w:num>
  <w:num w:numId="43">
    <w:abstractNumId w:val="3"/>
    <w:lvlOverride w:ilvl="0">
      <w:startOverride w:val="1"/>
    </w:lvlOverride>
  </w:num>
  <w:num w:numId="44">
    <w:abstractNumId w:val="2"/>
    <w:lvlOverride w:ilvl="0">
      <w:startOverride w:val="1"/>
    </w:lvlOverride>
  </w:num>
  <w:num w:numId="45">
    <w:abstractNumId w:val="1"/>
    <w:lvlOverride w:ilvl="0">
      <w:startOverride w:val="1"/>
    </w:lvlOverride>
  </w:num>
  <w:num w:numId="46">
    <w:abstractNumId w:val="0"/>
    <w:lvlOverride w:ilvl="0">
      <w:startOverride w:val="1"/>
    </w:lvlOverride>
  </w:num>
  <w:num w:numId="47">
    <w:abstractNumId w:val="27"/>
    <w:lvlOverride w:ilvl="0">
      <w:startOverride w:val="1"/>
      <w:lvl w:ilvl="0">
        <w:start w:val="1"/>
        <w:numFmt w:val="russianUpper"/>
        <w:pStyle w:val="10"/>
        <w:suff w:val="nothing"/>
        <w:lvlText w:val="Приложение %1"/>
        <w:lvlJc w:val="left"/>
        <w:pPr>
          <w:ind w:left="0" w:firstLine="0"/>
        </w:pPr>
        <w:rPr>
          <w:b w:val="0"/>
          <w:bCs w:val="0"/>
          <w:i w:val="0"/>
          <w:iCs/>
        </w:rPr>
      </w:lvl>
    </w:lvlOverride>
    <w:lvlOverride w:ilvl="1">
      <w:startOverride w:val="1"/>
      <w:lvl w:ilvl="1">
        <w:start w:val="1"/>
        <w:numFmt w:val="decimal"/>
        <w:pStyle w:val="23"/>
        <w:lvlText w:val="%1.%2"/>
        <w:lvlJc w:val="left"/>
        <w:pPr>
          <w:tabs>
            <w:tab w:val="num" w:pos="1276"/>
          </w:tabs>
          <w:ind w:left="0" w:firstLine="709"/>
        </w:pPr>
        <w:rPr>
          <w:b w:val="0"/>
          <w:bCs/>
          <w:i w:val="0"/>
          <w:iCs w:val="0"/>
        </w:rPr>
      </w:lvl>
    </w:lvlOverride>
    <w:lvlOverride w:ilvl="2">
      <w:startOverride w:val="1"/>
      <w:lvl w:ilvl="2">
        <w:start w:val="1"/>
        <w:numFmt w:val="decimal"/>
        <w:pStyle w:val="32"/>
        <w:lvlText w:val="%1.%2.%3"/>
        <w:lvlJc w:val="left"/>
        <w:pPr>
          <w:tabs>
            <w:tab w:val="num" w:pos="1418"/>
          </w:tabs>
          <w:ind w:left="0" w:firstLine="709"/>
        </w:pPr>
        <w:rPr>
          <w:rFonts w:ascii="Times New Roman" w:hAnsi="Times New Roman" w:cs="Times New Roman" w:hint="default"/>
          <w:b w:val="0"/>
          <w:bCs w:val="0"/>
          <w:i w:val="0"/>
          <w:iCs w:val="0"/>
          <w:caps w:val="0"/>
          <w:smallCaps w:val="0"/>
          <w:strike w:val="0"/>
          <w:dstrike w:val="0"/>
          <w:vanish w:val="0"/>
          <w:webHidden w:val="0"/>
          <w:color w:val="auto"/>
          <w:spacing w:val="0"/>
          <w:w w:val="100"/>
          <w:kern w:val="0"/>
          <w:position w:val="0"/>
          <w:sz w:val="24"/>
          <w:szCs w:val="24"/>
          <w:u w:val="none"/>
          <w:effect w:val="none"/>
          <w:vertAlign w:val="baseline"/>
          <w:em w:val="none"/>
          <w:specVanish w:val="0"/>
        </w:rPr>
      </w:lvl>
    </w:lvlOverride>
    <w:lvlOverride w:ilvl="3">
      <w:startOverride w:val="1"/>
      <w:lvl w:ilvl="3">
        <w:start w:val="1"/>
        <w:numFmt w:val="decimal"/>
        <w:pStyle w:val="43"/>
        <w:lvlText w:val="%1.%2.%3.%4"/>
        <w:lvlJc w:val="left"/>
        <w:pPr>
          <w:tabs>
            <w:tab w:val="num" w:pos="1559"/>
          </w:tabs>
          <w:ind w:left="0" w:firstLine="709"/>
        </w:pPr>
      </w:lvl>
    </w:lvlOverride>
    <w:lvlOverride w:ilvl="4">
      <w:startOverride w:val="1"/>
      <w:lvl w:ilvl="4">
        <w:start w:val="1"/>
        <w:numFmt w:val="decimal"/>
        <w:pStyle w:val="52"/>
        <w:lvlText w:val=""/>
        <w:lvlJc w:val="left"/>
      </w:lvl>
    </w:lvlOverride>
    <w:lvlOverride w:ilvl="5">
      <w:startOverride w:val="1"/>
      <w:lvl w:ilvl="5">
        <w:start w:val="1"/>
        <w:numFmt w:val="decimal"/>
        <w:pStyle w:val="62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48">
    <w:abstractNumId w:val="22"/>
    <w:lvlOverride w:ilvl="0">
      <w:startOverride w:val="1"/>
      <w:lvl w:ilvl="0">
        <w:start w:val="1"/>
        <w:numFmt w:val="decimal"/>
        <w:pStyle w:val="a9"/>
        <w:suff w:val="space"/>
        <w:lvlText w:val="Рисунок %1"/>
        <w:lvlJc w:val="left"/>
        <w:pPr>
          <w:ind w:left="0" w:firstLine="0"/>
        </w:pPr>
        <w:rPr>
          <w:b w:val="0"/>
          <w:i w:val="0"/>
        </w:r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49">
    <w:abstractNumId w:val="25"/>
    <w:lvlOverride w:ilvl="0">
      <w:startOverride w:val="1"/>
      <w:lvl w:ilvl="0">
        <w:start w:val="1"/>
        <w:numFmt w:val="decimal"/>
        <w:pStyle w:val="aa"/>
        <w:lvlText w:val="Таблица %1"/>
        <w:lvlJc w:val="left"/>
        <w:pPr>
          <w:tabs>
            <w:tab w:val="num" w:pos="1361"/>
          </w:tabs>
          <w:ind w:left="0" w:firstLine="0"/>
        </w:pPr>
        <w:rPr>
          <w:b w:val="0"/>
          <w:bCs/>
          <w:i w:val="0"/>
          <w:iCs w:val="0"/>
          <w:strike w:val="0"/>
          <w:dstrike w:val="0"/>
          <w:u w:val="none"/>
          <w:effect w:val="none"/>
        </w:r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5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D2619"/>
    <w:rsid w:val="00016342"/>
    <w:rsid w:val="000245B3"/>
    <w:rsid w:val="00030774"/>
    <w:rsid w:val="00047D10"/>
    <w:rsid w:val="000607A0"/>
    <w:rsid w:val="00070219"/>
    <w:rsid w:val="000954AC"/>
    <w:rsid w:val="000A2C22"/>
    <w:rsid w:val="000A7CDA"/>
    <w:rsid w:val="000B7363"/>
    <w:rsid w:val="000D2D90"/>
    <w:rsid w:val="001975A3"/>
    <w:rsid w:val="001977ED"/>
    <w:rsid w:val="001B07B3"/>
    <w:rsid w:val="001B29CB"/>
    <w:rsid w:val="001C068D"/>
    <w:rsid w:val="001C2CB9"/>
    <w:rsid w:val="001C3AE1"/>
    <w:rsid w:val="001D10C0"/>
    <w:rsid w:val="001F1F71"/>
    <w:rsid w:val="001F47DD"/>
    <w:rsid w:val="00202A02"/>
    <w:rsid w:val="00211744"/>
    <w:rsid w:val="00243DEC"/>
    <w:rsid w:val="00246833"/>
    <w:rsid w:val="00256727"/>
    <w:rsid w:val="002753B1"/>
    <w:rsid w:val="002A252F"/>
    <w:rsid w:val="002B1FB2"/>
    <w:rsid w:val="002B2AF6"/>
    <w:rsid w:val="002D12D7"/>
    <w:rsid w:val="002F0A18"/>
    <w:rsid w:val="00303706"/>
    <w:rsid w:val="00307987"/>
    <w:rsid w:val="003606AC"/>
    <w:rsid w:val="00377F17"/>
    <w:rsid w:val="003915BF"/>
    <w:rsid w:val="003A6641"/>
    <w:rsid w:val="003B7D54"/>
    <w:rsid w:val="003C5648"/>
    <w:rsid w:val="003D0C2A"/>
    <w:rsid w:val="003D0E07"/>
    <w:rsid w:val="004025AD"/>
    <w:rsid w:val="00405B0B"/>
    <w:rsid w:val="00411B1F"/>
    <w:rsid w:val="0041457B"/>
    <w:rsid w:val="00416670"/>
    <w:rsid w:val="00463CE3"/>
    <w:rsid w:val="004A49A8"/>
    <w:rsid w:val="004A7F21"/>
    <w:rsid w:val="004B71EE"/>
    <w:rsid w:val="004D2619"/>
    <w:rsid w:val="004E6020"/>
    <w:rsid w:val="005025BD"/>
    <w:rsid w:val="00513F91"/>
    <w:rsid w:val="00520887"/>
    <w:rsid w:val="00524358"/>
    <w:rsid w:val="0054180B"/>
    <w:rsid w:val="0055187B"/>
    <w:rsid w:val="005F17A6"/>
    <w:rsid w:val="00673BFE"/>
    <w:rsid w:val="00675C2B"/>
    <w:rsid w:val="00676BF5"/>
    <w:rsid w:val="006817A1"/>
    <w:rsid w:val="0069604C"/>
    <w:rsid w:val="006D2121"/>
    <w:rsid w:val="006D5C9B"/>
    <w:rsid w:val="006E7273"/>
    <w:rsid w:val="007447E6"/>
    <w:rsid w:val="0084189C"/>
    <w:rsid w:val="00856A5A"/>
    <w:rsid w:val="00867D0D"/>
    <w:rsid w:val="0088466A"/>
    <w:rsid w:val="008959D1"/>
    <w:rsid w:val="008B232D"/>
    <w:rsid w:val="008C01D4"/>
    <w:rsid w:val="008E4337"/>
    <w:rsid w:val="008F5F99"/>
    <w:rsid w:val="00932DE4"/>
    <w:rsid w:val="00934473"/>
    <w:rsid w:val="00945EA5"/>
    <w:rsid w:val="0099637D"/>
    <w:rsid w:val="009A69B0"/>
    <w:rsid w:val="009A77D1"/>
    <w:rsid w:val="009B158C"/>
    <w:rsid w:val="009B3BBF"/>
    <w:rsid w:val="00A37793"/>
    <w:rsid w:val="00A95B4A"/>
    <w:rsid w:val="00AA3F8D"/>
    <w:rsid w:val="00AC520B"/>
    <w:rsid w:val="00AC5422"/>
    <w:rsid w:val="00AC775C"/>
    <w:rsid w:val="00AD61C6"/>
    <w:rsid w:val="00AF2732"/>
    <w:rsid w:val="00B03033"/>
    <w:rsid w:val="00B53552"/>
    <w:rsid w:val="00B543ED"/>
    <w:rsid w:val="00B54E3E"/>
    <w:rsid w:val="00B63427"/>
    <w:rsid w:val="00B636EF"/>
    <w:rsid w:val="00B71494"/>
    <w:rsid w:val="00B82156"/>
    <w:rsid w:val="00BA5669"/>
    <w:rsid w:val="00BC4F73"/>
    <w:rsid w:val="00BE3A09"/>
    <w:rsid w:val="00C0026F"/>
    <w:rsid w:val="00C002A8"/>
    <w:rsid w:val="00C11663"/>
    <w:rsid w:val="00C44F28"/>
    <w:rsid w:val="00C470ED"/>
    <w:rsid w:val="00CA5161"/>
    <w:rsid w:val="00CD3EDE"/>
    <w:rsid w:val="00D02BF0"/>
    <w:rsid w:val="00D04457"/>
    <w:rsid w:val="00D76342"/>
    <w:rsid w:val="00D83EF6"/>
    <w:rsid w:val="00DE5B7A"/>
    <w:rsid w:val="00DF39D6"/>
    <w:rsid w:val="00E122D3"/>
    <w:rsid w:val="00E27632"/>
    <w:rsid w:val="00E547C3"/>
    <w:rsid w:val="00E57684"/>
    <w:rsid w:val="00E6251B"/>
    <w:rsid w:val="00EA370E"/>
    <w:rsid w:val="00F11A4F"/>
    <w:rsid w:val="00F125A1"/>
    <w:rsid w:val="00F25C99"/>
    <w:rsid w:val="00F51108"/>
    <w:rsid w:val="00F97DED"/>
    <w:rsid w:val="00FB3A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caption" w:qFormat="1"/>
    <w:lsdException w:name="annotation reference" w:uiPriority="0"/>
    <w:lsdException w:name="line number" w:uiPriority="0"/>
    <w:lsdException w:name="page number" w:uiPriority="0"/>
    <w:lsdException w:name="endnote reference" w:uiPriority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Typewriter" w:uiPriority="0"/>
    <w:lsdException w:name="HTML Variable" w:uiPriority="0"/>
    <w:lsdException w:name="Outline List 1" w:uiPriority="0"/>
    <w:lsdException w:name="Outline List 2" w:uiPriority="0"/>
    <w:lsdException w:name="Outline List 3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Table Grid" w:semiHidden="0" w:uiPriority="59" w:unhideWhenUsed="0"/>
    <w:lsdException w:name="Table Theme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f1">
    <w:name w:val="Normal"/>
    <w:qFormat/>
    <w:rsid w:val="00EA370E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basedOn w:val="af1"/>
    <w:next w:val="af1"/>
    <w:link w:val="11"/>
    <w:qFormat/>
    <w:rsid w:val="00D02BF0"/>
    <w:pPr>
      <w:keepNext/>
      <w:keepLines/>
      <w:numPr>
        <w:numId w:val="11"/>
      </w:numPr>
      <w:suppressAutoHyphens/>
      <w:spacing w:before="360" w:after="240" w:line="360" w:lineRule="auto"/>
      <w:contextualSpacing/>
      <w:jc w:val="center"/>
      <w:outlineLvl w:val="0"/>
    </w:pPr>
    <w:rPr>
      <w:rFonts w:ascii="Times New Roman" w:eastAsia="Times New Roman" w:hAnsi="Times New Roman"/>
      <w:b/>
      <w:kern w:val="24"/>
      <w:sz w:val="26"/>
      <w:szCs w:val="24"/>
    </w:rPr>
  </w:style>
  <w:style w:type="paragraph" w:styleId="21">
    <w:name w:val="heading 2"/>
    <w:basedOn w:val="af1"/>
    <w:next w:val="af1"/>
    <w:link w:val="24"/>
    <w:qFormat/>
    <w:rsid w:val="00D02BF0"/>
    <w:pPr>
      <w:keepNext/>
      <w:keepLines/>
      <w:numPr>
        <w:ilvl w:val="1"/>
        <w:numId w:val="11"/>
      </w:numPr>
      <w:spacing w:before="100" w:beforeAutospacing="1" w:after="240" w:line="360" w:lineRule="auto"/>
      <w:outlineLvl w:val="1"/>
    </w:pPr>
    <w:rPr>
      <w:rFonts w:ascii="Times New Roman" w:eastAsia="Times New Roman" w:hAnsi="Times New Roman" w:cs="Arial"/>
      <w:b/>
      <w:bCs/>
      <w:kern w:val="28"/>
      <w:sz w:val="24"/>
      <w:szCs w:val="30"/>
    </w:rPr>
  </w:style>
  <w:style w:type="paragraph" w:styleId="31">
    <w:name w:val="heading 3"/>
    <w:basedOn w:val="af1"/>
    <w:next w:val="af1"/>
    <w:link w:val="33"/>
    <w:qFormat/>
    <w:rsid w:val="00D02BF0"/>
    <w:pPr>
      <w:keepNext/>
      <w:numPr>
        <w:ilvl w:val="2"/>
        <w:numId w:val="11"/>
      </w:numPr>
      <w:spacing w:before="100" w:beforeAutospacing="1" w:after="40" w:line="360" w:lineRule="auto"/>
      <w:jc w:val="both"/>
      <w:outlineLvl w:val="2"/>
    </w:pPr>
    <w:rPr>
      <w:rFonts w:ascii="Times New Roman" w:eastAsia="Times New Roman" w:hAnsi="Times New Roman"/>
      <w:kern w:val="24"/>
      <w:sz w:val="24"/>
      <w:szCs w:val="24"/>
    </w:rPr>
  </w:style>
  <w:style w:type="paragraph" w:styleId="41">
    <w:name w:val="heading 4"/>
    <w:basedOn w:val="af1"/>
    <w:next w:val="af1"/>
    <w:link w:val="44"/>
    <w:qFormat/>
    <w:rsid w:val="00D02BF0"/>
    <w:pPr>
      <w:numPr>
        <w:ilvl w:val="3"/>
        <w:numId w:val="11"/>
      </w:numPr>
      <w:spacing w:before="100" w:beforeAutospacing="1" w:after="40" w:line="360" w:lineRule="auto"/>
      <w:jc w:val="both"/>
      <w:outlineLvl w:val="3"/>
    </w:pPr>
    <w:rPr>
      <w:rFonts w:ascii="Times New Roman" w:eastAsia="Times New Roman" w:hAnsi="Times New Roman"/>
      <w:kern w:val="24"/>
      <w:sz w:val="24"/>
      <w:szCs w:val="24"/>
    </w:rPr>
  </w:style>
  <w:style w:type="paragraph" w:styleId="51">
    <w:name w:val="heading 5"/>
    <w:basedOn w:val="af1"/>
    <w:next w:val="af1"/>
    <w:link w:val="53"/>
    <w:qFormat/>
    <w:rsid w:val="00D02BF0"/>
    <w:pPr>
      <w:keepNext/>
      <w:keepLines/>
      <w:numPr>
        <w:ilvl w:val="4"/>
        <w:numId w:val="11"/>
      </w:numPr>
      <w:autoSpaceDE w:val="0"/>
      <w:autoSpaceDN w:val="0"/>
      <w:adjustRightInd w:val="0"/>
      <w:spacing w:before="100" w:beforeAutospacing="1" w:after="40" w:line="360" w:lineRule="auto"/>
      <w:jc w:val="both"/>
      <w:outlineLvl w:val="4"/>
    </w:pPr>
    <w:rPr>
      <w:rFonts w:ascii="Times New Roman" w:eastAsia="Times New Roman" w:hAnsi="Times New Roman"/>
      <w:bCs/>
      <w:kern w:val="24"/>
      <w:sz w:val="24"/>
      <w:szCs w:val="18"/>
    </w:rPr>
  </w:style>
  <w:style w:type="paragraph" w:styleId="60">
    <w:name w:val="heading 6"/>
    <w:basedOn w:val="af1"/>
    <w:link w:val="63"/>
    <w:qFormat/>
    <w:rsid w:val="00D02BF0"/>
    <w:pPr>
      <w:numPr>
        <w:ilvl w:val="5"/>
        <w:numId w:val="11"/>
      </w:numPr>
      <w:autoSpaceDE w:val="0"/>
      <w:autoSpaceDN w:val="0"/>
      <w:adjustRightInd w:val="0"/>
      <w:spacing w:before="100" w:beforeAutospacing="1" w:after="40" w:line="360" w:lineRule="auto"/>
      <w:jc w:val="both"/>
      <w:outlineLvl w:val="5"/>
    </w:pPr>
    <w:rPr>
      <w:rFonts w:ascii="Times New Roman" w:eastAsia="Times New Roman" w:hAnsi="Times New Roman"/>
      <w:bCs/>
      <w:kern w:val="24"/>
      <w:sz w:val="24"/>
      <w:szCs w:val="18"/>
    </w:rPr>
  </w:style>
  <w:style w:type="paragraph" w:styleId="70">
    <w:name w:val="heading 7"/>
    <w:basedOn w:val="af1"/>
    <w:link w:val="71"/>
    <w:uiPriority w:val="99"/>
    <w:qFormat/>
    <w:rsid w:val="00D02BF0"/>
    <w:pPr>
      <w:keepNext/>
      <w:widowControl w:val="0"/>
      <w:numPr>
        <w:ilvl w:val="6"/>
        <w:numId w:val="11"/>
      </w:numPr>
      <w:autoSpaceDE w:val="0"/>
      <w:autoSpaceDN w:val="0"/>
      <w:adjustRightInd w:val="0"/>
      <w:spacing w:before="100" w:beforeAutospacing="1" w:after="40" w:line="360" w:lineRule="auto"/>
      <w:jc w:val="both"/>
      <w:outlineLvl w:val="6"/>
    </w:pPr>
    <w:rPr>
      <w:rFonts w:ascii="Times New Roman" w:eastAsia="Times New Roman" w:hAnsi="Times New Roman"/>
      <w:bCs/>
      <w:kern w:val="24"/>
      <w:sz w:val="24"/>
      <w:szCs w:val="32"/>
    </w:rPr>
  </w:style>
  <w:style w:type="paragraph" w:styleId="8">
    <w:name w:val="heading 8"/>
    <w:basedOn w:val="af1"/>
    <w:next w:val="af1"/>
    <w:link w:val="80"/>
    <w:uiPriority w:val="99"/>
    <w:qFormat/>
    <w:rsid w:val="00D02BF0"/>
    <w:pPr>
      <w:widowControl w:val="0"/>
      <w:numPr>
        <w:ilvl w:val="7"/>
        <w:numId w:val="11"/>
      </w:numPr>
      <w:autoSpaceDE w:val="0"/>
      <w:autoSpaceDN w:val="0"/>
      <w:adjustRightInd w:val="0"/>
      <w:spacing w:before="100" w:beforeAutospacing="1" w:after="40" w:line="360" w:lineRule="auto"/>
      <w:jc w:val="both"/>
      <w:outlineLvl w:val="7"/>
    </w:pPr>
    <w:rPr>
      <w:rFonts w:ascii="Times New Roman" w:eastAsia="Times New Roman" w:hAnsi="Times New Roman" w:cs="Arial"/>
      <w:bCs/>
      <w:kern w:val="24"/>
      <w:sz w:val="24"/>
      <w:szCs w:val="24"/>
    </w:rPr>
  </w:style>
  <w:style w:type="paragraph" w:styleId="9">
    <w:name w:val="heading 9"/>
    <w:basedOn w:val="af1"/>
    <w:next w:val="af1"/>
    <w:link w:val="90"/>
    <w:uiPriority w:val="99"/>
    <w:qFormat/>
    <w:rsid w:val="00D02BF0"/>
    <w:pPr>
      <w:keepNext/>
      <w:widowControl w:val="0"/>
      <w:numPr>
        <w:ilvl w:val="8"/>
        <w:numId w:val="11"/>
      </w:numPr>
      <w:autoSpaceDE w:val="0"/>
      <w:autoSpaceDN w:val="0"/>
      <w:adjustRightInd w:val="0"/>
      <w:spacing w:before="100" w:beforeAutospacing="1" w:after="40" w:line="360" w:lineRule="auto"/>
      <w:jc w:val="both"/>
      <w:outlineLvl w:val="8"/>
    </w:pPr>
    <w:rPr>
      <w:rFonts w:ascii="Times New Roman" w:eastAsia="Times New Roman" w:hAnsi="Times New Roman" w:cs="Arial"/>
      <w:kern w:val="24"/>
      <w:sz w:val="24"/>
      <w:szCs w:val="24"/>
    </w:rPr>
  </w:style>
  <w:style w:type="character" w:default="1" w:styleId="af2">
    <w:name w:val="Default Paragraph Font"/>
    <w:uiPriority w:val="1"/>
    <w:semiHidden/>
    <w:unhideWhenUsed/>
  </w:style>
  <w:style w:type="table" w:default="1" w:styleId="af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f4">
    <w:name w:val="No List"/>
    <w:uiPriority w:val="99"/>
    <w:semiHidden/>
    <w:unhideWhenUsed/>
  </w:style>
  <w:style w:type="character" w:customStyle="1" w:styleId="11">
    <w:name w:val="Заголовок 1 Знак"/>
    <w:basedOn w:val="af2"/>
    <w:link w:val="1"/>
    <w:rsid w:val="00D02BF0"/>
    <w:rPr>
      <w:rFonts w:ascii="Times New Roman" w:eastAsia="Times New Roman" w:hAnsi="Times New Roman" w:cs="Times New Roman"/>
      <w:b/>
      <w:kern w:val="24"/>
      <w:sz w:val="26"/>
      <w:szCs w:val="24"/>
    </w:rPr>
  </w:style>
  <w:style w:type="character" w:customStyle="1" w:styleId="24">
    <w:name w:val="Заголовок 2 Знак"/>
    <w:basedOn w:val="af2"/>
    <w:link w:val="21"/>
    <w:rsid w:val="00D02BF0"/>
    <w:rPr>
      <w:rFonts w:ascii="Times New Roman" w:eastAsia="Times New Roman" w:hAnsi="Times New Roman" w:cs="Arial"/>
      <w:b/>
      <w:bCs/>
      <w:kern w:val="28"/>
      <w:sz w:val="24"/>
      <w:szCs w:val="30"/>
    </w:rPr>
  </w:style>
  <w:style w:type="character" w:customStyle="1" w:styleId="33">
    <w:name w:val="Заголовок 3 Знак"/>
    <w:basedOn w:val="af2"/>
    <w:link w:val="31"/>
    <w:rsid w:val="00D02BF0"/>
    <w:rPr>
      <w:rFonts w:ascii="Times New Roman" w:eastAsia="Times New Roman" w:hAnsi="Times New Roman" w:cs="Times New Roman"/>
      <w:kern w:val="24"/>
      <w:sz w:val="24"/>
      <w:szCs w:val="24"/>
    </w:rPr>
  </w:style>
  <w:style w:type="character" w:customStyle="1" w:styleId="44">
    <w:name w:val="Заголовок 4 Знак"/>
    <w:basedOn w:val="af2"/>
    <w:link w:val="41"/>
    <w:rsid w:val="00D02BF0"/>
    <w:rPr>
      <w:rFonts w:ascii="Times New Roman" w:eastAsia="Times New Roman" w:hAnsi="Times New Roman" w:cs="Times New Roman"/>
      <w:kern w:val="24"/>
      <w:sz w:val="24"/>
      <w:szCs w:val="24"/>
    </w:rPr>
  </w:style>
  <w:style w:type="character" w:customStyle="1" w:styleId="53">
    <w:name w:val="Заголовок 5 Знак"/>
    <w:basedOn w:val="af2"/>
    <w:link w:val="51"/>
    <w:rsid w:val="00D02BF0"/>
    <w:rPr>
      <w:rFonts w:ascii="Times New Roman" w:eastAsia="Times New Roman" w:hAnsi="Times New Roman" w:cs="Times New Roman"/>
      <w:bCs/>
      <w:kern w:val="24"/>
      <w:sz w:val="24"/>
      <w:szCs w:val="18"/>
    </w:rPr>
  </w:style>
  <w:style w:type="character" w:customStyle="1" w:styleId="63">
    <w:name w:val="Заголовок 6 Знак"/>
    <w:basedOn w:val="af2"/>
    <w:link w:val="60"/>
    <w:rsid w:val="00D02BF0"/>
    <w:rPr>
      <w:rFonts w:ascii="Times New Roman" w:eastAsia="Times New Roman" w:hAnsi="Times New Roman" w:cs="Times New Roman"/>
      <w:bCs/>
      <w:kern w:val="24"/>
      <w:sz w:val="24"/>
      <w:szCs w:val="18"/>
    </w:rPr>
  </w:style>
  <w:style w:type="character" w:customStyle="1" w:styleId="71">
    <w:name w:val="Заголовок 7 Знак"/>
    <w:basedOn w:val="af2"/>
    <w:link w:val="70"/>
    <w:uiPriority w:val="99"/>
    <w:rsid w:val="00D02BF0"/>
    <w:rPr>
      <w:rFonts w:ascii="Times New Roman" w:eastAsia="Times New Roman" w:hAnsi="Times New Roman" w:cs="Times New Roman"/>
      <w:bCs/>
      <w:kern w:val="24"/>
      <w:sz w:val="24"/>
      <w:szCs w:val="32"/>
    </w:rPr>
  </w:style>
  <w:style w:type="character" w:customStyle="1" w:styleId="80">
    <w:name w:val="Заголовок 8 Знак"/>
    <w:basedOn w:val="af2"/>
    <w:link w:val="8"/>
    <w:uiPriority w:val="99"/>
    <w:rsid w:val="00D02BF0"/>
    <w:rPr>
      <w:rFonts w:ascii="Times New Roman" w:eastAsia="Times New Roman" w:hAnsi="Times New Roman" w:cs="Arial"/>
      <w:bCs/>
      <w:kern w:val="24"/>
      <w:sz w:val="24"/>
      <w:szCs w:val="24"/>
    </w:rPr>
  </w:style>
  <w:style w:type="character" w:customStyle="1" w:styleId="90">
    <w:name w:val="Заголовок 9 Знак"/>
    <w:basedOn w:val="af2"/>
    <w:link w:val="9"/>
    <w:uiPriority w:val="99"/>
    <w:rsid w:val="00D02BF0"/>
    <w:rPr>
      <w:rFonts w:ascii="Times New Roman" w:eastAsia="Times New Roman" w:hAnsi="Times New Roman" w:cs="Arial"/>
      <w:kern w:val="24"/>
      <w:sz w:val="24"/>
      <w:szCs w:val="24"/>
    </w:rPr>
  </w:style>
  <w:style w:type="character" w:styleId="af5">
    <w:name w:val="Hyperlink"/>
    <w:uiPriority w:val="99"/>
    <w:unhideWhenUsed/>
    <w:rsid w:val="00D02BF0"/>
    <w:rPr>
      <w:color w:val="0000FF"/>
      <w:u w:val="single"/>
    </w:rPr>
  </w:style>
  <w:style w:type="character" w:customStyle="1" w:styleId="FontStyle12">
    <w:name w:val="Font Style12"/>
    <w:rsid w:val="00D02BF0"/>
    <w:rPr>
      <w:rFonts w:ascii="Times New Roman" w:hAnsi="Times New Roman" w:cs="Times New Roman" w:hint="default"/>
      <w:b/>
      <w:bCs/>
      <w:spacing w:val="10"/>
      <w:sz w:val="20"/>
      <w:szCs w:val="20"/>
    </w:rPr>
  </w:style>
  <w:style w:type="paragraph" w:customStyle="1" w:styleId="ConsPlusTitle">
    <w:name w:val="ConsPlusTitle"/>
    <w:uiPriority w:val="99"/>
    <w:rsid w:val="00D02BF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D02BF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Cell">
    <w:name w:val="ConsPlusCell"/>
    <w:uiPriority w:val="99"/>
    <w:rsid w:val="00D02BF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D02BF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f6">
    <w:name w:val="Table Grid"/>
    <w:basedOn w:val="af3"/>
    <w:uiPriority w:val="59"/>
    <w:rsid w:val="00D02B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7">
    <w:name w:val="List Paragraph"/>
    <w:aliases w:val="Bullet List,FooterText,numbered,Paragraphe de liste1,lp1"/>
    <w:basedOn w:val="af1"/>
    <w:link w:val="af8"/>
    <w:uiPriority w:val="34"/>
    <w:qFormat/>
    <w:rsid w:val="00D02BF0"/>
    <w:pPr>
      <w:spacing w:after="160" w:line="259" w:lineRule="auto"/>
      <w:ind w:left="720"/>
    </w:pPr>
    <w:rPr>
      <w:rFonts w:cs="Calibri"/>
      <w:sz w:val="20"/>
      <w:szCs w:val="20"/>
      <w:lang w:val="en-US" w:eastAsia="ru-RU"/>
    </w:rPr>
  </w:style>
  <w:style w:type="character" w:customStyle="1" w:styleId="af8">
    <w:name w:val="Абзац списка Знак"/>
    <w:aliases w:val="Bullet List Знак,FooterText Знак,numbered Знак,Paragraphe de liste1 Знак,lp1 Знак"/>
    <w:link w:val="af7"/>
    <w:uiPriority w:val="34"/>
    <w:locked/>
    <w:rsid w:val="00D02BF0"/>
    <w:rPr>
      <w:rFonts w:ascii="Calibri" w:eastAsia="Calibri" w:hAnsi="Calibri" w:cs="Calibri"/>
      <w:sz w:val="20"/>
      <w:szCs w:val="20"/>
      <w:lang w:val="en-US" w:eastAsia="ru-RU"/>
    </w:rPr>
  </w:style>
  <w:style w:type="table" w:customStyle="1" w:styleId="25">
    <w:name w:val="Сетка таблицы2"/>
    <w:basedOn w:val="af3"/>
    <w:next w:val="af6"/>
    <w:uiPriority w:val="59"/>
    <w:rsid w:val="00D02BF0"/>
    <w:pPr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Block Text"/>
    <w:basedOn w:val="af1"/>
    <w:uiPriority w:val="99"/>
    <w:rsid w:val="00D02BF0"/>
    <w:pPr>
      <w:widowControl w:val="0"/>
      <w:shd w:val="clear" w:color="auto" w:fill="FFFFFF"/>
      <w:autoSpaceDE w:val="0"/>
      <w:autoSpaceDN w:val="0"/>
      <w:adjustRightInd w:val="0"/>
      <w:spacing w:after="0" w:line="326" w:lineRule="exact"/>
      <w:ind w:left="36" w:right="14" w:firstLine="576"/>
      <w:jc w:val="both"/>
    </w:pPr>
    <w:rPr>
      <w:rFonts w:ascii="Times New Roman" w:eastAsia="Times New Roman" w:hAnsi="Times New Roman"/>
      <w:color w:val="000000"/>
      <w:spacing w:val="-11"/>
      <w:sz w:val="28"/>
      <w:szCs w:val="20"/>
    </w:rPr>
  </w:style>
  <w:style w:type="paragraph" w:styleId="afa">
    <w:name w:val="Plain Text"/>
    <w:basedOn w:val="af1"/>
    <w:link w:val="afb"/>
    <w:uiPriority w:val="99"/>
    <w:rsid w:val="00D02BF0"/>
    <w:pPr>
      <w:spacing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afb">
    <w:name w:val="Текст Знак"/>
    <w:basedOn w:val="af2"/>
    <w:link w:val="afa"/>
    <w:uiPriority w:val="99"/>
    <w:rsid w:val="00D02BF0"/>
    <w:rPr>
      <w:rFonts w:ascii="Courier New" w:eastAsia="Times New Roman" w:hAnsi="Courier New" w:cs="Times New Roman"/>
      <w:sz w:val="20"/>
      <w:szCs w:val="20"/>
    </w:rPr>
  </w:style>
  <w:style w:type="paragraph" w:styleId="26">
    <w:name w:val="Body Text Indent 2"/>
    <w:basedOn w:val="af1"/>
    <w:link w:val="27"/>
    <w:uiPriority w:val="99"/>
    <w:unhideWhenUsed/>
    <w:rsid w:val="00D02BF0"/>
    <w:pPr>
      <w:overflowPunct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/>
      <w:sz w:val="24"/>
      <w:szCs w:val="20"/>
    </w:rPr>
  </w:style>
  <w:style w:type="character" w:customStyle="1" w:styleId="27">
    <w:name w:val="Основной текст с отступом 2 Знак"/>
    <w:basedOn w:val="af2"/>
    <w:link w:val="26"/>
    <w:uiPriority w:val="99"/>
    <w:rsid w:val="00D02BF0"/>
    <w:rPr>
      <w:rFonts w:ascii="Arial" w:eastAsia="Times New Roman" w:hAnsi="Arial" w:cs="Times New Roman"/>
      <w:sz w:val="24"/>
      <w:szCs w:val="20"/>
    </w:rPr>
  </w:style>
  <w:style w:type="paragraph" w:styleId="afc">
    <w:name w:val="No Spacing"/>
    <w:uiPriority w:val="1"/>
    <w:qFormat/>
    <w:rsid w:val="00D02BF0"/>
    <w:pPr>
      <w:spacing w:after="0" w:line="240" w:lineRule="auto"/>
    </w:pPr>
    <w:rPr>
      <w:rFonts w:ascii="Calibri" w:eastAsia="Calibri" w:hAnsi="Calibri" w:cs="Times New Roman"/>
    </w:rPr>
  </w:style>
  <w:style w:type="paragraph" w:styleId="afd">
    <w:name w:val="header"/>
    <w:basedOn w:val="af1"/>
    <w:link w:val="afe"/>
    <w:uiPriority w:val="99"/>
    <w:unhideWhenUsed/>
    <w:rsid w:val="00D02BF0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fe">
    <w:name w:val="Верхний колонтитул Знак"/>
    <w:basedOn w:val="af2"/>
    <w:link w:val="afd"/>
    <w:uiPriority w:val="99"/>
    <w:rsid w:val="00D02BF0"/>
    <w:rPr>
      <w:rFonts w:ascii="Calibri" w:eastAsia="Calibri" w:hAnsi="Calibri" w:cs="Times New Roman"/>
      <w:sz w:val="20"/>
      <w:szCs w:val="20"/>
    </w:rPr>
  </w:style>
  <w:style w:type="character" w:styleId="aff">
    <w:name w:val="page number"/>
    <w:basedOn w:val="af2"/>
    <w:rsid w:val="00D02BF0"/>
  </w:style>
  <w:style w:type="paragraph" w:styleId="aff0">
    <w:name w:val="footer"/>
    <w:basedOn w:val="af1"/>
    <w:link w:val="aff1"/>
    <w:uiPriority w:val="99"/>
    <w:rsid w:val="00D02BF0"/>
    <w:pPr>
      <w:tabs>
        <w:tab w:val="center" w:pos="5103"/>
        <w:tab w:val="right" w:pos="10206"/>
      </w:tabs>
      <w:spacing w:before="40" w:after="40" w:line="360" w:lineRule="auto"/>
      <w:jc w:val="center"/>
    </w:pPr>
    <w:rPr>
      <w:rFonts w:ascii="Times New Roman" w:eastAsia="Times New Roman" w:hAnsi="Times New Roman"/>
      <w:kern w:val="24"/>
      <w:sz w:val="20"/>
      <w:szCs w:val="24"/>
    </w:rPr>
  </w:style>
  <w:style w:type="character" w:customStyle="1" w:styleId="aff1">
    <w:name w:val="Нижний колонтитул Знак"/>
    <w:basedOn w:val="af2"/>
    <w:link w:val="aff0"/>
    <w:uiPriority w:val="99"/>
    <w:rsid w:val="00D02BF0"/>
    <w:rPr>
      <w:rFonts w:ascii="Times New Roman" w:eastAsia="Times New Roman" w:hAnsi="Times New Roman" w:cs="Times New Roman"/>
      <w:kern w:val="24"/>
      <w:sz w:val="20"/>
      <w:szCs w:val="24"/>
    </w:rPr>
  </w:style>
  <w:style w:type="paragraph" w:styleId="aff2">
    <w:name w:val="footnote text"/>
    <w:basedOn w:val="af1"/>
    <w:link w:val="aff3"/>
    <w:uiPriority w:val="99"/>
    <w:rsid w:val="00D02BF0"/>
    <w:pPr>
      <w:tabs>
        <w:tab w:val="left" w:pos="170"/>
      </w:tabs>
      <w:spacing w:after="0" w:line="288" w:lineRule="auto"/>
      <w:ind w:left="170" w:hanging="170"/>
      <w:jc w:val="both"/>
    </w:pPr>
    <w:rPr>
      <w:rFonts w:ascii="Times New Roman" w:eastAsia="Times New Roman" w:hAnsi="Times New Roman"/>
      <w:kern w:val="24"/>
      <w:sz w:val="20"/>
    </w:rPr>
  </w:style>
  <w:style w:type="character" w:customStyle="1" w:styleId="aff3">
    <w:name w:val="Текст сноски Знак"/>
    <w:basedOn w:val="af2"/>
    <w:link w:val="aff2"/>
    <w:uiPriority w:val="99"/>
    <w:rsid w:val="00D02BF0"/>
    <w:rPr>
      <w:rFonts w:ascii="Times New Roman" w:eastAsia="Times New Roman" w:hAnsi="Times New Roman" w:cs="Times New Roman"/>
      <w:kern w:val="24"/>
      <w:sz w:val="20"/>
    </w:rPr>
  </w:style>
  <w:style w:type="paragraph" w:customStyle="1" w:styleId="10">
    <w:name w:val="Заголовок приложения 1"/>
    <w:basedOn w:val="1"/>
    <w:next w:val="af"/>
    <w:uiPriority w:val="99"/>
    <w:qFormat/>
    <w:rsid w:val="00D02BF0"/>
    <w:pPr>
      <w:pageBreakBefore/>
      <w:numPr>
        <w:numId w:val="18"/>
      </w:numPr>
      <w:tabs>
        <w:tab w:val="right" w:pos="10206"/>
      </w:tabs>
      <w:spacing w:after="360" w:line="240" w:lineRule="auto"/>
    </w:pPr>
    <w:rPr>
      <w:rFonts w:eastAsia="MS Mincho"/>
      <w:bCs/>
    </w:rPr>
  </w:style>
  <w:style w:type="paragraph" w:styleId="aff4">
    <w:name w:val="Title"/>
    <w:basedOn w:val="af1"/>
    <w:next w:val="af1"/>
    <w:link w:val="aff5"/>
    <w:uiPriority w:val="99"/>
    <w:qFormat/>
    <w:rsid w:val="00D02BF0"/>
    <w:pPr>
      <w:keepNext/>
      <w:keepLines/>
      <w:suppressLineNumbers/>
      <w:tabs>
        <w:tab w:val="right" w:pos="9907"/>
      </w:tabs>
      <w:suppressAutoHyphens/>
      <w:spacing w:after="120" w:line="300" w:lineRule="auto"/>
      <w:jc w:val="center"/>
    </w:pPr>
    <w:rPr>
      <w:rFonts w:ascii="Arial" w:eastAsia="Times New Roman" w:hAnsi="Arial"/>
      <w:b/>
      <w:kern w:val="28"/>
      <w:sz w:val="32"/>
      <w:szCs w:val="32"/>
    </w:rPr>
  </w:style>
  <w:style w:type="character" w:customStyle="1" w:styleId="aff5">
    <w:name w:val="Название Знак"/>
    <w:basedOn w:val="af2"/>
    <w:link w:val="aff4"/>
    <w:uiPriority w:val="99"/>
    <w:rsid w:val="00D02BF0"/>
    <w:rPr>
      <w:rFonts w:ascii="Arial" w:eastAsia="Times New Roman" w:hAnsi="Arial" w:cs="Times New Roman"/>
      <w:b/>
      <w:kern w:val="28"/>
      <w:sz w:val="32"/>
      <w:szCs w:val="32"/>
    </w:rPr>
  </w:style>
  <w:style w:type="paragraph" w:styleId="12">
    <w:name w:val="toc 1"/>
    <w:basedOn w:val="af1"/>
    <w:next w:val="af1"/>
    <w:autoRedefine/>
    <w:uiPriority w:val="39"/>
    <w:rsid w:val="00D02BF0"/>
    <w:pPr>
      <w:keepLines/>
      <w:tabs>
        <w:tab w:val="left" w:pos="284"/>
        <w:tab w:val="right" w:leader="dot" w:pos="10206"/>
      </w:tabs>
      <w:suppressAutoHyphens/>
      <w:spacing w:before="120" w:after="40" w:line="360" w:lineRule="auto"/>
      <w:ind w:left="284" w:right="592" w:hanging="284"/>
    </w:pPr>
    <w:rPr>
      <w:rFonts w:ascii="Times New Roman" w:eastAsia="Times New Roman" w:hAnsi="Times New Roman"/>
      <w:caps/>
      <w:noProof/>
      <w:kern w:val="24"/>
      <w:sz w:val="24"/>
      <w:szCs w:val="30"/>
    </w:rPr>
  </w:style>
  <w:style w:type="paragraph" w:styleId="28">
    <w:name w:val="toc 2"/>
    <w:basedOn w:val="af1"/>
    <w:next w:val="af1"/>
    <w:autoRedefine/>
    <w:uiPriority w:val="39"/>
    <w:rsid w:val="00D02BF0"/>
    <w:pPr>
      <w:keepLines/>
      <w:tabs>
        <w:tab w:val="left" w:pos="851"/>
        <w:tab w:val="right" w:leader="dot" w:pos="10206"/>
      </w:tabs>
      <w:suppressAutoHyphens/>
      <w:spacing w:before="60" w:after="40" w:line="360" w:lineRule="auto"/>
      <w:ind w:left="850" w:right="592" w:hanging="561"/>
    </w:pPr>
    <w:rPr>
      <w:rFonts w:ascii="Times New Roman" w:eastAsia="Times New Roman" w:hAnsi="Times New Roman"/>
      <w:noProof/>
      <w:kern w:val="24"/>
      <w:sz w:val="24"/>
      <w:szCs w:val="24"/>
    </w:rPr>
  </w:style>
  <w:style w:type="paragraph" w:styleId="34">
    <w:name w:val="toc 3"/>
    <w:basedOn w:val="af1"/>
    <w:next w:val="af1"/>
    <w:autoRedefine/>
    <w:uiPriority w:val="39"/>
    <w:rsid w:val="00D02BF0"/>
    <w:pPr>
      <w:keepLines/>
      <w:tabs>
        <w:tab w:val="left" w:pos="1560"/>
        <w:tab w:val="right" w:leader="dot" w:pos="10206"/>
      </w:tabs>
      <w:suppressAutoHyphens/>
      <w:spacing w:before="40" w:after="40" w:line="360" w:lineRule="auto"/>
      <w:ind w:left="1560" w:right="590" w:hanging="709"/>
    </w:pPr>
    <w:rPr>
      <w:rFonts w:ascii="Times New Roman" w:eastAsia="Times New Roman" w:hAnsi="Times New Roman"/>
      <w:i/>
      <w:noProof/>
      <w:kern w:val="24"/>
      <w:sz w:val="24"/>
      <w:szCs w:val="24"/>
    </w:rPr>
  </w:style>
  <w:style w:type="paragraph" w:styleId="45">
    <w:name w:val="toc 4"/>
    <w:basedOn w:val="af1"/>
    <w:next w:val="af1"/>
    <w:autoRedefine/>
    <w:uiPriority w:val="39"/>
    <w:rsid w:val="00D02BF0"/>
    <w:pPr>
      <w:keepLines/>
      <w:tabs>
        <w:tab w:val="left" w:pos="2410"/>
        <w:tab w:val="right" w:leader="dot" w:pos="10206"/>
      </w:tabs>
      <w:suppressAutoHyphens/>
      <w:spacing w:before="60" w:after="40" w:line="360" w:lineRule="auto"/>
      <w:ind w:left="2410" w:right="592" w:hanging="839"/>
    </w:pPr>
    <w:rPr>
      <w:rFonts w:ascii="Times New Roman" w:eastAsia="Times New Roman" w:hAnsi="Times New Roman"/>
      <w:i/>
      <w:iCs/>
      <w:noProof/>
      <w:kern w:val="24"/>
    </w:rPr>
  </w:style>
  <w:style w:type="paragraph" w:styleId="54">
    <w:name w:val="toc 5"/>
    <w:basedOn w:val="af1"/>
    <w:next w:val="af1"/>
    <w:autoRedefine/>
    <w:uiPriority w:val="99"/>
    <w:semiHidden/>
    <w:rsid w:val="00D02BF0"/>
    <w:pPr>
      <w:tabs>
        <w:tab w:val="left" w:pos="3119"/>
        <w:tab w:val="right" w:leader="dot" w:pos="10206"/>
      </w:tabs>
      <w:spacing w:before="40" w:after="40" w:line="360" w:lineRule="auto"/>
      <w:ind w:left="3119" w:right="592" w:hanging="709"/>
    </w:pPr>
    <w:rPr>
      <w:rFonts w:ascii="Times New Roman" w:eastAsia="Times New Roman" w:hAnsi="Times New Roman"/>
      <w:i/>
      <w:iCs/>
      <w:noProof/>
      <w:kern w:val="24"/>
      <w:sz w:val="18"/>
      <w:szCs w:val="24"/>
    </w:rPr>
  </w:style>
  <w:style w:type="paragraph" w:styleId="64">
    <w:name w:val="toc 6"/>
    <w:basedOn w:val="af1"/>
    <w:next w:val="af1"/>
    <w:autoRedefine/>
    <w:uiPriority w:val="99"/>
    <w:semiHidden/>
    <w:rsid w:val="00D02BF0"/>
    <w:pPr>
      <w:tabs>
        <w:tab w:val="right" w:leader="dot" w:pos="9749"/>
      </w:tabs>
      <w:spacing w:before="40" w:after="40" w:line="360" w:lineRule="auto"/>
      <w:ind w:left="960" w:firstLine="709"/>
    </w:pPr>
    <w:rPr>
      <w:rFonts w:ascii="Times New Roman" w:eastAsia="Times New Roman" w:hAnsi="Times New Roman"/>
      <w:kern w:val="24"/>
      <w:sz w:val="18"/>
      <w:szCs w:val="24"/>
    </w:rPr>
  </w:style>
  <w:style w:type="paragraph" w:styleId="72">
    <w:name w:val="toc 7"/>
    <w:basedOn w:val="af1"/>
    <w:next w:val="af1"/>
    <w:autoRedefine/>
    <w:uiPriority w:val="99"/>
    <w:semiHidden/>
    <w:rsid w:val="00D02BF0"/>
    <w:pPr>
      <w:tabs>
        <w:tab w:val="right" w:leader="dot" w:pos="9749"/>
      </w:tabs>
      <w:spacing w:before="40" w:after="40" w:line="360" w:lineRule="auto"/>
      <w:ind w:left="1200" w:firstLine="709"/>
    </w:pPr>
    <w:rPr>
      <w:rFonts w:ascii="Times New Roman" w:eastAsia="Times New Roman" w:hAnsi="Times New Roman"/>
      <w:kern w:val="24"/>
      <w:sz w:val="18"/>
      <w:szCs w:val="24"/>
    </w:rPr>
  </w:style>
  <w:style w:type="paragraph" w:styleId="81">
    <w:name w:val="toc 8"/>
    <w:basedOn w:val="af1"/>
    <w:next w:val="af1"/>
    <w:autoRedefine/>
    <w:uiPriority w:val="99"/>
    <w:semiHidden/>
    <w:rsid w:val="00D02BF0"/>
    <w:pPr>
      <w:tabs>
        <w:tab w:val="right" w:leader="dot" w:pos="9749"/>
      </w:tabs>
      <w:spacing w:before="40" w:after="40" w:line="360" w:lineRule="auto"/>
      <w:ind w:left="1440" w:firstLine="709"/>
    </w:pPr>
    <w:rPr>
      <w:rFonts w:ascii="Times New Roman" w:eastAsia="Times New Roman" w:hAnsi="Times New Roman"/>
      <w:kern w:val="24"/>
      <w:sz w:val="18"/>
      <w:szCs w:val="24"/>
    </w:rPr>
  </w:style>
  <w:style w:type="paragraph" w:styleId="91">
    <w:name w:val="toc 9"/>
    <w:basedOn w:val="af1"/>
    <w:next w:val="af1"/>
    <w:autoRedefine/>
    <w:uiPriority w:val="99"/>
    <w:semiHidden/>
    <w:rsid w:val="00D02BF0"/>
    <w:pPr>
      <w:tabs>
        <w:tab w:val="right" w:leader="dot" w:pos="9749"/>
      </w:tabs>
      <w:spacing w:before="40" w:after="40" w:line="360" w:lineRule="auto"/>
      <w:ind w:left="1680" w:firstLine="709"/>
    </w:pPr>
    <w:rPr>
      <w:rFonts w:ascii="Times New Roman" w:eastAsia="Times New Roman" w:hAnsi="Times New Roman"/>
      <w:kern w:val="24"/>
      <w:sz w:val="18"/>
      <w:szCs w:val="24"/>
    </w:rPr>
  </w:style>
  <w:style w:type="paragraph" w:styleId="aff6">
    <w:name w:val="Normal (Web)"/>
    <w:basedOn w:val="af1"/>
    <w:uiPriority w:val="99"/>
    <w:rsid w:val="00D02BF0"/>
    <w:pPr>
      <w:spacing w:before="100" w:beforeAutospacing="1" w:after="100" w:afterAutospacing="1" w:line="360" w:lineRule="auto"/>
    </w:pPr>
    <w:rPr>
      <w:rFonts w:ascii="Times New Roman" w:eastAsia="Times New Roman" w:hAnsi="Times New Roman"/>
      <w:kern w:val="24"/>
      <w:sz w:val="24"/>
      <w:szCs w:val="24"/>
      <w:lang w:eastAsia="ru-RU"/>
    </w:rPr>
  </w:style>
  <w:style w:type="character" w:styleId="aff7">
    <w:name w:val="FollowedHyperlink"/>
    <w:basedOn w:val="af2"/>
    <w:uiPriority w:val="99"/>
    <w:rsid w:val="00D02BF0"/>
    <w:rPr>
      <w:color w:val="800080"/>
      <w:u w:val="single"/>
    </w:rPr>
  </w:style>
  <w:style w:type="paragraph" w:customStyle="1" w:styleId="aff8">
    <w:name w:val="Титульный лист"/>
    <w:basedOn w:val="af1"/>
    <w:uiPriority w:val="99"/>
    <w:rsid w:val="00D02BF0"/>
    <w:pPr>
      <w:spacing w:before="120" w:after="120" w:line="240" w:lineRule="auto"/>
      <w:jc w:val="center"/>
    </w:pPr>
    <w:rPr>
      <w:rFonts w:ascii="Times New Roman" w:eastAsia="Times New Roman" w:hAnsi="Times New Roman"/>
      <w:kern w:val="24"/>
      <w:sz w:val="28"/>
      <w:szCs w:val="28"/>
    </w:rPr>
  </w:style>
  <w:style w:type="paragraph" w:customStyle="1" w:styleId="aff9">
    <w:name w:val="Заголовок без номера"/>
    <w:basedOn w:val="1"/>
    <w:next w:val="af1"/>
    <w:uiPriority w:val="99"/>
    <w:qFormat/>
    <w:rsid w:val="00D02BF0"/>
    <w:pPr>
      <w:numPr>
        <w:numId w:val="0"/>
      </w:numPr>
    </w:pPr>
  </w:style>
  <w:style w:type="paragraph" w:customStyle="1" w:styleId="13">
    <w:name w:val="Заголовок без номера1"/>
    <w:basedOn w:val="aff9"/>
    <w:next w:val="af1"/>
    <w:uiPriority w:val="99"/>
    <w:qFormat/>
    <w:rsid w:val="00D02BF0"/>
  </w:style>
  <w:style w:type="numbering" w:customStyle="1" w:styleId="a6">
    <w:name w:val="Нумерация библиографии"/>
    <w:basedOn w:val="a5"/>
    <w:uiPriority w:val="99"/>
    <w:rsid w:val="00D02BF0"/>
    <w:pPr>
      <w:numPr>
        <w:numId w:val="19"/>
      </w:numPr>
    </w:pPr>
  </w:style>
  <w:style w:type="paragraph" w:styleId="affa">
    <w:name w:val="Balloon Text"/>
    <w:basedOn w:val="af1"/>
    <w:link w:val="affb"/>
    <w:uiPriority w:val="99"/>
    <w:rsid w:val="00D02BF0"/>
    <w:pPr>
      <w:spacing w:after="0" w:line="240" w:lineRule="auto"/>
      <w:ind w:firstLine="709"/>
      <w:jc w:val="both"/>
    </w:pPr>
    <w:rPr>
      <w:rFonts w:ascii="Tahoma" w:eastAsia="Times New Roman" w:hAnsi="Tahoma" w:cs="Tahoma"/>
      <w:kern w:val="24"/>
      <w:sz w:val="16"/>
      <w:szCs w:val="16"/>
    </w:rPr>
  </w:style>
  <w:style w:type="character" w:customStyle="1" w:styleId="affb">
    <w:name w:val="Текст выноски Знак"/>
    <w:basedOn w:val="af2"/>
    <w:link w:val="affa"/>
    <w:uiPriority w:val="99"/>
    <w:rsid w:val="00D02BF0"/>
    <w:rPr>
      <w:rFonts w:ascii="Tahoma" w:eastAsia="Times New Roman" w:hAnsi="Tahoma" w:cs="Tahoma"/>
      <w:kern w:val="24"/>
      <w:sz w:val="16"/>
      <w:szCs w:val="16"/>
    </w:rPr>
  </w:style>
  <w:style w:type="paragraph" w:customStyle="1" w:styleId="affc">
    <w:name w:val="Пояснение к рисунку"/>
    <w:basedOn w:val="af1"/>
    <w:uiPriority w:val="99"/>
    <w:rsid w:val="00D02BF0"/>
    <w:pPr>
      <w:keepNext/>
      <w:spacing w:before="280" w:after="40" w:line="360" w:lineRule="auto"/>
      <w:jc w:val="both"/>
    </w:pPr>
    <w:rPr>
      <w:rFonts w:ascii="Arial" w:eastAsia="Times New Roman" w:hAnsi="Arial" w:cs="Arial"/>
      <w:kern w:val="24"/>
      <w:sz w:val="20"/>
      <w:szCs w:val="24"/>
    </w:rPr>
  </w:style>
  <w:style w:type="paragraph" w:customStyle="1" w:styleId="a9">
    <w:name w:val="Список рисунков"/>
    <w:basedOn w:val="af1"/>
    <w:next w:val="af1"/>
    <w:uiPriority w:val="99"/>
    <w:rsid w:val="00D02BF0"/>
    <w:pPr>
      <w:keepLines/>
      <w:numPr>
        <w:numId w:val="16"/>
      </w:numPr>
      <w:spacing w:before="240" w:after="360" w:line="240" w:lineRule="auto"/>
      <w:jc w:val="center"/>
    </w:pPr>
    <w:rPr>
      <w:rFonts w:ascii="Times New Roman" w:eastAsia="Times New Roman" w:hAnsi="Times New Roman"/>
      <w:kern w:val="24"/>
      <w:sz w:val="24"/>
      <w:szCs w:val="24"/>
    </w:rPr>
  </w:style>
  <w:style w:type="character" w:styleId="affd">
    <w:name w:val="Placeholder Text"/>
    <w:basedOn w:val="af2"/>
    <w:uiPriority w:val="99"/>
    <w:semiHidden/>
    <w:rsid w:val="00D02BF0"/>
    <w:rPr>
      <w:color w:val="808080"/>
    </w:rPr>
  </w:style>
  <w:style w:type="paragraph" w:customStyle="1" w:styleId="23">
    <w:name w:val="Заголовок приложения 2"/>
    <w:basedOn w:val="21"/>
    <w:next w:val="af1"/>
    <w:uiPriority w:val="99"/>
    <w:qFormat/>
    <w:rsid w:val="00D02BF0"/>
    <w:pPr>
      <w:numPr>
        <w:numId w:val="18"/>
      </w:numPr>
    </w:pPr>
  </w:style>
  <w:style w:type="paragraph" w:customStyle="1" w:styleId="14">
    <w:name w:val="Обычный без отступа1"/>
    <w:basedOn w:val="af1"/>
    <w:uiPriority w:val="99"/>
    <w:qFormat/>
    <w:rsid w:val="00D02BF0"/>
    <w:pPr>
      <w:spacing w:before="40" w:after="40" w:line="240" w:lineRule="auto"/>
      <w:jc w:val="both"/>
    </w:pPr>
    <w:rPr>
      <w:rFonts w:ascii="Times New Roman" w:eastAsia="Times New Roman" w:hAnsi="Times New Roman"/>
      <w:kern w:val="24"/>
      <w:sz w:val="24"/>
      <w:szCs w:val="24"/>
    </w:rPr>
  </w:style>
  <w:style w:type="paragraph" w:styleId="affe">
    <w:name w:val="caption"/>
    <w:basedOn w:val="af1"/>
    <w:next w:val="af1"/>
    <w:uiPriority w:val="99"/>
    <w:qFormat/>
    <w:rsid w:val="00D02BF0"/>
    <w:pPr>
      <w:spacing w:before="40" w:after="40" w:line="360" w:lineRule="auto"/>
      <w:jc w:val="both"/>
    </w:pPr>
    <w:rPr>
      <w:rFonts w:ascii="Times New Roman" w:eastAsia="Times New Roman" w:hAnsi="Times New Roman"/>
      <w:b/>
      <w:bCs/>
      <w:kern w:val="24"/>
      <w:sz w:val="24"/>
      <w:szCs w:val="24"/>
    </w:rPr>
  </w:style>
  <w:style w:type="paragraph" w:customStyle="1" w:styleId="afff">
    <w:name w:val="Заголовок таблицы в приложении"/>
    <w:basedOn w:val="af1"/>
    <w:next w:val="af1"/>
    <w:uiPriority w:val="99"/>
    <w:rsid w:val="00D02BF0"/>
    <w:pPr>
      <w:keepNext/>
      <w:keepLines/>
      <w:spacing w:before="120" w:after="40" w:line="360" w:lineRule="auto"/>
      <w:jc w:val="both"/>
    </w:pPr>
    <w:rPr>
      <w:rFonts w:ascii="Times New Roman" w:eastAsia="Times New Roman" w:hAnsi="Times New Roman"/>
      <w:kern w:val="24"/>
      <w:sz w:val="24"/>
      <w:szCs w:val="24"/>
    </w:rPr>
  </w:style>
  <w:style w:type="paragraph" w:customStyle="1" w:styleId="32">
    <w:name w:val="Заголовок приложения 3"/>
    <w:basedOn w:val="31"/>
    <w:next w:val="af1"/>
    <w:uiPriority w:val="99"/>
    <w:qFormat/>
    <w:rsid w:val="00D02BF0"/>
    <w:pPr>
      <w:numPr>
        <w:numId w:val="18"/>
      </w:numPr>
    </w:pPr>
    <w:rPr>
      <w:b/>
      <w:bCs/>
    </w:rPr>
  </w:style>
  <w:style w:type="paragraph" w:customStyle="1" w:styleId="afff0">
    <w:name w:val="Подпись под рисунком в приложении"/>
    <w:basedOn w:val="af1"/>
    <w:next w:val="af1"/>
    <w:uiPriority w:val="99"/>
    <w:rsid w:val="00D02BF0"/>
    <w:pPr>
      <w:spacing w:before="240" w:after="40" w:line="360" w:lineRule="auto"/>
      <w:jc w:val="center"/>
    </w:pPr>
    <w:rPr>
      <w:rFonts w:ascii="Times New Roman" w:eastAsia="Times New Roman" w:hAnsi="Times New Roman"/>
      <w:kern w:val="24"/>
      <w:sz w:val="24"/>
      <w:szCs w:val="24"/>
    </w:rPr>
  </w:style>
  <w:style w:type="paragraph" w:customStyle="1" w:styleId="43">
    <w:name w:val="Заголовок приложения 4"/>
    <w:basedOn w:val="af1"/>
    <w:next w:val="af1"/>
    <w:uiPriority w:val="99"/>
    <w:qFormat/>
    <w:rsid w:val="00D02BF0"/>
    <w:pPr>
      <w:numPr>
        <w:ilvl w:val="3"/>
        <w:numId w:val="18"/>
      </w:numPr>
      <w:spacing w:before="100" w:beforeAutospacing="1" w:after="40" w:line="360" w:lineRule="auto"/>
      <w:jc w:val="both"/>
      <w:outlineLvl w:val="3"/>
    </w:pPr>
    <w:rPr>
      <w:rFonts w:ascii="Times New Roman" w:eastAsia="Times New Roman" w:hAnsi="Times New Roman"/>
      <w:kern w:val="24"/>
      <w:sz w:val="24"/>
      <w:szCs w:val="24"/>
    </w:rPr>
  </w:style>
  <w:style w:type="paragraph" w:customStyle="1" w:styleId="52">
    <w:name w:val="Заголовок приложения 5"/>
    <w:basedOn w:val="51"/>
    <w:uiPriority w:val="99"/>
    <w:rsid w:val="00D02BF0"/>
    <w:pPr>
      <w:numPr>
        <w:numId w:val="18"/>
      </w:numPr>
    </w:pPr>
  </w:style>
  <w:style w:type="paragraph" w:customStyle="1" w:styleId="100">
    <w:name w:val="Обычный10 без отступа"/>
    <w:basedOn w:val="af1"/>
    <w:uiPriority w:val="99"/>
    <w:qFormat/>
    <w:rsid w:val="00D02BF0"/>
    <w:pPr>
      <w:spacing w:before="40" w:after="40" w:line="240" w:lineRule="auto"/>
      <w:jc w:val="both"/>
    </w:pPr>
    <w:rPr>
      <w:rFonts w:ascii="Times New Roman" w:eastAsia="Times New Roman" w:hAnsi="Times New Roman"/>
      <w:kern w:val="24"/>
      <w:sz w:val="20"/>
      <w:szCs w:val="24"/>
    </w:rPr>
  </w:style>
  <w:style w:type="paragraph" w:customStyle="1" w:styleId="afff1">
    <w:name w:val="Формула"/>
    <w:basedOn w:val="af1"/>
    <w:uiPriority w:val="99"/>
    <w:rsid w:val="00D02BF0"/>
    <w:pPr>
      <w:spacing w:before="240" w:after="240" w:line="360" w:lineRule="auto"/>
      <w:jc w:val="center"/>
    </w:pPr>
    <w:rPr>
      <w:rFonts w:ascii="Times New Roman" w:eastAsia="Times New Roman" w:hAnsi="Times New Roman"/>
      <w:i/>
      <w:iCs/>
      <w:kern w:val="24"/>
      <w:sz w:val="24"/>
      <w:szCs w:val="24"/>
    </w:rPr>
  </w:style>
  <w:style w:type="character" w:styleId="afff2">
    <w:name w:val="footnote reference"/>
    <w:basedOn w:val="af2"/>
    <w:uiPriority w:val="99"/>
    <w:rsid w:val="00D02BF0"/>
    <w:rPr>
      <w:vertAlign w:val="superscript"/>
    </w:rPr>
  </w:style>
  <w:style w:type="paragraph" w:customStyle="1" w:styleId="afff3">
    <w:name w:val="Рисунок"/>
    <w:basedOn w:val="af1"/>
    <w:next w:val="a9"/>
    <w:uiPriority w:val="99"/>
    <w:qFormat/>
    <w:rsid w:val="00D02BF0"/>
    <w:pPr>
      <w:keepNext/>
      <w:spacing w:before="120" w:after="40" w:line="240" w:lineRule="auto"/>
      <w:jc w:val="center"/>
    </w:pPr>
    <w:rPr>
      <w:rFonts w:ascii="Times New Roman" w:eastAsia="Times New Roman" w:hAnsi="Times New Roman"/>
      <w:kern w:val="24"/>
      <w:sz w:val="24"/>
      <w:szCs w:val="24"/>
    </w:rPr>
  </w:style>
  <w:style w:type="paragraph" w:customStyle="1" w:styleId="15">
    <w:name w:val="Заголовок 1 без оглавления"/>
    <w:basedOn w:val="1"/>
    <w:uiPriority w:val="99"/>
    <w:qFormat/>
    <w:rsid w:val="00D02BF0"/>
    <w:pPr>
      <w:spacing w:before="240"/>
    </w:pPr>
  </w:style>
  <w:style w:type="paragraph" w:customStyle="1" w:styleId="35">
    <w:name w:val="Заголовок 3 без оглавления"/>
    <w:basedOn w:val="31"/>
    <w:uiPriority w:val="99"/>
    <w:qFormat/>
    <w:rsid w:val="00D02BF0"/>
    <w:pPr>
      <w:keepNext w:val="0"/>
      <w:spacing w:before="40"/>
    </w:pPr>
  </w:style>
  <w:style w:type="paragraph" w:customStyle="1" w:styleId="46">
    <w:name w:val="Заголовок 4 без оглавления"/>
    <w:basedOn w:val="41"/>
    <w:uiPriority w:val="99"/>
    <w:qFormat/>
    <w:rsid w:val="00D02BF0"/>
  </w:style>
  <w:style w:type="paragraph" w:customStyle="1" w:styleId="29">
    <w:name w:val="Заголовок 2 без оглавления"/>
    <w:basedOn w:val="21"/>
    <w:uiPriority w:val="99"/>
    <w:qFormat/>
    <w:rsid w:val="00D02BF0"/>
    <w:pPr>
      <w:keepNext w:val="0"/>
      <w:keepLines w:val="0"/>
      <w:spacing w:before="120" w:after="120"/>
    </w:pPr>
    <w:rPr>
      <w:b w:val="0"/>
    </w:rPr>
  </w:style>
  <w:style w:type="paragraph" w:styleId="HTML">
    <w:name w:val="HTML Address"/>
    <w:basedOn w:val="af1"/>
    <w:link w:val="HTML0"/>
    <w:semiHidden/>
    <w:rsid w:val="00D02BF0"/>
    <w:pPr>
      <w:spacing w:before="40" w:after="40" w:line="360" w:lineRule="auto"/>
      <w:ind w:firstLine="709"/>
      <w:jc w:val="both"/>
    </w:pPr>
    <w:rPr>
      <w:rFonts w:ascii="Times New Roman" w:eastAsia="Times New Roman" w:hAnsi="Times New Roman"/>
      <w:i/>
      <w:iCs/>
      <w:kern w:val="24"/>
      <w:sz w:val="24"/>
      <w:szCs w:val="24"/>
    </w:rPr>
  </w:style>
  <w:style w:type="character" w:customStyle="1" w:styleId="HTML0">
    <w:name w:val="Адрес HTML Знак"/>
    <w:basedOn w:val="af2"/>
    <w:link w:val="HTML"/>
    <w:semiHidden/>
    <w:rsid w:val="00D02BF0"/>
    <w:rPr>
      <w:rFonts w:ascii="Times New Roman" w:eastAsia="Times New Roman" w:hAnsi="Times New Roman" w:cs="Times New Roman"/>
      <w:i/>
      <w:iCs/>
      <w:kern w:val="24"/>
      <w:sz w:val="24"/>
      <w:szCs w:val="24"/>
    </w:rPr>
  </w:style>
  <w:style w:type="paragraph" w:styleId="afff4">
    <w:name w:val="envelope address"/>
    <w:basedOn w:val="af1"/>
    <w:uiPriority w:val="99"/>
    <w:semiHidden/>
    <w:rsid w:val="00D02BF0"/>
    <w:pPr>
      <w:framePr w:w="7920" w:h="1980" w:hRule="exact" w:hSpace="180" w:wrap="auto" w:hAnchor="page" w:xAlign="center" w:yAlign="bottom"/>
      <w:spacing w:before="40" w:after="40" w:line="360" w:lineRule="auto"/>
      <w:ind w:left="2880" w:firstLine="709"/>
      <w:jc w:val="both"/>
    </w:pPr>
    <w:rPr>
      <w:rFonts w:ascii="Arial" w:eastAsia="Times New Roman" w:hAnsi="Arial" w:cs="Arial"/>
      <w:kern w:val="24"/>
      <w:sz w:val="24"/>
      <w:szCs w:val="24"/>
    </w:rPr>
  </w:style>
  <w:style w:type="character" w:styleId="HTML1">
    <w:name w:val="HTML Acronym"/>
    <w:basedOn w:val="af2"/>
    <w:semiHidden/>
    <w:rsid w:val="00D02BF0"/>
  </w:style>
  <w:style w:type="table" w:styleId="-10">
    <w:name w:val="Table Web 1"/>
    <w:basedOn w:val="af3"/>
    <w:semiHidden/>
    <w:rsid w:val="00D02BF0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">
    <w:name w:val="Table Web 2"/>
    <w:basedOn w:val="af3"/>
    <w:semiHidden/>
    <w:rsid w:val="00D02BF0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f3"/>
    <w:semiHidden/>
    <w:rsid w:val="00D02BF0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afff5">
    <w:name w:val="Emphasis"/>
    <w:basedOn w:val="af2"/>
    <w:qFormat/>
    <w:rsid w:val="00D02BF0"/>
    <w:rPr>
      <w:i/>
      <w:iCs/>
    </w:rPr>
  </w:style>
  <w:style w:type="paragraph" w:styleId="afff6">
    <w:name w:val="Date"/>
    <w:basedOn w:val="af1"/>
    <w:next w:val="af1"/>
    <w:link w:val="afff7"/>
    <w:uiPriority w:val="99"/>
    <w:semiHidden/>
    <w:rsid w:val="00D02BF0"/>
    <w:pPr>
      <w:spacing w:before="40" w:after="40" w:line="360" w:lineRule="auto"/>
      <w:ind w:firstLine="709"/>
      <w:jc w:val="both"/>
    </w:pPr>
    <w:rPr>
      <w:rFonts w:ascii="Times New Roman" w:eastAsia="Times New Roman" w:hAnsi="Times New Roman"/>
      <w:kern w:val="24"/>
      <w:sz w:val="24"/>
      <w:szCs w:val="24"/>
    </w:rPr>
  </w:style>
  <w:style w:type="character" w:customStyle="1" w:styleId="afff7">
    <w:name w:val="Дата Знак"/>
    <w:basedOn w:val="af2"/>
    <w:link w:val="afff6"/>
    <w:uiPriority w:val="99"/>
    <w:semiHidden/>
    <w:rsid w:val="00D02BF0"/>
    <w:rPr>
      <w:rFonts w:ascii="Times New Roman" w:eastAsia="Times New Roman" w:hAnsi="Times New Roman" w:cs="Times New Roman"/>
      <w:kern w:val="24"/>
      <w:sz w:val="24"/>
      <w:szCs w:val="24"/>
    </w:rPr>
  </w:style>
  <w:style w:type="table" w:styleId="afff8">
    <w:name w:val="Table Elegant"/>
    <w:basedOn w:val="af3"/>
    <w:semiHidden/>
    <w:rsid w:val="00D02BF0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6">
    <w:name w:val="Table Subtle 1"/>
    <w:basedOn w:val="af3"/>
    <w:semiHidden/>
    <w:rsid w:val="00D02BF0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a">
    <w:name w:val="Table Subtle 2"/>
    <w:basedOn w:val="af3"/>
    <w:semiHidden/>
    <w:rsid w:val="00D02BF0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2">
    <w:name w:val="HTML Keyboard"/>
    <w:basedOn w:val="af2"/>
    <w:semiHidden/>
    <w:rsid w:val="00D02BF0"/>
    <w:rPr>
      <w:rFonts w:ascii="Courier New" w:hAnsi="Courier New" w:cs="Courier New"/>
      <w:sz w:val="20"/>
      <w:szCs w:val="20"/>
    </w:rPr>
  </w:style>
  <w:style w:type="table" w:styleId="17">
    <w:name w:val="Table Classic 1"/>
    <w:basedOn w:val="af3"/>
    <w:semiHidden/>
    <w:rsid w:val="00D02BF0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b">
    <w:name w:val="Table Classic 2"/>
    <w:basedOn w:val="af3"/>
    <w:semiHidden/>
    <w:rsid w:val="00D02BF0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6">
    <w:name w:val="Table Classic 3"/>
    <w:basedOn w:val="af3"/>
    <w:semiHidden/>
    <w:rsid w:val="00D02BF0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color w:val="000080"/>
      <w:sz w:val="20"/>
      <w:szCs w:val="20"/>
      <w:lang w:eastAsia="ru-RU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7">
    <w:name w:val="Table Classic 4"/>
    <w:basedOn w:val="af3"/>
    <w:semiHidden/>
    <w:rsid w:val="00D02BF0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f9">
    <w:name w:val="Body Text"/>
    <w:basedOn w:val="af1"/>
    <w:link w:val="afffa"/>
    <w:uiPriority w:val="99"/>
    <w:unhideWhenUsed/>
    <w:rsid w:val="00D02BF0"/>
    <w:pPr>
      <w:spacing w:before="40" w:after="120" w:line="360" w:lineRule="auto"/>
      <w:ind w:firstLine="709"/>
      <w:jc w:val="both"/>
    </w:pPr>
    <w:rPr>
      <w:rFonts w:ascii="Times New Roman" w:eastAsia="Times New Roman" w:hAnsi="Times New Roman"/>
      <w:kern w:val="24"/>
      <w:sz w:val="24"/>
      <w:szCs w:val="24"/>
    </w:rPr>
  </w:style>
  <w:style w:type="character" w:customStyle="1" w:styleId="afffa">
    <w:name w:val="Основной текст Знак"/>
    <w:basedOn w:val="af2"/>
    <w:link w:val="afff9"/>
    <w:uiPriority w:val="99"/>
    <w:rsid w:val="00D02BF0"/>
    <w:rPr>
      <w:rFonts w:ascii="Times New Roman" w:eastAsia="Times New Roman" w:hAnsi="Times New Roman" w:cs="Times New Roman"/>
      <w:kern w:val="24"/>
      <w:sz w:val="24"/>
      <w:szCs w:val="24"/>
    </w:rPr>
  </w:style>
  <w:style w:type="paragraph" w:styleId="afffb">
    <w:name w:val="Body Text First Indent"/>
    <w:basedOn w:val="af1"/>
    <w:link w:val="afffc"/>
    <w:uiPriority w:val="99"/>
    <w:semiHidden/>
    <w:rsid w:val="00D02BF0"/>
    <w:pPr>
      <w:spacing w:before="40" w:after="120" w:line="360" w:lineRule="auto"/>
      <w:ind w:firstLine="210"/>
      <w:jc w:val="both"/>
    </w:pPr>
    <w:rPr>
      <w:rFonts w:ascii="Times New Roman" w:eastAsia="Times New Roman" w:hAnsi="Times New Roman"/>
      <w:kern w:val="24"/>
      <w:sz w:val="24"/>
      <w:szCs w:val="24"/>
    </w:rPr>
  </w:style>
  <w:style w:type="character" w:customStyle="1" w:styleId="afffc">
    <w:name w:val="Красная строка Знак"/>
    <w:basedOn w:val="afffa"/>
    <w:link w:val="afffb"/>
    <w:uiPriority w:val="99"/>
    <w:semiHidden/>
    <w:rsid w:val="00D02BF0"/>
    <w:rPr>
      <w:rFonts w:ascii="Times New Roman" w:eastAsia="Times New Roman" w:hAnsi="Times New Roman" w:cs="Times New Roman"/>
      <w:kern w:val="24"/>
      <w:sz w:val="24"/>
      <w:szCs w:val="24"/>
    </w:rPr>
  </w:style>
  <w:style w:type="paragraph" w:styleId="afffd">
    <w:name w:val="Body Text Indent"/>
    <w:basedOn w:val="af1"/>
    <w:link w:val="afffe"/>
    <w:uiPriority w:val="99"/>
    <w:semiHidden/>
    <w:rsid w:val="00D02BF0"/>
    <w:pPr>
      <w:spacing w:before="40" w:after="120" w:line="360" w:lineRule="auto"/>
      <w:ind w:left="283" w:firstLine="709"/>
      <w:jc w:val="both"/>
    </w:pPr>
    <w:rPr>
      <w:rFonts w:ascii="Times New Roman" w:eastAsia="Times New Roman" w:hAnsi="Times New Roman"/>
      <w:kern w:val="24"/>
      <w:sz w:val="24"/>
      <w:szCs w:val="24"/>
    </w:rPr>
  </w:style>
  <w:style w:type="character" w:customStyle="1" w:styleId="afffe">
    <w:name w:val="Основной текст с отступом Знак"/>
    <w:basedOn w:val="af2"/>
    <w:link w:val="afffd"/>
    <w:uiPriority w:val="99"/>
    <w:semiHidden/>
    <w:rsid w:val="00D02BF0"/>
    <w:rPr>
      <w:rFonts w:ascii="Times New Roman" w:eastAsia="Times New Roman" w:hAnsi="Times New Roman" w:cs="Times New Roman"/>
      <w:kern w:val="24"/>
      <w:sz w:val="24"/>
      <w:szCs w:val="24"/>
    </w:rPr>
  </w:style>
  <w:style w:type="paragraph" w:styleId="2c">
    <w:name w:val="Body Text First Indent 2"/>
    <w:basedOn w:val="afffd"/>
    <w:link w:val="2d"/>
    <w:uiPriority w:val="99"/>
    <w:semiHidden/>
    <w:rsid w:val="00D02BF0"/>
    <w:pPr>
      <w:ind w:firstLine="210"/>
    </w:pPr>
  </w:style>
  <w:style w:type="character" w:customStyle="1" w:styleId="2d">
    <w:name w:val="Красная строка 2 Знак"/>
    <w:basedOn w:val="afffe"/>
    <w:link w:val="2c"/>
    <w:uiPriority w:val="99"/>
    <w:semiHidden/>
    <w:rsid w:val="00D02BF0"/>
    <w:rPr>
      <w:rFonts w:ascii="Times New Roman" w:eastAsia="Times New Roman" w:hAnsi="Times New Roman" w:cs="Times New Roman"/>
      <w:kern w:val="24"/>
      <w:sz w:val="24"/>
      <w:szCs w:val="24"/>
    </w:rPr>
  </w:style>
  <w:style w:type="paragraph" w:styleId="a0">
    <w:name w:val="List Bullet"/>
    <w:basedOn w:val="af1"/>
    <w:uiPriority w:val="99"/>
    <w:semiHidden/>
    <w:rsid w:val="00D02BF0"/>
    <w:pPr>
      <w:numPr>
        <w:numId w:val="1"/>
      </w:numPr>
      <w:spacing w:before="40" w:after="40" w:line="360" w:lineRule="auto"/>
      <w:jc w:val="both"/>
    </w:pPr>
    <w:rPr>
      <w:rFonts w:ascii="Times New Roman" w:eastAsia="Times New Roman" w:hAnsi="Times New Roman"/>
      <w:kern w:val="24"/>
      <w:sz w:val="24"/>
      <w:szCs w:val="24"/>
    </w:rPr>
  </w:style>
  <w:style w:type="paragraph" w:styleId="20">
    <w:name w:val="List Bullet 2"/>
    <w:basedOn w:val="af1"/>
    <w:uiPriority w:val="99"/>
    <w:semiHidden/>
    <w:rsid w:val="00D02BF0"/>
    <w:pPr>
      <w:numPr>
        <w:numId w:val="2"/>
      </w:numPr>
      <w:spacing w:before="40" w:after="40" w:line="360" w:lineRule="auto"/>
      <w:jc w:val="both"/>
    </w:pPr>
    <w:rPr>
      <w:rFonts w:ascii="Times New Roman" w:eastAsia="Times New Roman" w:hAnsi="Times New Roman"/>
      <w:kern w:val="24"/>
      <w:sz w:val="24"/>
      <w:szCs w:val="24"/>
    </w:rPr>
  </w:style>
  <w:style w:type="paragraph" w:styleId="30">
    <w:name w:val="List Bullet 3"/>
    <w:basedOn w:val="af1"/>
    <w:uiPriority w:val="99"/>
    <w:semiHidden/>
    <w:rsid w:val="00D02BF0"/>
    <w:pPr>
      <w:numPr>
        <w:numId w:val="3"/>
      </w:numPr>
      <w:spacing w:before="40" w:after="40" w:line="360" w:lineRule="auto"/>
      <w:jc w:val="both"/>
    </w:pPr>
    <w:rPr>
      <w:rFonts w:ascii="Times New Roman" w:eastAsia="Times New Roman" w:hAnsi="Times New Roman"/>
      <w:kern w:val="24"/>
      <w:sz w:val="24"/>
      <w:szCs w:val="24"/>
    </w:rPr>
  </w:style>
  <w:style w:type="paragraph" w:styleId="40">
    <w:name w:val="List Bullet 4"/>
    <w:basedOn w:val="af1"/>
    <w:uiPriority w:val="99"/>
    <w:semiHidden/>
    <w:rsid w:val="00D02BF0"/>
    <w:pPr>
      <w:numPr>
        <w:numId w:val="4"/>
      </w:numPr>
      <w:spacing w:before="40" w:after="40" w:line="360" w:lineRule="auto"/>
      <w:jc w:val="both"/>
    </w:pPr>
    <w:rPr>
      <w:rFonts w:ascii="Times New Roman" w:eastAsia="Times New Roman" w:hAnsi="Times New Roman"/>
      <w:kern w:val="24"/>
      <w:sz w:val="24"/>
      <w:szCs w:val="24"/>
    </w:rPr>
  </w:style>
  <w:style w:type="paragraph" w:styleId="50">
    <w:name w:val="List Bullet 5"/>
    <w:basedOn w:val="af1"/>
    <w:uiPriority w:val="99"/>
    <w:semiHidden/>
    <w:rsid w:val="00D02BF0"/>
    <w:pPr>
      <w:numPr>
        <w:numId w:val="5"/>
      </w:numPr>
      <w:spacing w:before="40" w:after="40" w:line="360" w:lineRule="auto"/>
      <w:jc w:val="both"/>
    </w:pPr>
    <w:rPr>
      <w:rFonts w:ascii="Times New Roman" w:eastAsia="Times New Roman" w:hAnsi="Times New Roman"/>
      <w:kern w:val="24"/>
      <w:sz w:val="24"/>
      <w:szCs w:val="24"/>
    </w:rPr>
  </w:style>
  <w:style w:type="character" w:styleId="affff">
    <w:name w:val="line number"/>
    <w:basedOn w:val="af2"/>
    <w:semiHidden/>
    <w:rsid w:val="00D02BF0"/>
  </w:style>
  <w:style w:type="paragraph" w:styleId="a">
    <w:name w:val="List Number"/>
    <w:basedOn w:val="af1"/>
    <w:uiPriority w:val="99"/>
    <w:semiHidden/>
    <w:rsid w:val="00D02BF0"/>
    <w:pPr>
      <w:numPr>
        <w:numId w:val="6"/>
      </w:numPr>
      <w:spacing w:before="40" w:after="40" w:line="360" w:lineRule="auto"/>
      <w:jc w:val="both"/>
    </w:pPr>
    <w:rPr>
      <w:rFonts w:ascii="Times New Roman" w:eastAsia="Times New Roman" w:hAnsi="Times New Roman"/>
      <w:kern w:val="24"/>
      <w:sz w:val="24"/>
      <w:szCs w:val="24"/>
    </w:rPr>
  </w:style>
  <w:style w:type="paragraph" w:styleId="2">
    <w:name w:val="List Number 2"/>
    <w:basedOn w:val="af1"/>
    <w:uiPriority w:val="99"/>
    <w:semiHidden/>
    <w:rsid w:val="00D02BF0"/>
    <w:pPr>
      <w:numPr>
        <w:numId w:val="7"/>
      </w:numPr>
      <w:spacing w:before="40" w:after="40" w:line="360" w:lineRule="auto"/>
      <w:jc w:val="both"/>
    </w:pPr>
    <w:rPr>
      <w:rFonts w:ascii="Times New Roman" w:eastAsia="Times New Roman" w:hAnsi="Times New Roman"/>
      <w:kern w:val="24"/>
      <w:sz w:val="24"/>
      <w:szCs w:val="24"/>
    </w:rPr>
  </w:style>
  <w:style w:type="paragraph" w:styleId="3">
    <w:name w:val="List Number 3"/>
    <w:basedOn w:val="af1"/>
    <w:uiPriority w:val="99"/>
    <w:semiHidden/>
    <w:rsid w:val="00D02BF0"/>
    <w:pPr>
      <w:numPr>
        <w:numId w:val="8"/>
      </w:numPr>
      <w:spacing w:before="40" w:after="40" w:line="360" w:lineRule="auto"/>
      <w:jc w:val="both"/>
    </w:pPr>
    <w:rPr>
      <w:rFonts w:ascii="Times New Roman" w:eastAsia="Times New Roman" w:hAnsi="Times New Roman"/>
      <w:kern w:val="24"/>
      <w:sz w:val="24"/>
      <w:szCs w:val="24"/>
    </w:rPr>
  </w:style>
  <w:style w:type="paragraph" w:styleId="4">
    <w:name w:val="List Number 4"/>
    <w:basedOn w:val="af1"/>
    <w:uiPriority w:val="99"/>
    <w:semiHidden/>
    <w:rsid w:val="00D02BF0"/>
    <w:pPr>
      <w:numPr>
        <w:numId w:val="9"/>
      </w:numPr>
      <w:spacing w:before="40" w:after="40" w:line="360" w:lineRule="auto"/>
      <w:jc w:val="both"/>
    </w:pPr>
    <w:rPr>
      <w:rFonts w:ascii="Times New Roman" w:eastAsia="Times New Roman" w:hAnsi="Times New Roman"/>
      <w:kern w:val="24"/>
      <w:sz w:val="24"/>
      <w:szCs w:val="24"/>
    </w:rPr>
  </w:style>
  <w:style w:type="paragraph" w:styleId="5">
    <w:name w:val="List Number 5"/>
    <w:basedOn w:val="af1"/>
    <w:uiPriority w:val="99"/>
    <w:semiHidden/>
    <w:rsid w:val="00D02BF0"/>
    <w:pPr>
      <w:numPr>
        <w:numId w:val="10"/>
      </w:numPr>
      <w:spacing w:before="40" w:after="40" w:line="360" w:lineRule="auto"/>
      <w:jc w:val="both"/>
    </w:pPr>
    <w:rPr>
      <w:rFonts w:ascii="Times New Roman" w:eastAsia="Times New Roman" w:hAnsi="Times New Roman"/>
      <w:kern w:val="24"/>
      <w:sz w:val="24"/>
      <w:szCs w:val="24"/>
    </w:rPr>
  </w:style>
  <w:style w:type="character" w:styleId="HTML3">
    <w:name w:val="HTML Sample"/>
    <w:basedOn w:val="af2"/>
    <w:semiHidden/>
    <w:rsid w:val="00D02BF0"/>
    <w:rPr>
      <w:rFonts w:ascii="Courier New" w:hAnsi="Courier New" w:cs="Courier New"/>
    </w:rPr>
  </w:style>
  <w:style w:type="paragraph" w:styleId="2e">
    <w:name w:val="envelope return"/>
    <w:basedOn w:val="af1"/>
    <w:uiPriority w:val="99"/>
    <w:semiHidden/>
    <w:rsid w:val="00D02BF0"/>
    <w:pPr>
      <w:spacing w:before="40" w:after="40" w:line="360" w:lineRule="auto"/>
      <w:ind w:firstLine="709"/>
      <w:jc w:val="both"/>
    </w:pPr>
    <w:rPr>
      <w:rFonts w:ascii="Arial" w:eastAsia="Times New Roman" w:hAnsi="Arial" w:cs="Arial"/>
      <w:kern w:val="24"/>
      <w:sz w:val="20"/>
      <w:szCs w:val="20"/>
    </w:rPr>
  </w:style>
  <w:style w:type="table" w:styleId="18">
    <w:name w:val="Table 3D effects 1"/>
    <w:basedOn w:val="af3"/>
    <w:semiHidden/>
    <w:rsid w:val="00D02BF0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f">
    <w:name w:val="Table 3D effects 2"/>
    <w:basedOn w:val="af3"/>
    <w:semiHidden/>
    <w:rsid w:val="00D02BF0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7">
    <w:name w:val="Table 3D effects 3"/>
    <w:basedOn w:val="af3"/>
    <w:semiHidden/>
    <w:rsid w:val="00D02BF0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4">
    <w:name w:val="HTML Definition"/>
    <w:basedOn w:val="af2"/>
    <w:semiHidden/>
    <w:rsid w:val="00D02BF0"/>
    <w:rPr>
      <w:i/>
      <w:iCs/>
    </w:rPr>
  </w:style>
  <w:style w:type="paragraph" w:styleId="38">
    <w:name w:val="Body Text Indent 3"/>
    <w:basedOn w:val="af1"/>
    <w:link w:val="39"/>
    <w:uiPriority w:val="99"/>
    <w:semiHidden/>
    <w:rsid w:val="00D02BF0"/>
    <w:pPr>
      <w:spacing w:before="40" w:after="120" w:line="360" w:lineRule="auto"/>
      <w:ind w:left="283" w:firstLine="709"/>
      <w:jc w:val="both"/>
    </w:pPr>
    <w:rPr>
      <w:rFonts w:ascii="Times New Roman" w:eastAsia="Times New Roman" w:hAnsi="Times New Roman"/>
      <w:kern w:val="24"/>
      <w:sz w:val="16"/>
      <w:szCs w:val="16"/>
    </w:rPr>
  </w:style>
  <w:style w:type="character" w:customStyle="1" w:styleId="39">
    <w:name w:val="Основной текст с отступом 3 Знак"/>
    <w:basedOn w:val="af2"/>
    <w:link w:val="38"/>
    <w:uiPriority w:val="99"/>
    <w:semiHidden/>
    <w:rsid w:val="00D02BF0"/>
    <w:rPr>
      <w:rFonts w:ascii="Times New Roman" w:eastAsia="Times New Roman" w:hAnsi="Times New Roman" w:cs="Times New Roman"/>
      <w:kern w:val="24"/>
      <w:sz w:val="16"/>
      <w:szCs w:val="16"/>
    </w:rPr>
  </w:style>
  <w:style w:type="character" w:styleId="HTML5">
    <w:name w:val="HTML Variable"/>
    <w:basedOn w:val="af2"/>
    <w:semiHidden/>
    <w:rsid w:val="00D02BF0"/>
    <w:rPr>
      <w:i/>
      <w:iCs/>
    </w:rPr>
  </w:style>
  <w:style w:type="character" w:styleId="HTML6">
    <w:name w:val="HTML Typewriter"/>
    <w:basedOn w:val="af2"/>
    <w:semiHidden/>
    <w:rsid w:val="00D02BF0"/>
    <w:rPr>
      <w:rFonts w:ascii="Courier New" w:hAnsi="Courier New" w:cs="Courier New"/>
      <w:sz w:val="20"/>
      <w:szCs w:val="20"/>
    </w:rPr>
  </w:style>
  <w:style w:type="paragraph" w:styleId="affff0">
    <w:name w:val="Subtitle"/>
    <w:basedOn w:val="af1"/>
    <w:link w:val="affff1"/>
    <w:uiPriority w:val="99"/>
    <w:qFormat/>
    <w:rsid w:val="00D02BF0"/>
    <w:pPr>
      <w:spacing w:before="40" w:after="60" w:line="360" w:lineRule="auto"/>
      <w:ind w:firstLine="709"/>
      <w:jc w:val="center"/>
      <w:outlineLvl w:val="1"/>
    </w:pPr>
    <w:rPr>
      <w:rFonts w:ascii="Arial" w:eastAsia="Times New Roman" w:hAnsi="Arial" w:cs="Arial"/>
      <w:kern w:val="24"/>
      <w:sz w:val="24"/>
      <w:szCs w:val="24"/>
    </w:rPr>
  </w:style>
  <w:style w:type="character" w:customStyle="1" w:styleId="affff1">
    <w:name w:val="Подзаголовок Знак"/>
    <w:basedOn w:val="af2"/>
    <w:link w:val="affff0"/>
    <w:uiPriority w:val="99"/>
    <w:rsid w:val="00D02BF0"/>
    <w:rPr>
      <w:rFonts w:ascii="Arial" w:eastAsia="Times New Roman" w:hAnsi="Arial" w:cs="Arial"/>
      <w:kern w:val="24"/>
      <w:sz w:val="24"/>
      <w:szCs w:val="24"/>
    </w:rPr>
  </w:style>
  <w:style w:type="paragraph" w:styleId="affff2">
    <w:name w:val="Signature"/>
    <w:basedOn w:val="af1"/>
    <w:link w:val="affff3"/>
    <w:uiPriority w:val="99"/>
    <w:semiHidden/>
    <w:rsid w:val="00D02BF0"/>
    <w:pPr>
      <w:spacing w:before="40" w:after="40" w:line="360" w:lineRule="auto"/>
      <w:ind w:left="4252" w:firstLine="709"/>
      <w:jc w:val="both"/>
    </w:pPr>
    <w:rPr>
      <w:rFonts w:ascii="Times New Roman" w:eastAsia="Times New Roman" w:hAnsi="Times New Roman"/>
      <w:kern w:val="24"/>
      <w:sz w:val="24"/>
      <w:szCs w:val="24"/>
    </w:rPr>
  </w:style>
  <w:style w:type="character" w:customStyle="1" w:styleId="affff3">
    <w:name w:val="Подпись Знак"/>
    <w:basedOn w:val="af2"/>
    <w:link w:val="affff2"/>
    <w:uiPriority w:val="99"/>
    <w:semiHidden/>
    <w:rsid w:val="00D02BF0"/>
    <w:rPr>
      <w:rFonts w:ascii="Times New Roman" w:eastAsia="Times New Roman" w:hAnsi="Times New Roman" w:cs="Times New Roman"/>
      <w:kern w:val="24"/>
      <w:sz w:val="24"/>
      <w:szCs w:val="24"/>
    </w:rPr>
  </w:style>
  <w:style w:type="paragraph" w:styleId="affff4">
    <w:name w:val="Salutation"/>
    <w:basedOn w:val="af1"/>
    <w:next w:val="af1"/>
    <w:link w:val="affff5"/>
    <w:uiPriority w:val="99"/>
    <w:semiHidden/>
    <w:rsid w:val="00D02BF0"/>
    <w:pPr>
      <w:spacing w:before="40" w:after="40" w:line="360" w:lineRule="auto"/>
      <w:ind w:firstLine="709"/>
      <w:jc w:val="both"/>
    </w:pPr>
    <w:rPr>
      <w:rFonts w:ascii="Times New Roman" w:eastAsia="Times New Roman" w:hAnsi="Times New Roman"/>
      <w:kern w:val="24"/>
      <w:sz w:val="24"/>
      <w:szCs w:val="24"/>
    </w:rPr>
  </w:style>
  <w:style w:type="character" w:customStyle="1" w:styleId="affff5">
    <w:name w:val="Приветствие Знак"/>
    <w:basedOn w:val="af2"/>
    <w:link w:val="affff4"/>
    <w:uiPriority w:val="99"/>
    <w:semiHidden/>
    <w:rsid w:val="00D02BF0"/>
    <w:rPr>
      <w:rFonts w:ascii="Times New Roman" w:eastAsia="Times New Roman" w:hAnsi="Times New Roman" w:cs="Times New Roman"/>
      <w:kern w:val="24"/>
      <w:sz w:val="24"/>
      <w:szCs w:val="24"/>
    </w:rPr>
  </w:style>
  <w:style w:type="paragraph" w:styleId="affff6">
    <w:name w:val="List Continue"/>
    <w:basedOn w:val="af1"/>
    <w:uiPriority w:val="99"/>
    <w:semiHidden/>
    <w:rsid w:val="00D02BF0"/>
    <w:pPr>
      <w:spacing w:before="40" w:after="120" w:line="360" w:lineRule="auto"/>
      <w:ind w:left="283" w:firstLine="709"/>
      <w:jc w:val="both"/>
    </w:pPr>
    <w:rPr>
      <w:rFonts w:ascii="Times New Roman" w:eastAsia="Times New Roman" w:hAnsi="Times New Roman"/>
      <w:kern w:val="24"/>
      <w:sz w:val="24"/>
      <w:szCs w:val="24"/>
    </w:rPr>
  </w:style>
  <w:style w:type="paragraph" w:styleId="2f0">
    <w:name w:val="List Continue 2"/>
    <w:basedOn w:val="af1"/>
    <w:uiPriority w:val="99"/>
    <w:semiHidden/>
    <w:rsid w:val="00D02BF0"/>
    <w:pPr>
      <w:spacing w:before="40" w:after="120" w:line="360" w:lineRule="auto"/>
      <w:ind w:left="566" w:firstLine="709"/>
      <w:jc w:val="both"/>
    </w:pPr>
    <w:rPr>
      <w:rFonts w:ascii="Times New Roman" w:eastAsia="Times New Roman" w:hAnsi="Times New Roman"/>
      <w:kern w:val="24"/>
      <w:sz w:val="24"/>
      <w:szCs w:val="24"/>
    </w:rPr>
  </w:style>
  <w:style w:type="paragraph" w:styleId="3a">
    <w:name w:val="List Continue 3"/>
    <w:basedOn w:val="af1"/>
    <w:uiPriority w:val="99"/>
    <w:semiHidden/>
    <w:rsid w:val="00D02BF0"/>
    <w:pPr>
      <w:spacing w:before="40" w:after="120" w:line="360" w:lineRule="auto"/>
      <w:ind w:left="849" w:firstLine="709"/>
      <w:jc w:val="both"/>
    </w:pPr>
    <w:rPr>
      <w:rFonts w:ascii="Times New Roman" w:eastAsia="Times New Roman" w:hAnsi="Times New Roman"/>
      <w:kern w:val="24"/>
      <w:sz w:val="24"/>
      <w:szCs w:val="24"/>
    </w:rPr>
  </w:style>
  <w:style w:type="paragraph" w:styleId="48">
    <w:name w:val="List Continue 4"/>
    <w:basedOn w:val="af1"/>
    <w:uiPriority w:val="99"/>
    <w:semiHidden/>
    <w:rsid w:val="00D02BF0"/>
    <w:pPr>
      <w:spacing w:before="40" w:after="120" w:line="360" w:lineRule="auto"/>
      <w:ind w:left="1132" w:firstLine="709"/>
      <w:jc w:val="both"/>
    </w:pPr>
    <w:rPr>
      <w:rFonts w:ascii="Times New Roman" w:eastAsia="Times New Roman" w:hAnsi="Times New Roman"/>
      <w:kern w:val="24"/>
      <w:sz w:val="24"/>
      <w:szCs w:val="24"/>
    </w:rPr>
  </w:style>
  <w:style w:type="paragraph" w:styleId="55">
    <w:name w:val="List Continue 5"/>
    <w:basedOn w:val="af1"/>
    <w:uiPriority w:val="99"/>
    <w:semiHidden/>
    <w:rsid w:val="00D02BF0"/>
    <w:pPr>
      <w:spacing w:before="40" w:after="120" w:line="360" w:lineRule="auto"/>
      <w:ind w:left="1415" w:firstLine="709"/>
      <w:jc w:val="both"/>
    </w:pPr>
    <w:rPr>
      <w:rFonts w:ascii="Times New Roman" w:eastAsia="Times New Roman" w:hAnsi="Times New Roman"/>
      <w:kern w:val="24"/>
      <w:sz w:val="24"/>
      <w:szCs w:val="24"/>
    </w:rPr>
  </w:style>
  <w:style w:type="table" w:styleId="19">
    <w:name w:val="Table Simple 1"/>
    <w:basedOn w:val="af3"/>
    <w:semiHidden/>
    <w:rsid w:val="00D02BF0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1">
    <w:name w:val="Table Simple 2"/>
    <w:basedOn w:val="af3"/>
    <w:semiHidden/>
    <w:rsid w:val="00D02BF0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Simple 3"/>
    <w:basedOn w:val="af3"/>
    <w:semiHidden/>
    <w:rsid w:val="00D02BF0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affff7">
    <w:name w:val="Closing"/>
    <w:basedOn w:val="af1"/>
    <w:link w:val="affff8"/>
    <w:uiPriority w:val="99"/>
    <w:semiHidden/>
    <w:rsid w:val="00D02BF0"/>
    <w:pPr>
      <w:spacing w:before="40" w:after="40" w:line="360" w:lineRule="auto"/>
      <w:ind w:left="4252" w:firstLine="709"/>
      <w:jc w:val="both"/>
    </w:pPr>
    <w:rPr>
      <w:rFonts w:ascii="Times New Roman" w:eastAsia="Times New Roman" w:hAnsi="Times New Roman"/>
      <w:kern w:val="24"/>
      <w:sz w:val="24"/>
      <w:szCs w:val="24"/>
    </w:rPr>
  </w:style>
  <w:style w:type="character" w:customStyle="1" w:styleId="affff8">
    <w:name w:val="Прощание Знак"/>
    <w:basedOn w:val="af2"/>
    <w:link w:val="affff7"/>
    <w:uiPriority w:val="99"/>
    <w:semiHidden/>
    <w:rsid w:val="00D02BF0"/>
    <w:rPr>
      <w:rFonts w:ascii="Times New Roman" w:eastAsia="Times New Roman" w:hAnsi="Times New Roman" w:cs="Times New Roman"/>
      <w:kern w:val="24"/>
      <w:sz w:val="24"/>
      <w:szCs w:val="24"/>
    </w:rPr>
  </w:style>
  <w:style w:type="table" w:styleId="1a">
    <w:name w:val="Table Grid 1"/>
    <w:basedOn w:val="af3"/>
    <w:semiHidden/>
    <w:rsid w:val="00D02BF0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2">
    <w:name w:val="Table Grid 2"/>
    <w:basedOn w:val="af3"/>
    <w:semiHidden/>
    <w:rsid w:val="00D02BF0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Grid 3"/>
    <w:basedOn w:val="af3"/>
    <w:semiHidden/>
    <w:rsid w:val="00D02BF0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9">
    <w:name w:val="Table Grid 4"/>
    <w:basedOn w:val="af3"/>
    <w:semiHidden/>
    <w:rsid w:val="00D02BF0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6">
    <w:name w:val="Table Grid 5"/>
    <w:basedOn w:val="af3"/>
    <w:semiHidden/>
    <w:rsid w:val="00D02BF0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5">
    <w:name w:val="Table Grid 6"/>
    <w:basedOn w:val="af3"/>
    <w:semiHidden/>
    <w:rsid w:val="00D02BF0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3">
    <w:name w:val="Table Grid 7"/>
    <w:basedOn w:val="af3"/>
    <w:semiHidden/>
    <w:rsid w:val="00D02BF0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2">
    <w:name w:val="Table Grid 8"/>
    <w:basedOn w:val="af3"/>
    <w:semiHidden/>
    <w:rsid w:val="00D02BF0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f9">
    <w:name w:val="Table Contemporary"/>
    <w:basedOn w:val="af3"/>
    <w:semiHidden/>
    <w:rsid w:val="00D02BF0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affffa">
    <w:name w:val="List"/>
    <w:basedOn w:val="af1"/>
    <w:uiPriority w:val="99"/>
    <w:semiHidden/>
    <w:rsid w:val="00D02BF0"/>
    <w:pPr>
      <w:spacing w:before="40" w:after="40" w:line="360" w:lineRule="auto"/>
      <w:ind w:left="283" w:hanging="283"/>
      <w:jc w:val="both"/>
    </w:pPr>
    <w:rPr>
      <w:rFonts w:ascii="Times New Roman" w:eastAsia="Times New Roman" w:hAnsi="Times New Roman"/>
      <w:kern w:val="24"/>
      <w:sz w:val="24"/>
      <w:szCs w:val="24"/>
    </w:rPr>
  </w:style>
  <w:style w:type="paragraph" w:styleId="2f3">
    <w:name w:val="List 2"/>
    <w:basedOn w:val="af1"/>
    <w:uiPriority w:val="99"/>
    <w:semiHidden/>
    <w:rsid w:val="00D02BF0"/>
    <w:pPr>
      <w:spacing w:before="40" w:after="40" w:line="360" w:lineRule="auto"/>
      <w:ind w:left="566" w:hanging="283"/>
      <w:jc w:val="both"/>
    </w:pPr>
    <w:rPr>
      <w:rFonts w:ascii="Times New Roman" w:eastAsia="Times New Roman" w:hAnsi="Times New Roman"/>
      <w:kern w:val="24"/>
      <w:sz w:val="24"/>
      <w:szCs w:val="24"/>
    </w:rPr>
  </w:style>
  <w:style w:type="paragraph" w:styleId="3d">
    <w:name w:val="List 3"/>
    <w:basedOn w:val="af1"/>
    <w:uiPriority w:val="99"/>
    <w:semiHidden/>
    <w:rsid w:val="00D02BF0"/>
    <w:pPr>
      <w:spacing w:before="40" w:after="40" w:line="360" w:lineRule="auto"/>
      <w:ind w:left="849" w:hanging="283"/>
      <w:jc w:val="both"/>
    </w:pPr>
    <w:rPr>
      <w:rFonts w:ascii="Times New Roman" w:eastAsia="Times New Roman" w:hAnsi="Times New Roman"/>
      <w:kern w:val="24"/>
      <w:sz w:val="24"/>
      <w:szCs w:val="24"/>
    </w:rPr>
  </w:style>
  <w:style w:type="paragraph" w:styleId="4a">
    <w:name w:val="List 4"/>
    <w:basedOn w:val="af1"/>
    <w:uiPriority w:val="99"/>
    <w:semiHidden/>
    <w:rsid w:val="00D02BF0"/>
    <w:pPr>
      <w:spacing w:before="40" w:after="40" w:line="360" w:lineRule="auto"/>
      <w:ind w:left="1132" w:hanging="283"/>
      <w:jc w:val="both"/>
    </w:pPr>
    <w:rPr>
      <w:rFonts w:ascii="Times New Roman" w:eastAsia="Times New Roman" w:hAnsi="Times New Roman"/>
      <w:kern w:val="24"/>
      <w:sz w:val="24"/>
      <w:szCs w:val="24"/>
    </w:rPr>
  </w:style>
  <w:style w:type="paragraph" w:styleId="57">
    <w:name w:val="List 5"/>
    <w:basedOn w:val="af1"/>
    <w:uiPriority w:val="99"/>
    <w:semiHidden/>
    <w:rsid w:val="00D02BF0"/>
    <w:pPr>
      <w:spacing w:before="40" w:after="40" w:line="360" w:lineRule="auto"/>
      <w:ind w:left="1415" w:hanging="283"/>
      <w:jc w:val="both"/>
    </w:pPr>
    <w:rPr>
      <w:rFonts w:ascii="Times New Roman" w:eastAsia="Times New Roman" w:hAnsi="Times New Roman"/>
      <w:kern w:val="24"/>
      <w:sz w:val="24"/>
      <w:szCs w:val="24"/>
    </w:rPr>
  </w:style>
  <w:style w:type="table" w:styleId="affffb">
    <w:name w:val="Table Professional"/>
    <w:basedOn w:val="af3"/>
    <w:semiHidden/>
    <w:rsid w:val="00D02BF0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HTML7">
    <w:name w:val="HTML Preformatted"/>
    <w:basedOn w:val="af1"/>
    <w:link w:val="HTML8"/>
    <w:semiHidden/>
    <w:rsid w:val="00D02BF0"/>
    <w:pPr>
      <w:spacing w:before="40" w:after="40" w:line="360" w:lineRule="auto"/>
      <w:ind w:firstLine="709"/>
      <w:jc w:val="both"/>
    </w:pPr>
    <w:rPr>
      <w:rFonts w:ascii="Courier New" w:eastAsia="Times New Roman" w:hAnsi="Courier New" w:cs="Courier New"/>
      <w:kern w:val="24"/>
      <w:sz w:val="20"/>
      <w:szCs w:val="20"/>
    </w:rPr>
  </w:style>
  <w:style w:type="character" w:customStyle="1" w:styleId="HTML8">
    <w:name w:val="Стандартный HTML Знак"/>
    <w:basedOn w:val="af2"/>
    <w:link w:val="HTML7"/>
    <w:semiHidden/>
    <w:rsid w:val="00D02BF0"/>
    <w:rPr>
      <w:rFonts w:ascii="Courier New" w:eastAsia="Times New Roman" w:hAnsi="Courier New" w:cs="Courier New"/>
      <w:kern w:val="24"/>
      <w:sz w:val="20"/>
      <w:szCs w:val="20"/>
    </w:rPr>
  </w:style>
  <w:style w:type="table" w:styleId="1b">
    <w:name w:val="Table Columns 1"/>
    <w:basedOn w:val="af3"/>
    <w:semiHidden/>
    <w:rsid w:val="00D02BF0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4">
    <w:name w:val="Table Columns 2"/>
    <w:basedOn w:val="af3"/>
    <w:semiHidden/>
    <w:rsid w:val="00D02BF0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e">
    <w:name w:val="Table Columns 3"/>
    <w:basedOn w:val="af3"/>
    <w:semiHidden/>
    <w:rsid w:val="00D02BF0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b">
    <w:name w:val="Table Columns 4"/>
    <w:basedOn w:val="af3"/>
    <w:semiHidden/>
    <w:rsid w:val="00D02BF0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8">
    <w:name w:val="Table Columns 5"/>
    <w:basedOn w:val="af3"/>
    <w:semiHidden/>
    <w:rsid w:val="00D02BF0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character" w:styleId="affffc">
    <w:name w:val="Strong"/>
    <w:basedOn w:val="af2"/>
    <w:qFormat/>
    <w:rsid w:val="00D02BF0"/>
    <w:rPr>
      <w:b/>
      <w:bCs/>
    </w:rPr>
  </w:style>
  <w:style w:type="table" w:styleId="-11">
    <w:name w:val="Table List 1"/>
    <w:basedOn w:val="af3"/>
    <w:semiHidden/>
    <w:rsid w:val="00D02BF0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0">
    <w:name w:val="Table List 2"/>
    <w:basedOn w:val="af3"/>
    <w:semiHidden/>
    <w:rsid w:val="00D02BF0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0">
    <w:name w:val="Table List 3"/>
    <w:basedOn w:val="af3"/>
    <w:semiHidden/>
    <w:rsid w:val="00D02BF0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4">
    <w:name w:val="Table List 4"/>
    <w:basedOn w:val="af3"/>
    <w:semiHidden/>
    <w:rsid w:val="00D02BF0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affffd">
    <w:name w:val="Table Theme"/>
    <w:basedOn w:val="af3"/>
    <w:semiHidden/>
    <w:rsid w:val="00D02BF0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c">
    <w:name w:val="Table Colorful 1"/>
    <w:basedOn w:val="af3"/>
    <w:semiHidden/>
    <w:rsid w:val="00D02BF0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color w:val="FFFFFF"/>
      <w:sz w:val="20"/>
      <w:szCs w:val="20"/>
      <w:lang w:eastAsia="ru-RU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5">
    <w:name w:val="Table Colorful 2"/>
    <w:basedOn w:val="af3"/>
    <w:semiHidden/>
    <w:rsid w:val="00D02BF0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">
    <w:name w:val="Table Colorful 3"/>
    <w:basedOn w:val="af3"/>
    <w:semiHidden/>
    <w:rsid w:val="00D02BF0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styleId="HTML9">
    <w:name w:val="HTML Cite"/>
    <w:basedOn w:val="af2"/>
    <w:semiHidden/>
    <w:rsid w:val="00D02BF0"/>
    <w:rPr>
      <w:i/>
      <w:iCs/>
    </w:rPr>
  </w:style>
  <w:style w:type="paragraph" w:styleId="affffe">
    <w:name w:val="Message Header"/>
    <w:basedOn w:val="af1"/>
    <w:link w:val="afffff"/>
    <w:uiPriority w:val="99"/>
    <w:semiHidden/>
    <w:rsid w:val="00D02BF0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40" w:after="40" w:line="360" w:lineRule="auto"/>
      <w:ind w:left="1134" w:hanging="1134"/>
      <w:jc w:val="both"/>
    </w:pPr>
    <w:rPr>
      <w:rFonts w:ascii="Arial" w:eastAsia="Times New Roman" w:hAnsi="Arial" w:cs="Arial"/>
      <w:kern w:val="24"/>
      <w:sz w:val="24"/>
      <w:szCs w:val="24"/>
    </w:rPr>
  </w:style>
  <w:style w:type="character" w:customStyle="1" w:styleId="afffff">
    <w:name w:val="Шапка Знак"/>
    <w:basedOn w:val="af2"/>
    <w:link w:val="affffe"/>
    <w:uiPriority w:val="99"/>
    <w:semiHidden/>
    <w:rsid w:val="00D02BF0"/>
    <w:rPr>
      <w:rFonts w:ascii="Arial" w:eastAsia="Times New Roman" w:hAnsi="Arial" w:cs="Arial"/>
      <w:kern w:val="24"/>
      <w:sz w:val="24"/>
      <w:szCs w:val="24"/>
      <w:shd w:val="pct20" w:color="auto" w:fill="auto"/>
    </w:rPr>
  </w:style>
  <w:style w:type="paragraph" w:styleId="afffff0">
    <w:name w:val="E-mail Signature"/>
    <w:basedOn w:val="af1"/>
    <w:link w:val="afffff1"/>
    <w:uiPriority w:val="99"/>
    <w:semiHidden/>
    <w:rsid w:val="00D02BF0"/>
    <w:pPr>
      <w:spacing w:before="40" w:after="40" w:line="360" w:lineRule="auto"/>
      <w:ind w:firstLine="709"/>
      <w:jc w:val="both"/>
    </w:pPr>
    <w:rPr>
      <w:rFonts w:ascii="Times New Roman" w:eastAsia="Times New Roman" w:hAnsi="Times New Roman"/>
      <w:kern w:val="24"/>
      <w:sz w:val="24"/>
      <w:szCs w:val="24"/>
    </w:rPr>
  </w:style>
  <w:style w:type="character" w:customStyle="1" w:styleId="afffff1">
    <w:name w:val="Электронная подпись Знак"/>
    <w:basedOn w:val="af2"/>
    <w:link w:val="afffff0"/>
    <w:uiPriority w:val="99"/>
    <w:semiHidden/>
    <w:rsid w:val="00D02BF0"/>
    <w:rPr>
      <w:rFonts w:ascii="Times New Roman" w:eastAsia="Times New Roman" w:hAnsi="Times New Roman" w:cs="Times New Roman"/>
      <w:kern w:val="24"/>
      <w:sz w:val="24"/>
      <w:szCs w:val="24"/>
    </w:rPr>
  </w:style>
  <w:style w:type="table" w:styleId="-5">
    <w:name w:val="Table List 5"/>
    <w:basedOn w:val="af3"/>
    <w:semiHidden/>
    <w:rsid w:val="00D02BF0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6">
    <w:name w:val="Table List 6"/>
    <w:basedOn w:val="af3"/>
    <w:semiHidden/>
    <w:rsid w:val="00D02BF0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-70">
    <w:name w:val="Table List 7"/>
    <w:basedOn w:val="af3"/>
    <w:semiHidden/>
    <w:rsid w:val="00D02BF0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8">
    <w:name w:val="Table List 8"/>
    <w:basedOn w:val="af3"/>
    <w:semiHidden/>
    <w:rsid w:val="00D02BF0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character" w:styleId="afffff2">
    <w:name w:val="Subtle Reference"/>
    <w:basedOn w:val="af2"/>
    <w:uiPriority w:val="31"/>
    <w:qFormat/>
    <w:rsid w:val="00D02BF0"/>
    <w:rPr>
      <w:smallCaps/>
      <w:color w:val="ED7D31" w:themeColor="accent2"/>
      <w:u w:val="single"/>
    </w:rPr>
  </w:style>
  <w:style w:type="numbering" w:customStyle="1" w:styleId="a5">
    <w:name w:val="Нумерация заголовков"/>
    <w:rsid w:val="00D02BF0"/>
    <w:pPr>
      <w:numPr>
        <w:numId w:val="11"/>
      </w:numPr>
    </w:pPr>
  </w:style>
  <w:style w:type="numbering" w:customStyle="1" w:styleId="-0">
    <w:name w:val="Нумерация перечисления-"/>
    <w:basedOn w:val="af4"/>
    <w:uiPriority w:val="99"/>
    <w:rsid w:val="00D02BF0"/>
    <w:pPr>
      <w:numPr>
        <w:numId w:val="12"/>
      </w:numPr>
    </w:pPr>
  </w:style>
  <w:style w:type="numbering" w:customStyle="1" w:styleId="-1">
    <w:name w:val="Нумерация перечисления-1)"/>
    <w:basedOn w:val="af4"/>
    <w:uiPriority w:val="99"/>
    <w:rsid w:val="00D02BF0"/>
    <w:pPr>
      <w:numPr>
        <w:numId w:val="13"/>
      </w:numPr>
    </w:pPr>
  </w:style>
  <w:style w:type="numbering" w:customStyle="1" w:styleId="-9">
    <w:name w:val="Нумерация перечисления-а)"/>
    <w:basedOn w:val="af4"/>
    <w:uiPriority w:val="99"/>
    <w:rsid w:val="00D02BF0"/>
  </w:style>
  <w:style w:type="numbering" w:customStyle="1" w:styleId="a7">
    <w:name w:val="Нумерация примечаний"/>
    <w:basedOn w:val="af4"/>
    <w:uiPriority w:val="99"/>
    <w:rsid w:val="00D02BF0"/>
    <w:pPr>
      <w:numPr>
        <w:numId w:val="15"/>
      </w:numPr>
    </w:pPr>
  </w:style>
  <w:style w:type="numbering" w:customStyle="1" w:styleId="a8">
    <w:name w:val="Нумерация рисунков"/>
    <w:basedOn w:val="af4"/>
    <w:uiPriority w:val="99"/>
    <w:rsid w:val="00D02BF0"/>
    <w:pPr>
      <w:numPr>
        <w:numId w:val="32"/>
      </w:numPr>
    </w:pPr>
  </w:style>
  <w:style w:type="numbering" w:customStyle="1" w:styleId="a1">
    <w:name w:val="Нумерация таблиц"/>
    <w:basedOn w:val="af4"/>
    <w:uiPriority w:val="99"/>
    <w:rsid w:val="00D02BF0"/>
    <w:pPr>
      <w:numPr>
        <w:numId w:val="17"/>
      </w:numPr>
    </w:pPr>
  </w:style>
  <w:style w:type="table" w:customStyle="1" w:styleId="101">
    <w:name w:val="Таблица10"/>
    <w:basedOn w:val="af3"/>
    <w:uiPriority w:val="99"/>
    <w:rsid w:val="00D02BF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jc w:val="center"/>
      <w:tblInd w:w="0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  <w:tblStylePr w:type="firstRow">
      <w:pPr>
        <w:keepNext/>
        <w:wordWrap/>
        <w:jc w:val="left"/>
      </w:pPr>
      <w:rPr>
        <w:b/>
      </w:rPr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cBorders>
        <w:shd w:val="clear" w:color="auto" w:fill="E7E6E6" w:themeFill="background2"/>
      </w:tcPr>
    </w:tblStylePr>
    <w:tblStylePr w:type="lastRow">
      <w:tblPr/>
      <w:tcPr>
        <w:tcBorders>
          <w:bottom w:val="nil"/>
        </w:tcBorders>
      </w:tcPr>
    </w:tblStylePr>
    <w:tblStylePr w:type="firstCol">
      <w:tblPr/>
      <w:tcPr>
        <w:tcBorders>
          <w:left w:val="single" w:sz="12" w:space="0" w:color="auto"/>
        </w:tcBorders>
      </w:tcPr>
    </w:tblStylePr>
    <w:tblStylePr w:type="lastCol">
      <w:tblPr/>
      <w:tcPr>
        <w:tcBorders>
          <w:right w:val="nil"/>
        </w:tcBorders>
      </w:tcPr>
    </w:tblStylePr>
  </w:style>
  <w:style w:type="numbering" w:customStyle="1" w:styleId="ab">
    <w:name w:val="Нумерация приложений"/>
    <w:basedOn w:val="af4"/>
    <w:uiPriority w:val="99"/>
    <w:rsid w:val="00D02BF0"/>
    <w:pPr>
      <w:numPr>
        <w:numId w:val="34"/>
      </w:numPr>
    </w:pPr>
  </w:style>
  <w:style w:type="table" w:customStyle="1" w:styleId="afffff3">
    <w:name w:val="Система кодирования"/>
    <w:basedOn w:val="af3"/>
    <w:uiPriority w:val="99"/>
    <w:rsid w:val="00D02BF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jc w:val="center"/>
      <w:tblInd w:w="0" w:type="dxa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  <w:tblStylePr w:type="firstRow">
      <w:pPr>
        <w:keepNext/>
        <w:keepLines/>
        <w:wordWrap/>
        <w:jc w:val="left"/>
      </w:pPr>
      <w:rPr>
        <w:b/>
        <w:i w:val="0"/>
      </w:rPr>
      <w:tblPr/>
      <w:tcPr>
        <w:tcBorders>
          <w:top w:val="double" w:sz="4" w:space="0" w:color="auto"/>
          <w:left w:val="double" w:sz="4" w:space="0" w:color="auto"/>
          <w:bottom w:val="single" w:sz="12" w:space="0" w:color="auto"/>
          <w:right w:val="double" w:sz="4" w:space="0" w:color="auto"/>
        </w:tcBorders>
        <w:shd w:val="clear" w:color="auto" w:fill="E7E6E6" w:themeFill="background2"/>
        <w:vAlign w:val="center"/>
      </w:tcPr>
    </w:tblStylePr>
    <w:tblStylePr w:type="firstCol">
      <w:pPr>
        <w:wordWrap/>
        <w:jc w:val="center"/>
      </w:pPr>
    </w:tblStylePr>
  </w:style>
  <w:style w:type="paragraph" w:customStyle="1" w:styleId="aa">
    <w:name w:val="Список таблиц"/>
    <w:basedOn w:val="14"/>
    <w:next w:val="af1"/>
    <w:link w:val="afffff4"/>
    <w:uiPriority w:val="99"/>
    <w:qFormat/>
    <w:rsid w:val="00D02BF0"/>
    <w:pPr>
      <w:keepNext/>
      <w:numPr>
        <w:numId w:val="20"/>
      </w:numPr>
      <w:spacing w:before="100" w:beforeAutospacing="1" w:after="120"/>
    </w:pPr>
  </w:style>
  <w:style w:type="character" w:customStyle="1" w:styleId="afffff5">
    <w:name w:val="Термин"/>
    <w:basedOn w:val="af2"/>
    <w:uiPriority w:val="1"/>
    <w:qFormat/>
    <w:rsid w:val="00D02BF0"/>
    <w:rPr>
      <w:b/>
      <w:i/>
    </w:rPr>
  </w:style>
  <w:style w:type="table" w:customStyle="1" w:styleId="afffff6">
    <w:name w:val="Описание сегмента"/>
    <w:basedOn w:val="afffff3"/>
    <w:uiPriority w:val="99"/>
    <w:rsid w:val="00D02BF0"/>
    <w:tblPr>
      <w:jc w:val="center"/>
      <w:tblInd w:w="0" w:type="dxa"/>
      <w:tblBorders>
        <w:insideH w:val="single" w:sz="6" w:space="0" w:color="auto"/>
        <w:insideV w:val="single" w:sz="6" w:space="0" w:color="auto"/>
      </w:tblBorders>
      <w:tblCellMar>
        <w:top w:w="0" w:type="dxa"/>
        <w:left w:w="28" w:type="dxa"/>
        <w:bottom w:w="0" w:type="dxa"/>
        <w:right w:w="28" w:type="dxa"/>
      </w:tblCellMar>
    </w:tblPr>
    <w:trPr>
      <w:jc w:val="center"/>
    </w:trPr>
    <w:tblStylePr w:type="firstRow">
      <w:pPr>
        <w:keepNext/>
        <w:keepLines/>
        <w:wordWrap/>
        <w:jc w:val="left"/>
      </w:pPr>
      <w:rPr>
        <w:b/>
        <w:i w:val="0"/>
      </w:rPr>
      <w:tblPr/>
      <w:tcPr>
        <w:tcBorders>
          <w:top w:val="double" w:sz="4" w:space="0" w:color="auto"/>
          <w:left w:val="double" w:sz="4" w:space="0" w:color="auto"/>
          <w:bottom w:val="single" w:sz="12" w:space="0" w:color="auto"/>
          <w:right w:val="double" w:sz="4" w:space="0" w:color="auto"/>
        </w:tcBorders>
        <w:shd w:val="clear" w:color="auto" w:fill="E7E6E6" w:themeFill="background2"/>
        <w:vAlign w:val="center"/>
      </w:tcPr>
    </w:tblStylePr>
    <w:tblStylePr w:type="firstCol">
      <w:pPr>
        <w:wordWrap/>
        <w:jc w:val="center"/>
      </w:pPr>
    </w:tblStylePr>
  </w:style>
  <w:style w:type="paragraph" w:customStyle="1" w:styleId="xml-">
    <w:name w:val="xml-схема"/>
    <w:basedOn w:val="af1"/>
    <w:link w:val="xml-0"/>
    <w:qFormat/>
    <w:rsid w:val="00D02BF0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</w:tabs>
      <w:spacing w:after="0" w:line="240" w:lineRule="auto"/>
    </w:pPr>
    <w:rPr>
      <w:rFonts w:ascii="Courier New" w:eastAsia="Times New Roman" w:hAnsi="Courier New" w:cs="Courier New"/>
      <w:noProof/>
      <w:kern w:val="24"/>
      <w:sz w:val="18"/>
      <w:szCs w:val="24"/>
      <w:lang w:val="en-US"/>
    </w:rPr>
  </w:style>
  <w:style w:type="character" w:customStyle="1" w:styleId="xml-0">
    <w:name w:val="xml-схема Знак"/>
    <w:basedOn w:val="af2"/>
    <w:link w:val="xml-"/>
    <w:rsid w:val="00D02BF0"/>
    <w:rPr>
      <w:rFonts w:ascii="Courier New" w:eastAsia="Times New Roman" w:hAnsi="Courier New" w:cs="Courier New"/>
      <w:noProof/>
      <w:kern w:val="24"/>
      <w:sz w:val="18"/>
      <w:szCs w:val="24"/>
      <w:lang w:val="en-US"/>
    </w:rPr>
  </w:style>
  <w:style w:type="numbering" w:customStyle="1" w:styleId="-">
    <w:name w:val="Нумерация перечисления- без красной строки"/>
    <w:basedOn w:val="-0"/>
    <w:uiPriority w:val="99"/>
    <w:rsid w:val="00D02BF0"/>
    <w:pPr>
      <w:numPr>
        <w:numId w:val="21"/>
      </w:numPr>
    </w:pPr>
  </w:style>
  <w:style w:type="numbering" w:customStyle="1" w:styleId="afffff7">
    <w:name w:val="Нумерация для таблиц"/>
    <w:uiPriority w:val="99"/>
    <w:rsid w:val="00D02BF0"/>
  </w:style>
  <w:style w:type="table" w:customStyle="1" w:styleId="afffff8">
    <w:name w:val="Структура сообщения"/>
    <w:basedOn w:val="af3"/>
    <w:uiPriority w:val="99"/>
    <w:rsid w:val="00D02BF0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jc w:val="center"/>
      <w:tblInd w:w="0" w:type="dxa"/>
      <w:tblBorders>
        <w:insideV w:val="dotted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  <w:tcPr>
      <w:vAlign w:val="center"/>
    </w:tcPr>
    <w:tblStylePr w:type="firstRow">
      <w:pPr>
        <w:keepNext/>
        <w:wordWrap/>
        <w:jc w:val="left"/>
      </w:pPr>
      <w:rPr>
        <w:b/>
      </w:rPr>
      <w:tblPr/>
      <w:tcPr>
        <w:tcBorders>
          <w:top w:val="nil"/>
          <w:left w:val="nil"/>
          <w:bottom w:val="single" w:sz="4" w:space="0" w:color="auto"/>
          <w:right w:val="nil"/>
          <w:insideH w:val="nil"/>
          <w:insideV w:val="dotted" w:sz="4" w:space="0" w:color="auto"/>
          <w:tl2br w:val="nil"/>
          <w:tr2bl w:val="nil"/>
        </w:tcBorders>
        <w:vAlign w:val="both"/>
      </w:tcPr>
    </w:tblStylePr>
    <w:tblStylePr w:type="firstCol">
      <w:pPr>
        <w:tabs>
          <w:tab w:val="left" w:pos="142"/>
          <w:tab w:val="left" w:pos="284"/>
          <w:tab w:val="left" w:pos="425"/>
          <w:tab w:val="left" w:pos="567"/>
          <w:tab w:val="left" w:pos="709"/>
          <w:tab w:val="left" w:pos="851"/>
          <w:tab w:val="left" w:pos="992"/>
          <w:tab w:val="left" w:pos="1134"/>
        </w:tabs>
      </w:pPr>
    </w:tblStylePr>
  </w:style>
  <w:style w:type="paragraph" w:customStyle="1" w:styleId="afffff9">
    <w:name w:val="По центру"/>
    <w:basedOn w:val="af1"/>
    <w:uiPriority w:val="99"/>
    <w:qFormat/>
    <w:rsid w:val="00D02BF0"/>
    <w:pPr>
      <w:spacing w:before="40" w:after="40" w:line="360" w:lineRule="auto"/>
      <w:jc w:val="center"/>
    </w:pPr>
    <w:rPr>
      <w:rFonts w:ascii="Times New Roman" w:eastAsia="Times New Roman" w:hAnsi="Times New Roman"/>
      <w:kern w:val="24"/>
      <w:sz w:val="24"/>
      <w:szCs w:val="24"/>
    </w:rPr>
  </w:style>
  <w:style w:type="paragraph" w:customStyle="1" w:styleId="1d">
    <w:name w:val="По центру1"/>
    <w:basedOn w:val="14"/>
    <w:uiPriority w:val="99"/>
    <w:qFormat/>
    <w:rsid w:val="00D02BF0"/>
    <w:pPr>
      <w:jc w:val="center"/>
    </w:pPr>
  </w:style>
  <w:style w:type="paragraph" w:customStyle="1" w:styleId="102">
    <w:name w:val="По центру10"/>
    <w:basedOn w:val="100"/>
    <w:uiPriority w:val="99"/>
    <w:qFormat/>
    <w:rsid w:val="00D02BF0"/>
    <w:pPr>
      <w:jc w:val="center"/>
    </w:pPr>
  </w:style>
  <w:style w:type="paragraph" w:styleId="afffffa">
    <w:name w:val="TOC Heading"/>
    <w:basedOn w:val="13"/>
    <w:next w:val="af1"/>
    <w:uiPriority w:val="39"/>
    <w:unhideWhenUsed/>
    <w:qFormat/>
    <w:rsid w:val="00D02BF0"/>
  </w:style>
  <w:style w:type="character" w:styleId="afffffb">
    <w:name w:val="Intense Emphasis"/>
    <w:basedOn w:val="af2"/>
    <w:uiPriority w:val="21"/>
    <w:qFormat/>
    <w:rsid w:val="00D02BF0"/>
    <w:rPr>
      <w:b/>
      <w:bCs/>
      <w:i/>
      <w:iCs/>
      <w:color w:val="4472C4" w:themeColor="accent1"/>
    </w:rPr>
  </w:style>
  <w:style w:type="numbering" w:customStyle="1" w:styleId="ae">
    <w:name w:val="Нумерация таблиц приложения"/>
    <w:basedOn w:val="af4"/>
    <w:rsid w:val="00D02BF0"/>
    <w:pPr>
      <w:numPr>
        <w:numId w:val="35"/>
      </w:numPr>
    </w:pPr>
  </w:style>
  <w:style w:type="paragraph" w:customStyle="1" w:styleId="af0">
    <w:name w:val="Список таблиц приложения"/>
    <w:basedOn w:val="aa"/>
    <w:next w:val="af1"/>
    <w:uiPriority w:val="99"/>
    <w:qFormat/>
    <w:rsid w:val="00D02BF0"/>
    <w:pPr>
      <w:numPr>
        <w:ilvl w:val="1"/>
        <w:numId w:val="30"/>
      </w:numPr>
      <w:tabs>
        <w:tab w:val="num" w:pos="360"/>
      </w:tabs>
      <w:jc w:val="left"/>
    </w:pPr>
  </w:style>
  <w:style w:type="paragraph" w:customStyle="1" w:styleId="62">
    <w:name w:val="Заголовок приложения 6"/>
    <w:basedOn w:val="af1"/>
    <w:uiPriority w:val="99"/>
    <w:rsid w:val="00D02BF0"/>
    <w:pPr>
      <w:numPr>
        <w:ilvl w:val="5"/>
        <w:numId w:val="18"/>
      </w:numPr>
      <w:spacing w:before="100" w:beforeAutospacing="1" w:after="40" w:line="360" w:lineRule="auto"/>
      <w:jc w:val="both"/>
      <w:outlineLvl w:val="5"/>
    </w:pPr>
    <w:rPr>
      <w:rFonts w:ascii="Times New Roman" w:eastAsia="Times New Roman" w:hAnsi="Times New Roman"/>
      <w:kern w:val="24"/>
      <w:sz w:val="24"/>
      <w:szCs w:val="24"/>
    </w:rPr>
  </w:style>
  <w:style w:type="paragraph" w:customStyle="1" w:styleId="af">
    <w:name w:val="Нумератор таблиц приложения"/>
    <w:basedOn w:val="af1"/>
    <w:next w:val="af1"/>
    <w:uiPriority w:val="99"/>
    <w:qFormat/>
    <w:rsid w:val="00D02BF0"/>
    <w:pPr>
      <w:numPr>
        <w:numId w:val="30"/>
      </w:numPr>
      <w:spacing w:before="40" w:after="40" w:line="360" w:lineRule="auto"/>
      <w:jc w:val="both"/>
    </w:pPr>
    <w:rPr>
      <w:rFonts w:ascii="Times New Roman" w:eastAsia="Times New Roman" w:hAnsi="Times New Roman"/>
      <w:kern w:val="24"/>
      <w:sz w:val="24"/>
      <w:szCs w:val="24"/>
    </w:rPr>
  </w:style>
  <w:style w:type="paragraph" w:customStyle="1" w:styleId="a3">
    <w:name w:val="Нумератор рисунков приложения"/>
    <w:basedOn w:val="af1"/>
    <w:next w:val="af1"/>
    <w:uiPriority w:val="99"/>
    <w:qFormat/>
    <w:rsid w:val="00D02BF0"/>
    <w:pPr>
      <w:numPr>
        <w:numId w:val="23"/>
      </w:numPr>
      <w:spacing w:before="40" w:after="40" w:line="360" w:lineRule="auto"/>
      <w:jc w:val="both"/>
    </w:pPr>
    <w:rPr>
      <w:rFonts w:ascii="Times New Roman" w:eastAsia="Times New Roman" w:hAnsi="Times New Roman"/>
      <w:kern w:val="24"/>
      <w:sz w:val="24"/>
      <w:szCs w:val="24"/>
    </w:rPr>
  </w:style>
  <w:style w:type="numbering" w:customStyle="1" w:styleId="a2">
    <w:name w:val="Нумерация рисунков приложения"/>
    <w:basedOn w:val="ae"/>
    <w:uiPriority w:val="99"/>
    <w:rsid w:val="00D02BF0"/>
    <w:pPr>
      <w:numPr>
        <w:numId w:val="23"/>
      </w:numPr>
    </w:pPr>
  </w:style>
  <w:style w:type="paragraph" w:customStyle="1" w:styleId="a4">
    <w:name w:val="Список рисунков приложения"/>
    <w:basedOn w:val="a9"/>
    <w:next w:val="af1"/>
    <w:uiPriority w:val="99"/>
    <w:qFormat/>
    <w:rsid w:val="00D02BF0"/>
    <w:pPr>
      <w:numPr>
        <w:ilvl w:val="1"/>
        <w:numId w:val="23"/>
      </w:numPr>
    </w:pPr>
  </w:style>
  <w:style w:type="character" w:customStyle="1" w:styleId="afffffc">
    <w:name w:val="Серый"/>
    <w:basedOn w:val="af2"/>
    <w:uiPriority w:val="1"/>
    <w:qFormat/>
    <w:rsid w:val="00D02BF0"/>
    <w:rPr>
      <w:color w:val="808080" w:themeColor="background1" w:themeShade="80"/>
    </w:rPr>
  </w:style>
  <w:style w:type="paragraph" w:customStyle="1" w:styleId="afffffd">
    <w:name w:val="Подпись на полях"/>
    <w:basedOn w:val="af1"/>
    <w:link w:val="afffffe"/>
    <w:rsid w:val="00D02BF0"/>
    <w:pPr>
      <w:spacing w:after="0" w:line="240" w:lineRule="auto"/>
      <w:jc w:val="both"/>
    </w:pPr>
    <w:rPr>
      <w:rFonts w:ascii="Arial" w:eastAsia="Times New Roman" w:hAnsi="Arial" w:cs="Arial"/>
      <w:kern w:val="24"/>
      <w:sz w:val="16"/>
      <w:szCs w:val="16"/>
    </w:rPr>
  </w:style>
  <w:style w:type="character" w:customStyle="1" w:styleId="afffffe">
    <w:name w:val="Подпись на полях Знак"/>
    <w:basedOn w:val="af2"/>
    <w:link w:val="afffffd"/>
    <w:rsid w:val="00D02BF0"/>
    <w:rPr>
      <w:rFonts w:ascii="Arial" w:eastAsia="Times New Roman" w:hAnsi="Arial" w:cs="Arial"/>
      <w:kern w:val="24"/>
      <w:sz w:val="16"/>
      <w:szCs w:val="16"/>
    </w:rPr>
  </w:style>
  <w:style w:type="character" w:styleId="affffff">
    <w:name w:val="endnote reference"/>
    <w:basedOn w:val="af2"/>
    <w:rsid w:val="00D02BF0"/>
    <w:rPr>
      <w:vertAlign w:val="superscript"/>
    </w:rPr>
  </w:style>
  <w:style w:type="character" w:customStyle="1" w:styleId="affffff0">
    <w:name w:val="Надстрочный"/>
    <w:basedOn w:val="af2"/>
    <w:uiPriority w:val="1"/>
    <w:qFormat/>
    <w:rsid w:val="00D02BF0"/>
    <w:rPr>
      <w:vertAlign w:val="superscript"/>
    </w:rPr>
  </w:style>
  <w:style w:type="character" w:customStyle="1" w:styleId="affffff1">
    <w:name w:val="Подстрочный"/>
    <w:basedOn w:val="af2"/>
    <w:uiPriority w:val="1"/>
    <w:qFormat/>
    <w:rsid w:val="00D02BF0"/>
    <w:rPr>
      <w:vertAlign w:val="subscript"/>
    </w:rPr>
  </w:style>
  <w:style w:type="paragraph" w:customStyle="1" w:styleId="affffff2">
    <w:name w:val="Конец вложения"/>
    <w:basedOn w:val="af1"/>
    <w:link w:val="affffff3"/>
    <w:qFormat/>
    <w:rsid w:val="00D02BF0"/>
    <w:pPr>
      <w:spacing w:before="40" w:after="40" w:line="360" w:lineRule="auto"/>
      <w:ind w:firstLine="709"/>
      <w:jc w:val="both"/>
    </w:pPr>
    <w:rPr>
      <w:rFonts w:ascii="Times New Roman" w:eastAsia="Times New Roman" w:hAnsi="Times New Roman"/>
      <w:kern w:val="24"/>
      <w:sz w:val="2"/>
      <w:szCs w:val="2"/>
    </w:rPr>
  </w:style>
  <w:style w:type="character" w:customStyle="1" w:styleId="affffff4">
    <w:name w:val="Серый курсив"/>
    <w:basedOn w:val="afffffc"/>
    <w:uiPriority w:val="1"/>
    <w:qFormat/>
    <w:rsid w:val="00D02BF0"/>
    <w:rPr>
      <w:i/>
      <w:color w:val="808080" w:themeColor="background1" w:themeShade="80"/>
    </w:rPr>
  </w:style>
  <w:style w:type="character" w:customStyle="1" w:styleId="affffff3">
    <w:name w:val="Конец вложения Знак"/>
    <w:basedOn w:val="af2"/>
    <w:link w:val="affffff2"/>
    <w:rsid w:val="00D02BF0"/>
    <w:rPr>
      <w:rFonts w:ascii="Times New Roman" w:eastAsia="Times New Roman" w:hAnsi="Times New Roman" w:cs="Times New Roman"/>
      <w:kern w:val="24"/>
      <w:sz w:val="2"/>
      <w:szCs w:val="2"/>
    </w:rPr>
  </w:style>
  <w:style w:type="character" w:customStyle="1" w:styleId="affffff5">
    <w:name w:val="Подчёркнутый"/>
    <w:basedOn w:val="af2"/>
    <w:uiPriority w:val="1"/>
    <w:qFormat/>
    <w:rsid w:val="00D02BF0"/>
    <w:rPr>
      <w:u w:val="single"/>
    </w:rPr>
  </w:style>
  <w:style w:type="numbering" w:styleId="ad">
    <w:name w:val="Outline List 3"/>
    <w:basedOn w:val="af4"/>
    <w:rsid w:val="00D02BF0"/>
    <w:pPr>
      <w:numPr>
        <w:numId w:val="24"/>
      </w:numPr>
    </w:pPr>
  </w:style>
  <w:style w:type="paragraph" w:styleId="affffff6">
    <w:name w:val="toa heading"/>
    <w:basedOn w:val="af1"/>
    <w:next w:val="af1"/>
    <w:uiPriority w:val="99"/>
    <w:rsid w:val="00D02BF0"/>
    <w:pPr>
      <w:spacing w:before="120" w:after="40" w:line="360" w:lineRule="auto"/>
      <w:ind w:firstLine="709"/>
      <w:jc w:val="both"/>
    </w:pPr>
    <w:rPr>
      <w:rFonts w:asciiTheme="majorHAnsi" w:eastAsiaTheme="majorEastAsia" w:hAnsiTheme="majorHAnsi" w:cstheme="majorBidi"/>
      <w:b/>
      <w:bCs/>
      <w:kern w:val="24"/>
      <w:sz w:val="24"/>
      <w:szCs w:val="24"/>
    </w:rPr>
  </w:style>
  <w:style w:type="paragraph" w:styleId="2f6">
    <w:name w:val="Body Text 2"/>
    <w:basedOn w:val="af1"/>
    <w:link w:val="2f7"/>
    <w:uiPriority w:val="99"/>
    <w:rsid w:val="00D02BF0"/>
    <w:pPr>
      <w:spacing w:before="40" w:after="120" w:line="480" w:lineRule="auto"/>
      <w:ind w:firstLine="709"/>
      <w:jc w:val="both"/>
    </w:pPr>
    <w:rPr>
      <w:rFonts w:ascii="Times New Roman" w:eastAsia="Times New Roman" w:hAnsi="Times New Roman"/>
      <w:kern w:val="24"/>
      <w:sz w:val="24"/>
      <w:szCs w:val="24"/>
    </w:rPr>
  </w:style>
  <w:style w:type="character" w:customStyle="1" w:styleId="2f7">
    <w:name w:val="Основной текст 2 Знак"/>
    <w:basedOn w:val="af2"/>
    <w:link w:val="2f6"/>
    <w:uiPriority w:val="99"/>
    <w:rsid w:val="00D02BF0"/>
    <w:rPr>
      <w:rFonts w:ascii="Times New Roman" w:eastAsia="Times New Roman" w:hAnsi="Times New Roman" w:cs="Times New Roman"/>
      <w:kern w:val="24"/>
      <w:sz w:val="24"/>
      <w:szCs w:val="24"/>
    </w:rPr>
  </w:style>
  <w:style w:type="paragraph" w:styleId="3f0">
    <w:name w:val="Body Text 3"/>
    <w:basedOn w:val="af1"/>
    <w:link w:val="3f1"/>
    <w:uiPriority w:val="99"/>
    <w:rsid w:val="00D02BF0"/>
    <w:pPr>
      <w:spacing w:before="40" w:after="120" w:line="360" w:lineRule="auto"/>
      <w:ind w:firstLine="709"/>
      <w:jc w:val="both"/>
    </w:pPr>
    <w:rPr>
      <w:rFonts w:ascii="Times New Roman" w:eastAsia="Times New Roman" w:hAnsi="Times New Roman"/>
      <w:kern w:val="24"/>
      <w:sz w:val="16"/>
      <w:szCs w:val="16"/>
    </w:rPr>
  </w:style>
  <w:style w:type="character" w:customStyle="1" w:styleId="3f1">
    <w:name w:val="Основной текст 3 Знак"/>
    <w:basedOn w:val="af2"/>
    <w:link w:val="3f0"/>
    <w:uiPriority w:val="99"/>
    <w:rsid w:val="00D02BF0"/>
    <w:rPr>
      <w:rFonts w:ascii="Times New Roman" w:eastAsia="Times New Roman" w:hAnsi="Times New Roman" w:cs="Times New Roman"/>
      <w:kern w:val="24"/>
      <w:sz w:val="16"/>
      <w:szCs w:val="16"/>
    </w:rPr>
  </w:style>
  <w:style w:type="character" w:styleId="affffff7">
    <w:name w:val="annotation reference"/>
    <w:basedOn w:val="af2"/>
    <w:rsid w:val="00D02BF0"/>
    <w:rPr>
      <w:rFonts w:cs="Times New Roman"/>
      <w:sz w:val="16"/>
    </w:rPr>
  </w:style>
  <w:style w:type="paragraph" w:styleId="affffff8">
    <w:name w:val="annotation text"/>
    <w:basedOn w:val="af1"/>
    <w:link w:val="affffff9"/>
    <w:uiPriority w:val="99"/>
    <w:rsid w:val="00D02BF0"/>
    <w:pPr>
      <w:spacing w:before="40" w:after="40" w:line="240" w:lineRule="auto"/>
      <w:ind w:firstLine="709"/>
      <w:jc w:val="both"/>
    </w:pPr>
    <w:rPr>
      <w:rFonts w:ascii="Times New Roman" w:eastAsia="Times New Roman" w:hAnsi="Times New Roman"/>
      <w:kern w:val="24"/>
      <w:sz w:val="20"/>
      <w:szCs w:val="20"/>
    </w:rPr>
  </w:style>
  <w:style w:type="character" w:customStyle="1" w:styleId="affffff9">
    <w:name w:val="Текст примечания Знак"/>
    <w:basedOn w:val="af2"/>
    <w:link w:val="affffff8"/>
    <w:uiPriority w:val="99"/>
    <w:rsid w:val="00D02BF0"/>
    <w:rPr>
      <w:rFonts w:ascii="Times New Roman" w:eastAsia="Times New Roman" w:hAnsi="Times New Roman" w:cs="Times New Roman"/>
      <w:kern w:val="24"/>
      <w:sz w:val="20"/>
      <w:szCs w:val="20"/>
    </w:rPr>
  </w:style>
  <w:style w:type="paragraph" w:styleId="affffffa">
    <w:name w:val="Document Map"/>
    <w:basedOn w:val="af1"/>
    <w:link w:val="affffffb"/>
    <w:uiPriority w:val="99"/>
    <w:rsid w:val="00D02BF0"/>
    <w:pPr>
      <w:spacing w:after="0" w:line="240" w:lineRule="auto"/>
      <w:ind w:firstLine="709"/>
      <w:jc w:val="both"/>
    </w:pPr>
    <w:rPr>
      <w:rFonts w:ascii="Tahoma" w:eastAsia="Times New Roman" w:hAnsi="Tahoma" w:cs="Tahoma"/>
      <w:kern w:val="24"/>
      <w:sz w:val="16"/>
      <w:szCs w:val="16"/>
    </w:rPr>
  </w:style>
  <w:style w:type="character" w:customStyle="1" w:styleId="affffffb">
    <w:name w:val="Схема документа Знак"/>
    <w:basedOn w:val="af2"/>
    <w:link w:val="affffffa"/>
    <w:uiPriority w:val="99"/>
    <w:rsid w:val="00D02BF0"/>
    <w:rPr>
      <w:rFonts w:ascii="Tahoma" w:eastAsia="Times New Roman" w:hAnsi="Tahoma" w:cs="Tahoma"/>
      <w:kern w:val="24"/>
      <w:sz w:val="16"/>
      <w:szCs w:val="16"/>
    </w:rPr>
  </w:style>
  <w:style w:type="paragraph" w:styleId="affffffc">
    <w:name w:val="annotation subject"/>
    <w:basedOn w:val="affffff8"/>
    <w:next w:val="affffff8"/>
    <w:link w:val="affffffd"/>
    <w:uiPriority w:val="99"/>
    <w:rsid w:val="00D02BF0"/>
    <w:rPr>
      <w:b/>
      <w:bCs/>
    </w:rPr>
  </w:style>
  <w:style w:type="character" w:customStyle="1" w:styleId="affffffd">
    <w:name w:val="Тема примечания Знак"/>
    <w:basedOn w:val="affffff9"/>
    <w:link w:val="affffffc"/>
    <w:uiPriority w:val="99"/>
    <w:rsid w:val="00D02BF0"/>
    <w:rPr>
      <w:rFonts w:ascii="Times New Roman" w:eastAsia="Times New Roman" w:hAnsi="Times New Roman" w:cs="Times New Roman"/>
      <w:b/>
      <w:bCs/>
      <w:kern w:val="24"/>
      <w:sz w:val="20"/>
      <w:szCs w:val="20"/>
    </w:rPr>
  </w:style>
  <w:style w:type="character" w:styleId="HTMLa">
    <w:name w:val="HTML Code"/>
    <w:basedOn w:val="af2"/>
    <w:rsid w:val="00D02BF0"/>
    <w:rPr>
      <w:rFonts w:ascii="Consolas" w:hAnsi="Consolas" w:cs="Times New Roman"/>
      <w:sz w:val="20"/>
    </w:rPr>
  </w:style>
  <w:style w:type="paragraph" w:styleId="affffffe">
    <w:name w:val="Normal Indent"/>
    <w:basedOn w:val="af1"/>
    <w:uiPriority w:val="99"/>
    <w:rsid w:val="00D02BF0"/>
    <w:pPr>
      <w:spacing w:before="40" w:after="40" w:line="360" w:lineRule="auto"/>
      <w:ind w:left="708" w:firstLine="709"/>
      <w:jc w:val="both"/>
    </w:pPr>
    <w:rPr>
      <w:rFonts w:ascii="Times New Roman" w:eastAsia="Times New Roman" w:hAnsi="Times New Roman"/>
      <w:kern w:val="24"/>
      <w:sz w:val="24"/>
      <w:szCs w:val="24"/>
    </w:rPr>
  </w:style>
  <w:style w:type="numbering" w:styleId="1ai">
    <w:name w:val="Outline List 1"/>
    <w:basedOn w:val="af4"/>
    <w:rsid w:val="00D02BF0"/>
    <w:pPr>
      <w:numPr>
        <w:numId w:val="26"/>
      </w:numPr>
    </w:pPr>
  </w:style>
  <w:style w:type="numbering" w:styleId="111111">
    <w:name w:val="Outline List 2"/>
    <w:basedOn w:val="af4"/>
    <w:rsid w:val="00D02BF0"/>
    <w:pPr>
      <w:numPr>
        <w:numId w:val="25"/>
      </w:numPr>
    </w:pPr>
  </w:style>
  <w:style w:type="paragraph" w:styleId="afffffff">
    <w:name w:val="Revision"/>
    <w:hidden/>
    <w:uiPriority w:val="99"/>
    <w:semiHidden/>
    <w:rsid w:val="00D02BF0"/>
    <w:pPr>
      <w:spacing w:after="0" w:line="240" w:lineRule="auto"/>
    </w:pPr>
    <w:rPr>
      <w:rFonts w:ascii="Times New Roman" w:eastAsia="Times New Roman" w:hAnsi="Times New Roman" w:cs="Times New Roman"/>
      <w:kern w:val="24"/>
      <w:sz w:val="24"/>
      <w:szCs w:val="24"/>
    </w:rPr>
  </w:style>
  <w:style w:type="table" w:customStyle="1" w:styleId="2-11">
    <w:name w:val="Средняя заливка 2 - Акцент 11"/>
    <w:basedOn w:val="af3"/>
    <w:uiPriority w:val="64"/>
    <w:rsid w:val="00D02BF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character" w:customStyle="1" w:styleId="afffffff0">
    <w:name w:val="Подчёркивание"/>
    <w:basedOn w:val="af2"/>
    <w:uiPriority w:val="1"/>
    <w:qFormat/>
    <w:rsid w:val="00D02BF0"/>
    <w:rPr>
      <w:u w:val="single"/>
    </w:rPr>
  </w:style>
  <w:style w:type="numbering" w:customStyle="1" w:styleId="ac">
    <w:name w:val="Список таблиц()"/>
    <w:basedOn w:val="af4"/>
    <w:uiPriority w:val="99"/>
    <w:rsid w:val="00D02BF0"/>
    <w:pPr>
      <w:numPr>
        <w:numId w:val="27"/>
      </w:numPr>
    </w:pPr>
  </w:style>
  <w:style w:type="character" w:customStyle="1" w:styleId="afffff4">
    <w:name w:val="Список таблиц Знак"/>
    <w:basedOn w:val="af2"/>
    <w:link w:val="aa"/>
    <w:uiPriority w:val="99"/>
    <w:rsid w:val="00D02BF0"/>
    <w:rPr>
      <w:rFonts w:ascii="Times New Roman" w:eastAsia="Times New Roman" w:hAnsi="Times New Roman" w:cs="Times New Roman"/>
      <w:kern w:val="24"/>
      <w:sz w:val="24"/>
      <w:szCs w:val="24"/>
    </w:rPr>
  </w:style>
  <w:style w:type="numbering" w:customStyle="1" w:styleId="1ai1">
    <w:name w:val="1 / a / i1"/>
    <w:basedOn w:val="af4"/>
    <w:next w:val="1ai"/>
    <w:rsid w:val="00D02BF0"/>
  </w:style>
  <w:style w:type="numbering" w:customStyle="1" w:styleId="1111111">
    <w:name w:val="1 / 1.1 / 1.1.11"/>
    <w:basedOn w:val="af4"/>
    <w:next w:val="111111"/>
    <w:rsid w:val="00D02BF0"/>
  </w:style>
  <w:style w:type="numbering" w:customStyle="1" w:styleId="1e">
    <w:name w:val="Статья / Раздел1"/>
    <w:basedOn w:val="af4"/>
    <w:next w:val="ad"/>
    <w:rsid w:val="00D02BF0"/>
  </w:style>
  <w:style w:type="numbering" w:customStyle="1" w:styleId="1ai2">
    <w:name w:val="1 / a / i2"/>
    <w:basedOn w:val="af4"/>
    <w:next w:val="1ai"/>
    <w:rsid w:val="00D02BF0"/>
  </w:style>
  <w:style w:type="numbering" w:customStyle="1" w:styleId="1111112">
    <w:name w:val="1 / 1.1 / 1.1.12"/>
    <w:basedOn w:val="af4"/>
    <w:next w:val="111111"/>
    <w:rsid w:val="00D02BF0"/>
  </w:style>
  <w:style w:type="numbering" w:customStyle="1" w:styleId="2f8">
    <w:name w:val="Статья / Раздел2"/>
    <w:basedOn w:val="af4"/>
    <w:next w:val="ad"/>
    <w:rsid w:val="00D02BF0"/>
  </w:style>
  <w:style w:type="numbering" w:customStyle="1" w:styleId="1f">
    <w:name w:val="Список таблиц()1"/>
    <w:basedOn w:val="af4"/>
    <w:uiPriority w:val="99"/>
    <w:rsid w:val="00D02BF0"/>
  </w:style>
  <w:style w:type="paragraph" w:customStyle="1" w:styleId="afffffff1">
    <w:name w:val="Содержимое таблицы"/>
    <w:basedOn w:val="af1"/>
    <w:uiPriority w:val="99"/>
    <w:rsid w:val="00D02BF0"/>
    <w:pPr>
      <w:widowControl w:val="0"/>
      <w:suppressLineNumbers/>
      <w:suppressAutoHyphens/>
      <w:spacing w:after="0" w:line="240" w:lineRule="auto"/>
    </w:pPr>
    <w:rPr>
      <w:rFonts w:ascii="Liberation Serif" w:eastAsia="Droid Sans Fallback" w:hAnsi="Liberation Serif" w:cs="FreeSans"/>
      <w:kern w:val="1"/>
      <w:sz w:val="24"/>
      <w:szCs w:val="24"/>
      <w:lang w:eastAsia="zh-CN" w:bidi="hi-IN"/>
    </w:rPr>
  </w:style>
  <w:style w:type="paragraph" w:styleId="afffffff2">
    <w:name w:val="endnote text"/>
    <w:basedOn w:val="af1"/>
    <w:link w:val="afffffff3"/>
    <w:uiPriority w:val="99"/>
    <w:rsid w:val="00D02BF0"/>
    <w:pPr>
      <w:spacing w:after="0" w:line="240" w:lineRule="auto"/>
      <w:ind w:firstLine="709"/>
      <w:jc w:val="both"/>
    </w:pPr>
    <w:rPr>
      <w:rFonts w:ascii="Times New Roman" w:eastAsia="Times New Roman" w:hAnsi="Times New Roman"/>
      <w:kern w:val="24"/>
      <w:sz w:val="20"/>
      <w:szCs w:val="20"/>
    </w:rPr>
  </w:style>
  <w:style w:type="character" w:customStyle="1" w:styleId="afffffff3">
    <w:name w:val="Текст концевой сноски Знак"/>
    <w:basedOn w:val="af2"/>
    <w:link w:val="afffffff2"/>
    <w:uiPriority w:val="99"/>
    <w:rsid w:val="00D02BF0"/>
    <w:rPr>
      <w:rFonts w:ascii="Times New Roman" w:eastAsia="Times New Roman" w:hAnsi="Times New Roman" w:cs="Times New Roman"/>
      <w:kern w:val="24"/>
      <w:sz w:val="20"/>
      <w:szCs w:val="20"/>
    </w:rPr>
  </w:style>
  <w:style w:type="numbering" w:customStyle="1" w:styleId="1f0">
    <w:name w:val="Нет списка1"/>
    <w:next w:val="af4"/>
    <w:uiPriority w:val="99"/>
    <w:semiHidden/>
    <w:unhideWhenUsed/>
    <w:rsid w:val="00D02BF0"/>
  </w:style>
  <w:style w:type="numbering" w:customStyle="1" w:styleId="1f1">
    <w:name w:val="Нумерация приложений1"/>
    <w:basedOn w:val="af4"/>
    <w:uiPriority w:val="99"/>
    <w:rsid w:val="00D02BF0"/>
  </w:style>
  <w:style w:type="table" w:customStyle="1" w:styleId="1f2">
    <w:name w:val="Описание сегмента1"/>
    <w:basedOn w:val="af3"/>
    <w:uiPriority w:val="99"/>
    <w:rsid w:val="00D02BF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jc w:val="center"/>
      <w:tblInd w:w="0" w:type="dxa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single" w:sz="6" w:space="0" w:color="auto"/>
        <w:insideV w:val="single" w:sz="6" w:space="0" w:color="auto"/>
      </w:tblBorders>
      <w:tblCellMar>
        <w:top w:w="0" w:type="dxa"/>
        <w:left w:w="28" w:type="dxa"/>
        <w:bottom w:w="0" w:type="dxa"/>
        <w:right w:w="28" w:type="dxa"/>
      </w:tblCellMar>
    </w:tblPr>
    <w:trPr>
      <w:jc w:val="center"/>
    </w:trPr>
    <w:tblStylePr w:type="firstRow">
      <w:pPr>
        <w:keepNext/>
        <w:keepLines/>
        <w:wordWrap/>
        <w:jc w:val="left"/>
      </w:pPr>
      <w:rPr>
        <w:b/>
        <w:i w:val="0"/>
      </w:rPr>
      <w:tblPr/>
      <w:tcPr>
        <w:tcBorders>
          <w:top w:val="double" w:sz="4" w:space="0" w:color="auto"/>
          <w:left w:val="double" w:sz="4" w:space="0" w:color="auto"/>
          <w:bottom w:val="single" w:sz="12" w:space="0" w:color="auto"/>
          <w:right w:val="double" w:sz="4" w:space="0" w:color="auto"/>
        </w:tcBorders>
        <w:shd w:val="clear" w:color="auto" w:fill="EEECE1"/>
        <w:vAlign w:val="center"/>
      </w:tcPr>
    </w:tblStylePr>
    <w:tblStylePr w:type="firstCol">
      <w:pPr>
        <w:wordWrap/>
        <w:jc w:val="center"/>
      </w:pPr>
    </w:tblStylePr>
  </w:style>
  <w:style w:type="table" w:customStyle="1" w:styleId="1f3">
    <w:name w:val="Структура сообщения1"/>
    <w:basedOn w:val="af3"/>
    <w:uiPriority w:val="99"/>
    <w:rsid w:val="00D02BF0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jc w:val="center"/>
      <w:tblInd w:w="0" w:type="dxa"/>
      <w:tblBorders>
        <w:insideV w:val="dotted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  <w:tcPr>
      <w:vAlign w:val="center"/>
    </w:tcPr>
    <w:tblStylePr w:type="firstRow">
      <w:pPr>
        <w:keepNext/>
        <w:wordWrap/>
        <w:jc w:val="left"/>
      </w:pPr>
      <w:rPr>
        <w:b/>
      </w:rPr>
      <w:tblPr/>
      <w:tcPr>
        <w:tcBorders>
          <w:top w:val="nil"/>
          <w:left w:val="nil"/>
          <w:bottom w:val="single" w:sz="4" w:space="0" w:color="auto"/>
          <w:right w:val="nil"/>
          <w:insideH w:val="nil"/>
          <w:insideV w:val="dotted" w:sz="4" w:space="0" w:color="auto"/>
          <w:tl2br w:val="nil"/>
          <w:tr2bl w:val="nil"/>
        </w:tcBorders>
        <w:vAlign w:val="both"/>
      </w:tcPr>
    </w:tblStylePr>
    <w:tblStylePr w:type="firstCol">
      <w:pPr>
        <w:tabs>
          <w:tab w:val="left" w:pos="142"/>
          <w:tab w:val="left" w:pos="284"/>
          <w:tab w:val="left" w:pos="425"/>
          <w:tab w:val="left" w:pos="567"/>
          <w:tab w:val="left" w:pos="709"/>
          <w:tab w:val="left" w:pos="851"/>
          <w:tab w:val="left" w:pos="992"/>
          <w:tab w:val="left" w:pos="1134"/>
        </w:tabs>
      </w:pPr>
    </w:tblStylePr>
  </w:style>
  <w:style w:type="numbering" w:customStyle="1" w:styleId="1f4">
    <w:name w:val="Нумерация таблиц приложения1"/>
    <w:basedOn w:val="af4"/>
    <w:rsid w:val="00D02BF0"/>
  </w:style>
  <w:style w:type="numbering" w:customStyle="1" w:styleId="-12">
    <w:name w:val="Нумерация перечисления- без красной строки1"/>
    <w:basedOn w:val="af4"/>
    <w:uiPriority w:val="99"/>
    <w:rsid w:val="00D02BF0"/>
  </w:style>
  <w:style w:type="paragraph" w:customStyle="1" w:styleId="afffffff4">
    <w:name w:val="_Основной с красной строки"/>
    <w:basedOn w:val="af1"/>
    <w:link w:val="afffffff5"/>
    <w:qFormat/>
    <w:rsid w:val="00D02BF0"/>
    <w:pPr>
      <w:spacing w:after="0" w:line="360" w:lineRule="exact"/>
      <w:ind w:firstLine="709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afffffff5">
    <w:name w:val="_Основной с красной строки Знак"/>
    <w:link w:val="afffffff4"/>
    <w:rsid w:val="00D02BF0"/>
    <w:rPr>
      <w:rFonts w:ascii="Times New Roman" w:eastAsia="Times New Roman" w:hAnsi="Times New Roman" w:cs="Times New Roman"/>
      <w:sz w:val="24"/>
      <w:szCs w:val="24"/>
    </w:rPr>
  </w:style>
  <w:style w:type="paragraph" w:customStyle="1" w:styleId="1f5">
    <w:name w:val="_Заголовок 1"/>
    <w:basedOn w:val="1"/>
    <w:uiPriority w:val="99"/>
    <w:qFormat/>
    <w:rsid w:val="00D02BF0"/>
    <w:pPr>
      <w:numPr>
        <w:numId w:val="0"/>
      </w:numPr>
      <w:tabs>
        <w:tab w:val="num" w:pos="360"/>
      </w:tabs>
      <w:suppressAutoHyphens w:val="0"/>
      <w:spacing w:before="200" w:after="200" w:line="240" w:lineRule="auto"/>
      <w:ind w:left="360"/>
      <w:contextualSpacing w:val="0"/>
      <w:jc w:val="left"/>
    </w:pPr>
    <w:rPr>
      <w:rFonts w:ascii="Times New Roman Полужирный" w:hAnsi="Times New Roman Полужирный"/>
      <w:bCs/>
      <w:caps/>
      <w:kern w:val="32"/>
      <w:sz w:val="36"/>
      <w:szCs w:val="32"/>
    </w:rPr>
  </w:style>
  <w:style w:type="paragraph" w:customStyle="1" w:styleId="3f2">
    <w:name w:val="_Заголовок 3"/>
    <w:basedOn w:val="31"/>
    <w:link w:val="3f3"/>
    <w:uiPriority w:val="99"/>
    <w:qFormat/>
    <w:rsid w:val="00D02BF0"/>
    <w:pPr>
      <w:widowControl w:val="0"/>
      <w:autoSpaceDN w:val="0"/>
      <w:adjustRightInd w:val="0"/>
      <w:spacing w:before="120" w:beforeAutospacing="0" w:after="120" w:line="360" w:lineRule="atLeast"/>
      <w:ind w:firstLine="0"/>
      <w:textAlignment w:val="baseline"/>
    </w:pPr>
    <w:rPr>
      <w:b/>
      <w:bCs/>
      <w:kern w:val="0"/>
      <w:sz w:val="28"/>
      <w:szCs w:val="26"/>
    </w:rPr>
  </w:style>
  <w:style w:type="character" w:customStyle="1" w:styleId="3f3">
    <w:name w:val="_Заголовок 3 Знак"/>
    <w:link w:val="3f2"/>
    <w:uiPriority w:val="99"/>
    <w:rsid w:val="00D02BF0"/>
    <w:rPr>
      <w:rFonts w:ascii="Times New Roman" w:eastAsia="Times New Roman" w:hAnsi="Times New Roman" w:cs="Times New Roman"/>
      <w:b/>
      <w:bCs/>
      <w:sz w:val="28"/>
      <w:szCs w:val="26"/>
    </w:rPr>
  </w:style>
  <w:style w:type="paragraph" w:customStyle="1" w:styleId="Default">
    <w:name w:val="Default"/>
    <w:uiPriority w:val="99"/>
    <w:rsid w:val="00D02BF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customStyle="1" w:styleId="2f9">
    <w:name w:val="Структура сообщения2"/>
    <w:basedOn w:val="af3"/>
    <w:uiPriority w:val="99"/>
    <w:rsid w:val="00D02BF0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jc w:val="center"/>
      <w:tblInd w:w="0" w:type="dxa"/>
      <w:tblBorders>
        <w:insideV w:val="dotted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  <w:tcPr>
      <w:vAlign w:val="center"/>
    </w:tcPr>
    <w:tblStylePr w:type="firstRow">
      <w:pPr>
        <w:keepNext/>
        <w:wordWrap/>
        <w:jc w:val="left"/>
      </w:pPr>
      <w:rPr>
        <w:b/>
      </w:rPr>
      <w:tblPr/>
      <w:tcPr>
        <w:tcBorders>
          <w:top w:val="nil"/>
          <w:left w:val="nil"/>
          <w:bottom w:val="single" w:sz="4" w:space="0" w:color="auto"/>
          <w:right w:val="nil"/>
          <w:insideH w:val="nil"/>
          <w:insideV w:val="dotted" w:sz="4" w:space="0" w:color="auto"/>
          <w:tl2br w:val="nil"/>
          <w:tr2bl w:val="nil"/>
        </w:tcBorders>
        <w:vAlign w:val="both"/>
      </w:tcPr>
    </w:tblStylePr>
    <w:tblStylePr w:type="firstCol">
      <w:pPr>
        <w:tabs>
          <w:tab w:val="left" w:pos="142"/>
          <w:tab w:val="left" w:pos="284"/>
          <w:tab w:val="left" w:pos="425"/>
          <w:tab w:val="left" w:pos="567"/>
          <w:tab w:val="left" w:pos="709"/>
          <w:tab w:val="left" w:pos="851"/>
          <w:tab w:val="left" w:pos="992"/>
          <w:tab w:val="left" w:pos="1134"/>
        </w:tabs>
      </w:pPr>
    </w:tblStylePr>
  </w:style>
  <w:style w:type="table" w:customStyle="1" w:styleId="1010">
    <w:name w:val="Таблица101"/>
    <w:basedOn w:val="af3"/>
    <w:uiPriority w:val="99"/>
    <w:rsid w:val="00D02BF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jc w:val="center"/>
      <w:tblInd w:w="0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  <w:tblStylePr w:type="firstRow">
      <w:pPr>
        <w:keepNext/>
        <w:wordWrap/>
        <w:jc w:val="left"/>
      </w:pPr>
      <w:rPr>
        <w:b/>
      </w:rPr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cBorders>
        <w:shd w:val="clear" w:color="auto" w:fill="E7E6E6" w:themeFill="background2"/>
      </w:tcPr>
    </w:tblStylePr>
    <w:tblStylePr w:type="lastRow">
      <w:tblPr/>
      <w:tcPr>
        <w:tcBorders>
          <w:bottom w:val="nil"/>
        </w:tcBorders>
      </w:tcPr>
    </w:tblStylePr>
    <w:tblStylePr w:type="firstCol">
      <w:tblPr/>
      <w:tcPr>
        <w:tcBorders>
          <w:left w:val="single" w:sz="12" w:space="0" w:color="auto"/>
        </w:tcBorders>
      </w:tcPr>
    </w:tblStylePr>
    <w:tblStylePr w:type="lastCol">
      <w:tblPr/>
      <w:tcPr>
        <w:tcBorders>
          <w:right w:val="nil"/>
        </w:tcBorders>
      </w:tcPr>
    </w:tblStylePr>
  </w:style>
  <w:style w:type="paragraph" w:customStyle="1" w:styleId="1f6">
    <w:name w:val="1"/>
    <w:basedOn w:val="af1"/>
    <w:uiPriority w:val="99"/>
    <w:rsid w:val="00D02BF0"/>
    <w:pPr>
      <w:spacing w:before="100" w:beforeAutospacing="1" w:after="100" w:afterAutospacing="1" w:line="240" w:lineRule="auto"/>
    </w:pPr>
    <w:rPr>
      <w:rFonts w:ascii="Times New Roman" w:eastAsiaTheme="minorHAnsi" w:hAnsi="Times New Roman"/>
      <w:sz w:val="24"/>
      <w:szCs w:val="24"/>
      <w:lang w:eastAsia="ru-RU"/>
    </w:rPr>
  </w:style>
  <w:style w:type="table" w:customStyle="1" w:styleId="2-12">
    <w:name w:val="Средняя заливка 2 - Акцент 12"/>
    <w:basedOn w:val="af3"/>
    <w:uiPriority w:val="64"/>
    <w:rsid w:val="00D02BF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customStyle="1" w:styleId="1f7">
    <w:name w:val="Обычный без отступа1 без отрыва"/>
    <w:basedOn w:val="14"/>
    <w:next w:val="14"/>
    <w:uiPriority w:val="99"/>
    <w:qFormat/>
    <w:rsid w:val="00D02BF0"/>
    <w:pPr>
      <w:keepNext/>
    </w:pPr>
  </w:style>
  <w:style w:type="numbering" w:customStyle="1" w:styleId="2fa">
    <w:name w:val="Нумерация приложений2"/>
    <w:basedOn w:val="af4"/>
    <w:uiPriority w:val="99"/>
    <w:rsid w:val="00D02BF0"/>
  </w:style>
  <w:style w:type="paragraph" w:customStyle="1" w:styleId="gmail-m3823981518223986372gmail-m8425881826260863443m8589614470023768625gmail-m8154866638178678732gmail-1">
    <w:name w:val="gmail-m_3823981518223986372gmail-m_8425881826260863443m_8589614470023768625gmail-m_8154866638178678732gmail-1"/>
    <w:basedOn w:val="af1"/>
    <w:uiPriority w:val="99"/>
    <w:rsid w:val="00D02BF0"/>
    <w:pPr>
      <w:spacing w:before="100" w:beforeAutospacing="1" w:after="100" w:afterAutospacing="1" w:line="240" w:lineRule="auto"/>
    </w:pPr>
    <w:rPr>
      <w:rFonts w:ascii="Times New Roman" w:eastAsiaTheme="minorHAnsi" w:hAnsi="Times New Roman"/>
      <w:sz w:val="24"/>
      <w:szCs w:val="24"/>
      <w:lang w:eastAsia="ru-RU"/>
    </w:rPr>
  </w:style>
  <w:style w:type="paragraph" w:customStyle="1" w:styleId="1f8">
    <w:name w:val="Стиль1"/>
    <w:basedOn w:val="af1"/>
    <w:link w:val="1f9"/>
    <w:qFormat/>
    <w:rsid w:val="00D02BF0"/>
    <w:pPr>
      <w:spacing w:before="40" w:after="40" w:line="360" w:lineRule="auto"/>
      <w:ind w:left="709"/>
      <w:jc w:val="center"/>
    </w:pPr>
    <w:rPr>
      <w:rFonts w:ascii="Times New Roman" w:eastAsia="Times New Roman" w:hAnsi="Times New Roman"/>
      <w:kern w:val="24"/>
      <w:sz w:val="24"/>
      <w:szCs w:val="24"/>
    </w:rPr>
  </w:style>
  <w:style w:type="character" w:customStyle="1" w:styleId="1f9">
    <w:name w:val="Стиль1 Знак"/>
    <w:basedOn w:val="af2"/>
    <w:link w:val="1f8"/>
    <w:rsid w:val="00D02BF0"/>
    <w:rPr>
      <w:rFonts w:ascii="Times New Roman" w:eastAsia="Times New Roman" w:hAnsi="Times New Roman" w:cs="Times New Roman"/>
      <w:kern w:val="24"/>
      <w:sz w:val="24"/>
      <w:szCs w:val="24"/>
    </w:rPr>
  </w:style>
  <w:style w:type="paragraph" w:customStyle="1" w:styleId="xl65">
    <w:name w:val="xl65"/>
    <w:basedOn w:val="af1"/>
    <w:uiPriority w:val="99"/>
    <w:rsid w:val="00D02BF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6">
    <w:name w:val="xl66"/>
    <w:basedOn w:val="af1"/>
    <w:uiPriority w:val="99"/>
    <w:rsid w:val="00D02B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67">
    <w:name w:val="xl67"/>
    <w:basedOn w:val="af1"/>
    <w:uiPriority w:val="99"/>
    <w:rsid w:val="00D02B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8">
    <w:name w:val="xl68"/>
    <w:basedOn w:val="af1"/>
    <w:uiPriority w:val="99"/>
    <w:rsid w:val="00D02B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9">
    <w:name w:val="xl69"/>
    <w:basedOn w:val="af1"/>
    <w:uiPriority w:val="99"/>
    <w:rsid w:val="00D02BF0"/>
    <w:pP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0">
    <w:name w:val="xl70"/>
    <w:basedOn w:val="af1"/>
    <w:uiPriority w:val="99"/>
    <w:rsid w:val="00D02B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1">
    <w:name w:val="xl71"/>
    <w:basedOn w:val="af1"/>
    <w:uiPriority w:val="99"/>
    <w:rsid w:val="00D02B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color w:val="222222"/>
      <w:sz w:val="24"/>
      <w:szCs w:val="24"/>
      <w:lang w:eastAsia="ru-RU"/>
    </w:rPr>
  </w:style>
  <w:style w:type="paragraph" w:customStyle="1" w:styleId="xl72">
    <w:name w:val="xl72"/>
    <w:basedOn w:val="af1"/>
    <w:uiPriority w:val="99"/>
    <w:rsid w:val="00D02BF0"/>
    <w:pPr>
      <w:shd w:val="clear" w:color="auto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table" w:customStyle="1" w:styleId="1fa">
    <w:name w:val="Сетка таблицы1"/>
    <w:basedOn w:val="af3"/>
    <w:uiPriority w:val="59"/>
    <w:rsid w:val="00D02BF0"/>
    <w:pPr>
      <w:spacing w:before="40" w:after="40" w:line="360" w:lineRule="auto"/>
      <w:jc w:val="both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6" w:space="0" w:color="auto"/>
        <w:insideV w:val="single" w:sz="6" w:space="0" w:color="auto"/>
      </w:tblBorders>
      <w:tblCellMar>
        <w:top w:w="0" w:type="dxa"/>
        <w:left w:w="85" w:type="dxa"/>
        <w:bottom w:w="0" w:type="dxa"/>
        <w:right w:w="85" w:type="dxa"/>
      </w:tblCellMar>
    </w:tblPr>
    <w:tblStylePr w:type="firstRow">
      <w:pPr>
        <w:keepLines/>
        <w:widowControl/>
        <w:suppressLineNumbers/>
        <w:suppressAutoHyphens/>
        <w:wordWrap/>
        <w:jc w:val="center"/>
      </w:pPr>
      <w:tblPr/>
      <w:tcPr>
        <w:vAlign w:val="center"/>
      </w:tcPr>
    </w:tblStylePr>
  </w:style>
  <w:style w:type="table" w:customStyle="1" w:styleId="3f4">
    <w:name w:val="Сетка таблицы3"/>
    <w:basedOn w:val="af3"/>
    <w:uiPriority w:val="59"/>
    <w:rsid w:val="00D02BF0"/>
    <w:pPr>
      <w:spacing w:before="40" w:after="40" w:line="360" w:lineRule="auto"/>
      <w:jc w:val="both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6" w:space="0" w:color="auto"/>
        <w:insideV w:val="single" w:sz="6" w:space="0" w:color="auto"/>
      </w:tblBorders>
      <w:tblCellMar>
        <w:top w:w="0" w:type="dxa"/>
        <w:left w:w="85" w:type="dxa"/>
        <w:bottom w:w="0" w:type="dxa"/>
        <w:right w:w="85" w:type="dxa"/>
      </w:tblCellMar>
    </w:tblPr>
    <w:tblStylePr w:type="firstRow">
      <w:pPr>
        <w:keepLines/>
        <w:widowControl/>
        <w:suppressLineNumbers/>
        <w:suppressAutoHyphens/>
        <w:wordWrap/>
        <w:jc w:val="center"/>
      </w:pPr>
      <w:tblPr/>
      <w:tcPr>
        <w:vAlign w:val="center"/>
      </w:tcPr>
    </w:tblStylePr>
  </w:style>
  <w:style w:type="table" w:customStyle="1" w:styleId="4c">
    <w:name w:val="Сетка таблицы4"/>
    <w:basedOn w:val="af3"/>
    <w:uiPriority w:val="59"/>
    <w:rsid w:val="00D02BF0"/>
    <w:pPr>
      <w:spacing w:before="40" w:after="40" w:line="360" w:lineRule="auto"/>
      <w:jc w:val="both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6" w:space="0" w:color="auto"/>
        <w:insideV w:val="single" w:sz="6" w:space="0" w:color="auto"/>
      </w:tblBorders>
      <w:tblCellMar>
        <w:top w:w="0" w:type="dxa"/>
        <w:left w:w="85" w:type="dxa"/>
        <w:bottom w:w="0" w:type="dxa"/>
        <w:right w:w="85" w:type="dxa"/>
      </w:tblCellMar>
    </w:tblPr>
    <w:tblStylePr w:type="firstRow">
      <w:pPr>
        <w:keepLines/>
        <w:widowControl/>
        <w:suppressLineNumbers/>
        <w:suppressAutoHyphens/>
        <w:wordWrap/>
        <w:jc w:val="center"/>
      </w:pPr>
      <w:tblPr/>
      <w:tcPr>
        <w:vAlign w:val="center"/>
      </w:tcPr>
    </w:tblStylePr>
  </w:style>
  <w:style w:type="table" w:customStyle="1" w:styleId="59">
    <w:name w:val="Сетка таблицы5"/>
    <w:basedOn w:val="af3"/>
    <w:uiPriority w:val="59"/>
    <w:rsid w:val="00D02BF0"/>
    <w:pPr>
      <w:spacing w:before="40" w:after="40" w:line="360" w:lineRule="auto"/>
      <w:jc w:val="both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6" w:space="0" w:color="auto"/>
        <w:insideV w:val="single" w:sz="6" w:space="0" w:color="auto"/>
      </w:tblBorders>
      <w:tblCellMar>
        <w:top w:w="0" w:type="dxa"/>
        <w:left w:w="85" w:type="dxa"/>
        <w:bottom w:w="0" w:type="dxa"/>
        <w:right w:w="85" w:type="dxa"/>
      </w:tblCellMar>
    </w:tblPr>
    <w:tblStylePr w:type="firstRow">
      <w:pPr>
        <w:keepLines/>
        <w:widowControl/>
        <w:suppressLineNumbers/>
        <w:suppressAutoHyphens/>
        <w:wordWrap/>
        <w:jc w:val="center"/>
      </w:pPr>
      <w:tblPr/>
      <w:tcPr>
        <w:vAlign w:val="center"/>
      </w:tcPr>
    </w:tblStylePr>
  </w:style>
  <w:style w:type="table" w:customStyle="1" w:styleId="66">
    <w:name w:val="Сетка таблицы6"/>
    <w:basedOn w:val="af3"/>
    <w:uiPriority w:val="59"/>
    <w:rsid w:val="00D02BF0"/>
    <w:pPr>
      <w:spacing w:before="40" w:after="40" w:line="360" w:lineRule="auto"/>
      <w:jc w:val="both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6" w:space="0" w:color="auto"/>
        <w:insideV w:val="single" w:sz="6" w:space="0" w:color="auto"/>
      </w:tblBorders>
      <w:tblCellMar>
        <w:top w:w="0" w:type="dxa"/>
        <w:left w:w="85" w:type="dxa"/>
        <w:bottom w:w="0" w:type="dxa"/>
        <w:right w:w="85" w:type="dxa"/>
      </w:tblCellMar>
    </w:tblPr>
    <w:tblStylePr w:type="firstRow">
      <w:pPr>
        <w:keepLines/>
        <w:widowControl/>
        <w:suppressLineNumbers/>
        <w:suppressAutoHyphens/>
        <w:wordWrap/>
        <w:jc w:val="center"/>
      </w:pPr>
      <w:tblPr/>
      <w:tcPr>
        <w:vAlign w:val="center"/>
      </w:tcPr>
    </w:tblStylePr>
  </w:style>
  <w:style w:type="numbering" w:customStyle="1" w:styleId="6">
    <w:name w:val="Нумерация рисунков приложения6"/>
    <w:uiPriority w:val="99"/>
    <w:rsid w:val="00D02BF0"/>
    <w:pPr>
      <w:numPr>
        <w:numId w:val="14"/>
      </w:numPr>
    </w:pPr>
  </w:style>
  <w:style w:type="numbering" w:customStyle="1" w:styleId="61">
    <w:name w:val="Нумерация библиографии6"/>
    <w:uiPriority w:val="99"/>
    <w:rsid w:val="00D02BF0"/>
    <w:pPr>
      <w:numPr>
        <w:numId w:val="22"/>
      </w:numPr>
    </w:pPr>
  </w:style>
  <w:style w:type="numbering" w:customStyle="1" w:styleId="-7">
    <w:name w:val="Нумерация перечисления- без красной строки7"/>
    <w:uiPriority w:val="99"/>
    <w:rsid w:val="00D02BF0"/>
    <w:pPr>
      <w:numPr>
        <w:numId w:val="33"/>
      </w:numPr>
    </w:pPr>
  </w:style>
  <w:style w:type="numbering" w:customStyle="1" w:styleId="22">
    <w:name w:val="Нумерация рисунков приложения2"/>
    <w:uiPriority w:val="99"/>
    <w:rsid w:val="00D02BF0"/>
    <w:pPr>
      <w:numPr>
        <w:numId w:val="31"/>
      </w:numPr>
    </w:pPr>
  </w:style>
  <w:style w:type="numbering" w:customStyle="1" w:styleId="42">
    <w:name w:val="Нумерация таблиц приложения4"/>
    <w:rsid w:val="00D02BF0"/>
    <w:pPr>
      <w:numPr>
        <w:numId w:val="28"/>
      </w:numPr>
    </w:pPr>
  </w:style>
  <w:style w:type="numbering" w:customStyle="1" w:styleId="7">
    <w:name w:val="Нумерация таблиц приложения7"/>
    <w:rsid w:val="00D02BF0"/>
    <w:pPr>
      <w:numPr>
        <w:numId w:val="29"/>
      </w:numPr>
    </w:pPr>
  </w:style>
  <w:style w:type="character" w:customStyle="1" w:styleId="1fb">
    <w:name w:val="Неразрешенное упоминание1"/>
    <w:basedOn w:val="af2"/>
    <w:uiPriority w:val="99"/>
    <w:semiHidden/>
    <w:unhideWhenUsed/>
    <w:rsid w:val="00D02BF0"/>
    <w:rPr>
      <w:color w:val="605E5C"/>
      <w:shd w:val="clear" w:color="auto" w:fill="E1DFDD"/>
    </w:rPr>
  </w:style>
  <w:style w:type="character" w:customStyle="1" w:styleId="extended-textshort">
    <w:name w:val="extended-text__short"/>
    <w:basedOn w:val="af2"/>
    <w:rsid w:val="00D02BF0"/>
  </w:style>
  <w:style w:type="paragraph" w:customStyle="1" w:styleId="s1">
    <w:name w:val="s_1"/>
    <w:basedOn w:val="af1"/>
    <w:uiPriority w:val="99"/>
    <w:rsid w:val="00D02BF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DocList">
    <w:name w:val="ConsPlusDocList"/>
    <w:uiPriority w:val="99"/>
    <w:rsid w:val="00D02BF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uiPriority w:val="99"/>
    <w:rsid w:val="00D02BF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uiPriority w:val="99"/>
    <w:rsid w:val="00D02BF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uiPriority w:val="99"/>
    <w:rsid w:val="00D02BF0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msonormal0">
    <w:name w:val="msonormal"/>
    <w:basedOn w:val="af1"/>
    <w:uiPriority w:val="99"/>
    <w:rsid w:val="00D02BF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3">
    <w:name w:val="xl73"/>
    <w:basedOn w:val="af1"/>
    <w:uiPriority w:val="99"/>
    <w:rsid w:val="00D02BF0"/>
    <w:pP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/>
      <w:b/>
      <w:bCs/>
      <w:sz w:val="18"/>
      <w:szCs w:val="18"/>
      <w:lang w:eastAsia="ru-RU"/>
    </w:rPr>
  </w:style>
  <w:style w:type="paragraph" w:customStyle="1" w:styleId="xl74">
    <w:name w:val="xl74"/>
    <w:basedOn w:val="af1"/>
    <w:uiPriority w:val="99"/>
    <w:rsid w:val="00D02B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/>
      <w:b/>
      <w:bCs/>
      <w:lang w:eastAsia="ru-RU"/>
    </w:rPr>
  </w:style>
  <w:style w:type="paragraph" w:customStyle="1" w:styleId="xl75">
    <w:name w:val="xl75"/>
    <w:basedOn w:val="af1"/>
    <w:uiPriority w:val="99"/>
    <w:rsid w:val="00D02BF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6">
    <w:name w:val="xl76"/>
    <w:basedOn w:val="af1"/>
    <w:uiPriority w:val="99"/>
    <w:rsid w:val="00D02BF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7">
    <w:name w:val="xl77"/>
    <w:basedOn w:val="af1"/>
    <w:uiPriority w:val="99"/>
    <w:rsid w:val="00D02BF0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8">
    <w:name w:val="xl78"/>
    <w:basedOn w:val="af1"/>
    <w:uiPriority w:val="99"/>
    <w:rsid w:val="00D02BF0"/>
    <w:pP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/>
      <w:sz w:val="18"/>
      <w:szCs w:val="18"/>
      <w:lang w:eastAsia="ru-RU"/>
    </w:rPr>
  </w:style>
  <w:style w:type="paragraph" w:customStyle="1" w:styleId="xl79">
    <w:name w:val="xl79"/>
    <w:basedOn w:val="af1"/>
    <w:uiPriority w:val="99"/>
    <w:rsid w:val="00D02BF0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/>
      <w:sz w:val="18"/>
      <w:szCs w:val="18"/>
      <w:lang w:eastAsia="ru-RU"/>
    </w:rPr>
  </w:style>
  <w:style w:type="paragraph" w:customStyle="1" w:styleId="xl80">
    <w:name w:val="xl80"/>
    <w:basedOn w:val="af1"/>
    <w:uiPriority w:val="99"/>
    <w:rsid w:val="00D02B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/>
      <w:b/>
      <w:bCs/>
      <w:lang w:eastAsia="ru-RU"/>
    </w:rPr>
  </w:style>
  <w:style w:type="paragraph" w:customStyle="1" w:styleId="xl81">
    <w:name w:val="xl81"/>
    <w:basedOn w:val="af1"/>
    <w:uiPriority w:val="99"/>
    <w:rsid w:val="00D02B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/>
      <w:b/>
      <w:bCs/>
      <w:lang w:eastAsia="ru-RU"/>
    </w:rPr>
  </w:style>
  <w:style w:type="paragraph" w:customStyle="1" w:styleId="xl82">
    <w:name w:val="xl82"/>
    <w:basedOn w:val="af1"/>
    <w:uiPriority w:val="99"/>
    <w:rsid w:val="00D02BF0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3">
    <w:name w:val="xl83"/>
    <w:basedOn w:val="af1"/>
    <w:uiPriority w:val="99"/>
    <w:rsid w:val="00D02BF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84">
    <w:name w:val="xl84"/>
    <w:basedOn w:val="af1"/>
    <w:uiPriority w:val="99"/>
    <w:rsid w:val="00D02B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/>
      <w:sz w:val="18"/>
      <w:szCs w:val="18"/>
      <w:lang w:eastAsia="ru-RU"/>
    </w:rPr>
  </w:style>
  <w:style w:type="paragraph" w:customStyle="1" w:styleId="xl85">
    <w:name w:val="xl85"/>
    <w:basedOn w:val="af1"/>
    <w:uiPriority w:val="99"/>
    <w:rsid w:val="00D02BF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86">
    <w:name w:val="xl86"/>
    <w:basedOn w:val="af1"/>
    <w:uiPriority w:val="99"/>
    <w:rsid w:val="00D02BF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87">
    <w:name w:val="xl87"/>
    <w:basedOn w:val="af1"/>
    <w:uiPriority w:val="99"/>
    <w:rsid w:val="00D02B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88">
    <w:name w:val="xl88"/>
    <w:basedOn w:val="af1"/>
    <w:uiPriority w:val="99"/>
    <w:rsid w:val="00D02BF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89">
    <w:name w:val="xl89"/>
    <w:basedOn w:val="af1"/>
    <w:uiPriority w:val="99"/>
    <w:rsid w:val="00D02BF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90">
    <w:name w:val="xl90"/>
    <w:basedOn w:val="af1"/>
    <w:uiPriority w:val="99"/>
    <w:rsid w:val="00D02BF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91">
    <w:name w:val="xl91"/>
    <w:basedOn w:val="af1"/>
    <w:uiPriority w:val="99"/>
    <w:rsid w:val="00D02BF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92">
    <w:name w:val="xl92"/>
    <w:basedOn w:val="af1"/>
    <w:uiPriority w:val="99"/>
    <w:rsid w:val="00D02B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93">
    <w:name w:val="xl93"/>
    <w:basedOn w:val="af1"/>
    <w:uiPriority w:val="99"/>
    <w:rsid w:val="00D02BF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94">
    <w:name w:val="xl94"/>
    <w:basedOn w:val="af1"/>
    <w:uiPriority w:val="99"/>
    <w:rsid w:val="00D02BF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95">
    <w:name w:val="xl95"/>
    <w:basedOn w:val="af1"/>
    <w:uiPriority w:val="99"/>
    <w:rsid w:val="00D02BF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96">
    <w:name w:val="xl96"/>
    <w:basedOn w:val="af1"/>
    <w:uiPriority w:val="99"/>
    <w:rsid w:val="00D02B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97">
    <w:name w:val="xl97"/>
    <w:basedOn w:val="af1"/>
    <w:uiPriority w:val="99"/>
    <w:rsid w:val="00D02BF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98">
    <w:name w:val="xl98"/>
    <w:basedOn w:val="af1"/>
    <w:uiPriority w:val="99"/>
    <w:rsid w:val="00D02B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/>
      <w:sz w:val="18"/>
      <w:szCs w:val="18"/>
      <w:lang w:eastAsia="ru-RU"/>
    </w:rPr>
  </w:style>
  <w:style w:type="paragraph" w:customStyle="1" w:styleId="xl99">
    <w:name w:val="xl99"/>
    <w:basedOn w:val="af1"/>
    <w:uiPriority w:val="99"/>
    <w:rsid w:val="00D02BF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100">
    <w:name w:val="xl100"/>
    <w:basedOn w:val="af1"/>
    <w:uiPriority w:val="99"/>
    <w:rsid w:val="00D02BF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101">
    <w:name w:val="xl101"/>
    <w:basedOn w:val="af1"/>
    <w:uiPriority w:val="99"/>
    <w:rsid w:val="00D02BF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102">
    <w:name w:val="xl102"/>
    <w:basedOn w:val="af1"/>
    <w:uiPriority w:val="99"/>
    <w:rsid w:val="00D02B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103">
    <w:name w:val="xl103"/>
    <w:basedOn w:val="af1"/>
    <w:uiPriority w:val="99"/>
    <w:rsid w:val="00D02BF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104">
    <w:name w:val="xl104"/>
    <w:basedOn w:val="af1"/>
    <w:uiPriority w:val="99"/>
    <w:rsid w:val="00D02BF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105">
    <w:name w:val="xl105"/>
    <w:basedOn w:val="af1"/>
    <w:uiPriority w:val="99"/>
    <w:rsid w:val="00D02BF0"/>
    <w:pPr>
      <w:shd w:val="clear" w:color="000000" w:fill="DA9694"/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/>
      <w:sz w:val="18"/>
      <w:szCs w:val="18"/>
      <w:lang w:eastAsia="ru-RU"/>
    </w:rPr>
  </w:style>
  <w:style w:type="paragraph" w:customStyle="1" w:styleId="xl106">
    <w:name w:val="xl106"/>
    <w:basedOn w:val="af1"/>
    <w:uiPriority w:val="99"/>
    <w:rsid w:val="00D02BF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/>
      <w:b/>
      <w:bCs/>
      <w:lang w:eastAsia="ru-RU"/>
    </w:rPr>
  </w:style>
  <w:style w:type="paragraph" w:customStyle="1" w:styleId="xl107">
    <w:name w:val="xl107"/>
    <w:basedOn w:val="af1"/>
    <w:uiPriority w:val="99"/>
    <w:rsid w:val="00D02BF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/>
      <w:b/>
      <w:bCs/>
      <w:lang w:eastAsia="ru-RU"/>
    </w:rPr>
  </w:style>
  <w:style w:type="paragraph" w:customStyle="1" w:styleId="xl108">
    <w:name w:val="xl108"/>
    <w:basedOn w:val="af1"/>
    <w:uiPriority w:val="99"/>
    <w:rsid w:val="00D02BF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/>
      <w:b/>
      <w:bCs/>
      <w:lang w:eastAsia="ru-RU"/>
    </w:rPr>
  </w:style>
  <w:style w:type="paragraph" w:customStyle="1" w:styleId="xl109">
    <w:name w:val="xl109"/>
    <w:basedOn w:val="af1"/>
    <w:uiPriority w:val="99"/>
    <w:rsid w:val="00D02BF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f1"/>
    <w:uiPriority w:val="99"/>
    <w:rsid w:val="00D02BF0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f1"/>
    <w:uiPriority w:val="99"/>
    <w:rsid w:val="00D02BF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f1"/>
    <w:uiPriority w:val="99"/>
    <w:rsid w:val="00D02BF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13">
    <w:name w:val="xl113"/>
    <w:basedOn w:val="af1"/>
    <w:uiPriority w:val="99"/>
    <w:rsid w:val="00D02BF0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14">
    <w:name w:val="xl114"/>
    <w:basedOn w:val="af1"/>
    <w:uiPriority w:val="99"/>
    <w:rsid w:val="00D02BF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15">
    <w:name w:val="xl115"/>
    <w:basedOn w:val="af1"/>
    <w:uiPriority w:val="99"/>
    <w:rsid w:val="00D02BF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/>
      <w:b/>
      <w:bCs/>
      <w:lang w:eastAsia="ru-RU"/>
    </w:rPr>
  </w:style>
  <w:style w:type="paragraph" w:customStyle="1" w:styleId="xl116">
    <w:name w:val="xl116"/>
    <w:basedOn w:val="af1"/>
    <w:uiPriority w:val="99"/>
    <w:rsid w:val="00D02BF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/>
      <w:b/>
      <w:bCs/>
      <w:lang w:eastAsia="ru-RU"/>
    </w:rPr>
  </w:style>
  <w:style w:type="paragraph" w:customStyle="1" w:styleId="xl117">
    <w:name w:val="xl117"/>
    <w:basedOn w:val="af1"/>
    <w:uiPriority w:val="99"/>
    <w:rsid w:val="00D02BF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/>
      <w:b/>
      <w:bCs/>
      <w:lang w:eastAsia="ru-RU"/>
    </w:rPr>
  </w:style>
  <w:style w:type="paragraph" w:customStyle="1" w:styleId="xl118">
    <w:name w:val="xl118"/>
    <w:basedOn w:val="af1"/>
    <w:uiPriority w:val="99"/>
    <w:rsid w:val="00D02BF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/>
      <w:b/>
      <w:bCs/>
      <w:lang w:eastAsia="ru-RU"/>
    </w:rPr>
  </w:style>
  <w:style w:type="paragraph" w:customStyle="1" w:styleId="xl119">
    <w:name w:val="xl119"/>
    <w:basedOn w:val="af1"/>
    <w:uiPriority w:val="99"/>
    <w:rsid w:val="00D02BF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/>
      <w:b/>
      <w:bCs/>
      <w:lang w:eastAsia="ru-RU"/>
    </w:rPr>
  </w:style>
  <w:style w:type="paragraph" w:customStyle="1" w:styleId="font5">
    <w:name w:val="font5"/>
    <w:basedOn w:val="af1"/>
    <w:uiPriority w:val="99"/>
    <w:rsid w:val="003D0C2A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8"/>
      <w:szCs w:val="28"/>
      <w:lang w:eastAsia="ru-RU"/>
    </w:rPr>
  </w:style>
  <w:style w:type="paragraph" w:customStyle="1" w:styleId="font6">
    <w:name w:val="font6"/>
    <w:basedOn w:val="af1"/>
    <w:uiPriority w:val="99"/>
    <w:rsid w:val="003D0C2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font7">
    <w:name w:val="font7"/>
    <w:basedOn w:val="af1"/>
    <w:uiPriority w:val="99"/>
    <w:rsid w:val="003D0C2A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FF0000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f1">
    <w:name w:val="Normal"/>
    <w:qFormat/>
  </w:style>
  <w:style w:type="character" w:default="1" w:styleId="af2">
    <w:name w:val="Default Paragraph Font"/>
    <w:uiPriority w:val="1"/>
    <w:semiHidden/>
    <w:unhideWhenUsed/>
  </w:style>
  <w:style w:type="table" w:default="1" w:styleId="af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f4">
    <w:name w:val="No List"/>
    <w:uiPriority w:val="99"/>
    <w:semiHidden/>
    <w:unhideWhenUsed/>
  </w:style>
  <w:style w:type="numbering" w:customStyle="1" w:styleId="11">
    <w:name w:val="6"/>
    <w:pPr>
      <w:numPr>
        <w:numId w:val="14"/>
      </w:numPr>
    </w:pPr>
  </w:style>
  <w:style w:type="numbering" w:customStyle="1" w:styleId="24">
    <w:name w:val="1ai"/>
    <w:pPr>
      <w:numPr>
        <w:numId w:val="26"/>
      </w:numPr>
    </w:pPr>
  </w:style>
  <w:style w:type="numbering" w:customStyle="1" w:styleId="33">
    <w:name w:val="a1"/>
    <w:pPr>
      <w:numPr>
        <w:numId w:val="17"/>
      </w:numPr>
    </w:pPr>
  </w:style>
  <w:style w:type="numbering" w:customStyle="1" w:styleId="44">
    <w:name w:val="a2"/>
    <w:pPr>
      <w:numPr>
        <w:numId w:val="23"/>
      </w:numPr>
    </w:pPr>
  </w:style>
  <w:style w:type="numbering" w:customStyle="1" w:styleId="53">
    <w:name w:val="7"/>
    <w:pPr>
      <w:numPr>
        <w:numId w:val="29"/>
      </w:numPr>
    </w:pPr>
  </w:style>
  <w:style w:type="numbering" w:customStyle="1" w:styleId="63">
    <w:name w:val="a5"/>
    <w:pPr>
      <w:numPr>
        <w:numId w:val="11"/>
      </w:numPr>
    </w:pPr>
  </w:style>
  <w:style w:type="numbering" w:customStyle="1" w:styleId="71">
    <w:name w:val="-"/>
    <w:pPr>
      <w:numPr>
        <w:numId w:val="21"/>
      </w:numPr>
    </w:pPr>
  </w:style>
  <w:style w:type="numbering" w:customStyle="1" w:styleId="80">
    <w:name w:val="-1"/>
    <w:pPr>
      <w:numPr>
        <w:numId w:val="13"/>
      </w:numPr>
    </w:pPr>
  </w:style>
  <w:style w:type="numbering" w:customStyle="1" w:styleId="90">
    <w:name w:val="-0"/>
    <w:pPr>
      <w:numPr>
        <w:numId w:val="12"/>
      </w:numPr>
    </w:pPr>
  </w:style>
  <w:style w:type="numbering" w:customStyle="1" w:styleId="af5">
    <w:name w:val="a6"/>
    <w:pPr>
      <w:numPr>
        <w:numId w:val="19"/>
      </w:numPr>
    </w:pPr>
  </w:style>
  <w:style w:type="numbering" w:customStyle="1" w:styleId="FontStyle12">
    <w:name w:val="a7"/>
    <w:pPr>
      <w:numPr>
        <w:numId w:val="15"/>
      </w:numPr>
    </w:pPr>
  </w:style>
  <w:style w:type="numbering" w:customStyle="1" w:styleId="ConsPlusTitle">
    <w:name w:val="42"/>
    <w:pPr>
      <w:numPr>
        <w:numId w:val="28"/>
      </w:numPr>
    </w:pPr>
  </w:style>
  <w:style w:type="numbering" w:customStyle="1" w:styleId="ConsPlusNormal">
    <w:name w:val="a8"/>
    <w:pPr>
      <w:numPr>
        <w:numId w:val="32"/>
      </w:numPr>
    </w:pPr>
  </w:style>
  <w:style w:type="numbering" w:customStyle="1" w:styleId="ConsPlusCell">
    <w:name w:val="22"/>
    <w:pPr>
      <w:numPr>
        <w:numId w:val="31"/>
      </w:numPr>
    </w:pPr>
  </w:style>
  <w:style w:type="numbering" w:customStyle="1" w:styleId="ConsPlusNonformat">
    <w:name w:val="111111"/>
    <w:pPr>
      <w:numPr>
        <w:numId w:val="25"/>
      </w:numPr>
    </w:pPr>
  </w:style>
  <w:style w:type="numbering" w:customStyle="1" w:styleId="af6">
    <w:name w:val="-7"/>
    <w:pPr>
      <w:numPr>
        <w:numId w:val="33"/>
      </w:numPr>
    </w:pPr>
  </w:style>
  <w:style w:type="numbering" w:customStyle="1" w:styleId="af7">
    <w:name w:val="61"/>
    <w:pPr>
      <w:numPr>
        <w:numId w:val="22"/>
      </w:numPr>
    </w:pPr>
  </w:style>
  <w:style w:type="numbering" w:customStyle="1" w:styleId="af8">
    <w:name w:val="ab"/>
    <w:pPr>
      <w:numPr>
        <w:numId w:val="34"/>
      </w:numPr>
    </w:pPr>
  </w:style>
  <w:style w:type="numbering" w:customStyle="1" w:styleId="25">
    <w:name w:val="ac"/>
    <w:pPr>
      <w:numPr>
        <w:numId w:val="27"/>
      </w:numPr>
    </w:pPr>
  </w:style>
  <w:style w:type="numbering" w:customStyle="1" w:styleId="af9">
    <w:name w:val="ad"/>
    <w:pPr>
      <w:numPr>
        <w:numId w:val="24"/>
      </w:numPr>
    </w:pPr>
  </w:style>
  <w:style w:type="numbering" w:customStyle="1" w:styleId="afa">
    <w:name w:val="ae"/>
    <w:pPr>
      <w:numPr>
        <w:numId w:val="3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51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7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49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8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0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47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minzdrav.gov.ru/documents/8048-perechen-redkih-orfannyh-zabolevaniy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05CC92-02C8-4943-8CBF-7AFE78DDBF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4</Pages>
  <Words>928</Words>
  <Characters>5295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Моржова Светлана Александровна</dc:creator>
  <cp:lastModifiedBy>Петрова Виктория Викторовна</cp:lastModifiedBy>
  <cp:revision>8</cp:revision>
  <cp:lastPrinted>2021-12-28T09:40:00Z</cp:lastPrinted>
  <dcterms:created xsi:type="dcterms:W3CDTF">2021-01-19T06:49:00Z</dcterms:created>
  <dcterms:modified xsi:type="dcterms:W3CDTF">2021-12-28T09:41:00Z</dcterms:modified>
</cp:coreProperties>
</file>