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E317B1" w14:textId="60BEF4FB" w:rsidR="00E80A93" w:rsidRDefault="00056677" w:rsidP="00056677">
      <w:pPr>
        <w:jc w:val="center"/>
        <w:rPr>
          <w:sz w:val="28"/>
          <w:szCs w:val="28"/>
        </w:rPr>
      </w:pPr>
      <w:r w:rsidRPr="00056677">
        <w:rPr>
          <w:sz w:val="28"/>
          <w:szCs w:val="28"/>
        </w:rPr>
        <w:t>Вариант 1</w:t>
      </w:r>
      <w:r w:rsidR="008E7DF2">
        <w:rPr>
          <w:sz w:val="28"/>
          <w:szCs w:val="28"/>
        </w:rPr>
        <w:t xml:space="preserve"> </w:t>
      </w:r>
    </w:p>
    <w:p w14:paraId="3E065616" w14:textId="14215094" w:rsidR="00A82408" w:rsidRDefault="00A82408" w:rsidP="005C32DD">
      <w:pPr>
        <w:rPr>
          <w:sz w:val="28"/>
          <w:szCs w:val="28"/>
        </w:rPr>
      </w:pPr>
    </w:p>
    <w:p w14:paraId="4FDCFD1A" w14:textId="1BA90475" w:rsidR="006846B2" w:rsidRDefault="006846B2" w:rsidP="007D0689">
      <w:pPr>
        <w:pStyle w:val="a3"/>
        <w:ind w:left="50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4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32"/>
      </w:tblGrid>
      <w:tr w:rsidR="006846B2" w14:paraId="5E23E09D" w14:textId="77777777" w:rsidTr="006846B2">
        <w:trPr>
          <w:trHeight w:val="312"/>
        </w:trPr>
        <w:tc>
          <w:tcPr>
            <w:tcW w:w="7932" w:type="dxa"/>
            <w:noWrap/>
          </w:tcPr>
          <w:p w14:paraId="06B9D349" w14:textId="6E6B2B9D" w:rsidR="007D0689" w:rsidRPr="007D0689" w:rsidRDefault="007D0689" w:rsidP="007D068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Hlk12434226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7D0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Парадоксальный пульс" - это:</w:t>
            </w:r>
          </w:p>
          <w:p w14:paraId="17FEBF39" w14:textId="77777777" w:rsidR="007D0689" w:rsidRDefault="007D0689" w:rsidP="00E80A93">
            <w:pPr>
              <w:pStyle w:val="a3"/>
              <w:numPr>
                <w:ilvl w:val="0"/>
                <w:numId w:val="2"/>
              </w:num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Исчезновение пульса или уменьшение его наполнения при вдохе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0456D621" w14:textId="77777777" w:rsidR="007D0689" w:rsidRDefault="007D0689" w:rsidP="00E80A93">
            <w:pPr>
              <w:pStyle w:val="a3"/>
              <w:numPr>
                <w:ilvl w:val="0"/>
                <w:numId w:val="2"/>
              </w:num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амплитуда пульсовой волны на периферических артериях при высокой амплитуде его на магистральных сосудах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54DCD52B" w14:textId="22FAA348" w:rsidR="006846B2" w:rsidRDefault="006846B2" w:rsidP="00E80A93">
            <w:pPr>
              <w:pStyle w:val="a3"/>
              <w:numPr>
                <w:ilvl w:val="0"/>
                <w:numId w:val="2"/>
              </w:num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то, и другое.</w:t>
            </w:r>
          </w:p>
          <w:p w14:paraId="36EAB4DA" w14:textId="07EB63FA" w:rsidR="006846B2" w:rsidRDefault="006846B2" w:rsidP="00E80A93">
            <w:pPr>
              <w:pStyle w:val="a3"/>
              <w:numPr>
                <w:ilvl w:val="0"/>
                <w:numId w:val="2"/>
              </w:num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 то, ни другое.</w:t>
            </w:r>
          </w:p>
          <w:p w14:paraId="6C671FA5" w14:textId="1C91A5CB" w:rsidR="008D113C" w:rsidRDefault="008D113C" w:rsidP="009127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B02C302" w14:textId="203FF315" w:rsidR="0091276F" w:rsidRDefault="0091276F" w:rsidP="0091276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Подъем сегмента ST у больных без ИБС на ЭКГ может встречаться при:</w:t>
            </w:r>
          </w:p>
          <w:p w14:paraId="03FFD782" w14:textId="77777777" w:rsidR="0091276F" w:rsidRPr="0091276F" w:rsidRDefault="0091276F" w:rsidP="0091276F">
            <w:pPr>
              <w:pStyle w:val="a3"/>
              <w:numPr>
                <w:ilvl w:val="0"/>
                <w:numId w:val="3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276F">
              <w:rPr>
                <w:rFonts w:ascii="Times New Roman" w:hAnsi="Times New Roman" w:cs="Times New Roman"/>
                <w:sz w:val="24"/>
                <w:szCs w:val="24"/>
              </w:rPr>
              <w:t>гипотермии</w:t>
            </w:r>
          </w:p>
          <w:p w14:paraId="08FB4E0B" w14:textId="77777777" w:rsidR="0091276F" w:rsidRPr="0091276F" w:rsidRDefault="0091276F" w:rsidP="0091276F">
            <w:pPr>
              <w:pStyle w:val="a3"/>
              <w:numPr>
                <w:ilvl w:val="0"/>
                <w:numId w:val="3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276F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нарушении </w:t>
            </w:r>
            <w:proofErr w:type="spellStart"/>
            <w:r w:rsidRPr="0091276F">
              <w:rPr>
                <w:rFonts w:ascii="Times New Roman" w:hAnsi="Times New Roman" w:cs="Times New Roman"/>
                <w:sz w:val="24"/>
                <w:szCs w:val="24"/>
              </w:rPr>
              <w:t>внутрижелудочкового</w:t>
            </w:r>
            <w:proofErr w:type="spellEnd"/>
            <w:r w:rsidRPr="0091276F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в отведениях  V1-2 с глубокими зубцами S</w:t>
            </w:r>
          </w:p>
          <w:p w14:paraId="2BEDAC94" w14:textId="77777777" w:rsidR="0091276F" w:rsidRPr="0091276F" w:rsidRDefault="0091276F" w:rsidP="0091276F">
            <w:pPr>
              <w:pStyle w:val="a3"/>
              <w:numPr>
                <w:ilvl w:val="0"/>
                <w:numId w:val="3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276F">
              <w:rPr>
                <w:rFonts w:ascii="Times New Roman" w:hAnsi="Times New Roman" w:cs="Times New Roman"/>
                <w:sz w:val="24"/>
                <w:szCs w:val="24"/>
              </w:rPr>
              <w:t xml:space="preserve">тромбоэмболии легочной артерии      </w:t>
            </w:r>
          </w:p>
          <w:p w14:paraId="58027F9F" w14:textId="77777777" w:rsidR="0091276F" w:rsidRPr="0091276F" w:rsidRDefault="0091276F" w:rsidP="0091276F">
            <w:pPr>
              <w:pStyle w:val="a3"/>
              <w:numPr>
                <w:ilvl w:val="0"/>
                <w:numId w:val="3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276F">
              <w:rPr>
                <w:rFonts w:ascii="Times New Roman" w:hAnsi="Times New Roman" w:cs="Times New Roman"/>
                <w:sz w:val="24"/>
                <w:szCs w:val="24"/>
              </w:rPr>
              <w:t xml:space="preserve">синдроме ранней </w:t>
            </w:r>
            <w:proofErr w:type="spellStart"/>
            <w:r w:rsidRPr="0091276F">
              <w:rPr>
                <w:rFonts w:ascii="Times New Roman" w:hAnsi="Times New Roman" w:cs="Times New Roman"/>
                <w:sz w:val="24"/>
                <w:szCs w:val="24"/>
              </w:rPr>
              <w:t>реполяризации</w:t>
            </w:r>
            <w:proofErr w:type="spellEnd"/>
          </w:p>
          <w:p w14:paraId="72E6EDDC" w14:textId="5716172D" w:rsidR="0091276F" w:rsidRDefault="0091276F" w:rsidP="0091276F">
            <w:pPr>
              <w:pStyle w:val="a3"/>
              <w:numPr>
                <w:ilvl w:val="0"/>
                <w:numId w:val="3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276F">
              <w:rPr>
                <w:rFonts w:ascii="Times New Roman" w:hAnsi="Times New Roman" w:cs="Times New Roman"/>
                <w:sz w:val="24"/>
                <w:szCs w:val="24"/>
              </w:rPr>
              <w:t>во всех перечисленных случаях</w:t>
            </w:r>
          </w:p>
          <w:p w14:paraId="0583EE78" w14:textId="39217E34" w:rsidR="0091276F" w:rsidRDefault="0091276F" w:rsidP="009127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25D4A4" w14:textId="5F64FCF5" w:rsidR="0091276F" w:rsidRDefault="0091276F" w:rsidP="0091276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Атриовентрикулярную проводимость замедляют все перечисленные препараты, кроме:</w:t>
            </w:r>
          </w:p>
          <w:p w14:paraId="2C5B4DAE" w14:textId="77777777" w:rsidR="0091276F" w:rsidRPr="0091276F" w:rsidRDefault="0091276F" w:rsidP="0091276F">
            <w:pPr>
              <w:pStyle w:val="a3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276F">
              <w:rPr>
                <w:rFonts w:ascii="Times New Roman" w:hAnsi="Times New Roman" w:cs="Times New Roman"/>
                <w:sz w:val="24"/>
                <w:szCs w:val="24"/>
              </w:rPr>
              <w:t>бета-адреноблокаторы</w:t>
            </w:r>
          </w:p>
          <w:p w14:paraId="45BFC53B" w14:textId="77777777" w:rsidR="0091276F" w:rsidRPr="0091276F" w:rsidRDefault="0091276F" w:rsidP="0091276F">
            <w:pPr>
              <w:pStyle w:val="a3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276F">
              <w:rPr>
                <w:rFonts w:ascii="Times New Roman" w:hAnsi="Times New Roman" w:cs="Times New Roman"/>
                <w:sz w:val="24"/>
                <w:szCs w:val="24"/>
              </w:rPr>
              <w:t>верапамил</w:t>
            </w:r>
            <w:proofErr w:type="spellEnd"/>
          </w:p>
          <w:p w14:paraId="68FE4B09" w14:textId="7402C378" w:rsidR="0091276F" w:rsidRDefault="0091276F" w:rsidP="0091276F">
            <w:pPr>
              <w:pStyle w:val="a3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276F">
              <w:rPr>
                <w:rFonts w:ascii="Times New Roman" w:hAnsi="Times New Roman" w:cs="Times New Roman"/>
                <w:sz w:val="24"/>
                <w:szCs w:val="24"/>
              </w:rPr>
              <w:t>амлодипин</w:t>
            </w:r>
            <w:proofErr w:type="spellEnd"/>
          </w:p>
          <w:p w14:paraId="54F36230" w14:textId="4726A812" w:rsidR="0091276F" w:rsidRDefault="0091276F" w:rsidP="0091276F">
            <w:pPr>
              <w:pStyle w:val="a3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276F">
              <w:rPr>
                <w:rFonts w:ascii="Times New Roman" w:hAnsi="Times New Roman" w:cs="Times New Roman"/>
                <w:sz w:val="24"/>
                <w:szCs w:val="24"/>
              </w:rPr>
              <w:t>дилтиазем</w:t>
            </w:r>
          </w:p>
          <w:p w14:paraId="310AA430" w14:textId="17B92152" w:rsidR="0091276F" w:rsidRDefault="0091276F" w:rsidP="009127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AED166" w14:textId="424076EE" w:rsidR="0091276F" w:rsidRDefault="0091276F" w:rsidP="0091276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Массаж каротидного синуса для купирования пароксизма показан только при:</w:t>
            </w:r>
          </w:p>
          <w:p w14:paraId="00A4234E" w14:textId="77777777" w:rsidR="0091276F" w:rsidRPr="0091276F" w:rsidRDefault="0091276F" w:rsidP="0091276F">
            <w:pPr>
              <w:pStyle w:val="a3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276F">
              <w:rPr>
                <w:rFonts w:ascii="Times New Roman" w:hAnsi="Times New Roman" w:cs="Times New Roman"/>
                <w:sz w:val="24"/>
                <w:szCs w:val="24"/>
              </w:rPr>
              <w:t>трепетании предсердий</w:t>
            </w:r>
          </w:p>
          <w:p w14:paraId="33EB145E" w14:textId="77777777" w:rsidR="0091276F" w:rsidRPr="0091276F" w:rsidRDefault="0091276F" w:rsidP="0091276F">
            <w:pPr>
              <w:pStyle w:val="a3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276F">
              <w:rPr>
                <w:rFonts w:ascii="Times New Roman" w:hAnsi="Times New Roman" w:cs="Times New Roman"/>
                <w:sz w:val="24"/>
                <w:szCs w:val="24"/>
              </w:rPr>
              <w:t>фибрилляции предсердий</w:t>
            </w:r>
          </w:p>
          <w:p w14:paraId="5C793A5B" w14:textId="77777777" w:rsidR="0091276F" w:rsidRPr="0091276F" w:rsidRDefault="0091276F" w:rsidP="0091276F">
            <w:pPr>
              <w:pStyle w:val="a3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276F">
              <w:rPr>
                <w:rFonts w:ascii="Times New Roman" w:hAnsi="Times New Roman" w:cs="Times New Roman"/>
                <w:sz w:val="24"/>
                <w:szCs w:val="24"/>
              </w:rPr>
              <w:t>наджелудочковой</w:t>
            </w:r>
            <w:proofErr w:type="spellEnd"/>
            <w:r w:rsidRPr="0091276F">
              <w:rPr>
                <w:rFonts w:ascii="Times New Roman" w:hAnsi="Times New Roman" w:cs="Times New Roman"/>
                <w:sz w:val="24"/>
                <w:szCs w:val="24"/>
              </w:rPr>
              <w:t xml:space="preserve"> тахикардии</w:t>
            </w:r>
          </w:p>
          <w:p w14:paraId="31C0A318" w14:textId="77777777" w:rsidR="0091276F" w:rsidRPr="0091276F" w:rsidRDefault="0091276F" w:rsidP="0091276F">
            <w:pPr>
              <w:pStyle w:val="a3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276F">
              <w:rPr>
                <w:rFonts w:ascii="Times New Roman" w:hAnsi="Times New Roman" w:cs="Times New Roman"/>
                <w:sz w:val="24"/>
                <w:szCs w:val="24"/>
              </w:rPr>
              <w:t>трепетании желудочков</w:t>
            </w:r>
          </w:p>
          <w:p w14:paraId="463D8C69" w14:textId="582F978E" w:rsidR="0091276F" w:rsidRDefault="0091276F" w:rsidP="0091276F">
            <w:pPr>
              <w:pStyle w:val="a3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276F">
              <w:rPr>
                <w:rFonts w:ascii="Times New Roman" w:hAnsi="Times New Roman" w:cs="Times New Roman"/>
                <w:sz w:val="24"/>
                <w:szCs w:val="24"/>
              </w:rPr>
              <w:t>желудочковой тахикардии</w:t>
            </w:r>
          </w:p>
          <w:p w14:paraId="34D61620" w14:textId="1B3FB3DF" w:rsidR="003428EA" w:rsidRDefault="003428EA" w:rsidP="003428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28BE76" w14:textId="34437AD7" w:rsidR="003428EA" w:rsidRDefault="003428EA" w:rsidP="003428E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Не является противопоказанием для проведения теста с физической нагрузкой:</w:t>
            </w:r>
          </w:p>
          <w:p w14:paraId="181F8EC9" w14:textId="1796FD24" w:rsidR="003428EA" w:rsidRPr="003428EA" w:rsidRDefault="003428EA" w:rsidP="003428EA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28EA">
              <w:rPr>
                <w:rFonts w:ascii="Times New Roman" w:hAnsi="Times New Roman" w:cs="Times New Roman"/>
                <w:sz w:val="24"/>
                <w:szCs w:val="24"/>
              </w:rPr>
              <w:t>эпилепсия</w:t>
            </w:r>
          </w:p>
          <w:p w14:paraId="0DB5674D" w14:textId="77777777" w:rsidR="003428EA" w:rsidRPr="003428EA" w:rsidRDefault="003428EA" w:rsidP="003428EA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28EA">
              <w:rPr>
                <w:rFonts w:ascii="Times New Roman" w:hAnsi="Times New Roman" w:cs="Times New Roman"/>
                <w:sz w:val="24"/>
                <w:szCs w:val="24"/>
              </w:rPr>
              <w:t>синдром слабости синусового узла</w:t>
            </w:r>
          </w:p>
          <w:p w14:paraId="0348A3E2" w14:textId="77777777" w:rsidR="003428EA" w:rsidRPr="003428EA" w:rsidRDefault="003428EA" w:rsidP="003428EA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28EA">
              <w:rPr>
                <w:rFonts w:ascii="Times New Roman" w:hAnsi="Times New Roman" w:cs="Times New Roman"/>
                <w:sz w:val="24"/>
                <w:szCs w:val="24"/>
              </w:rPr>
              <w:t>АВ-блокада II-III степени.</w:t>
            </w:r>
          </w:p>
          <w:p w14:paraId="14C3BD57" w14:textId="4F1B5956" w:rsidR="003428EA" w:rsidRDefault="003428EA" w:rsidP="003428EA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28EA">
              <w:rPr>
                <w:rFonts w:ascii="Times New Roman" w:hAnsi="Times New Roman" w:cs="Times New Roman"/>
                <w:sz w:val="24"/>
                <w:szCs w:val="24"/>
              </w:rPr>
              <w:t>стеноз устья аорты</w:t>
            </w:r>
          </w:p>
          <w:p w14:paraId="673F0D82" w14:textId="4CA412F3" w:rsidR="006C683A" w:rsidRDefault="006C683A" w:rsidP="006C6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E7C559" w14:textId="65D6792B" w:rsidR="006C683A" w:rsidRDefault="006C683A" w:rsidP="006C68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Наиболее высокой чувствительностью при диагностике ИБС обладает:</w:t>
            </w:r>
          </w:p>
          <w:p w14:paraId="068ACD63" w14:textId="77777777" w:rsidR="006C683A" w:rsidRPr="006C683A" w:rsidRDefault="006C683A" w:rsidP="006C683A">
            <w:pPr>
              <w:pStyle w:val="a3"/>
              <w:numPr>
                <w:ilvl w:val="0"/>
                <w:numId w:val="7"/>
              </w:numPr>
              <w:spacing w:line="240" w:lineRule="auto"/>
              <w:ind w:left="993" w:hanging="502"/>
              <w:rPr>
                <w:rFonts w:ascii="Times New Roman" w:hAnsi="Times New Roman" w:cs="Times New Roman"/>
                <w:sz w:val="24"/>
                <w:szCs w:val="24"/>
              </w:rPr>
            </w:pPr>
            <w:r w:rsidRPr="006C683A">
              <w:rPr>
                <w:rFonts w:ascii="Times New Roman" w:hAnsi="Times New Roman" w:cs="Times New Roman"/>
                <w:sz w:val="24"/>
                <w:szCs w:val="24"/>
              </w:rPr>
              <w:t>холодовая проба</w:t>
            </w:r>
          </w:p>
          <w:p w14:paraId="15F611BB" w14:textId="77777777" w:rsidR="006C683A" w:rsidRPr="006C683A" w:rsidRDefault="006C683A" w:rsidP="006C683A">
            <w:pPr>
              <w:pStyle w:val="a3"/>
              <w:numPr>
                <w:ilvl w:val="0"/>
                <w:numId w:val="7"/>
              </w:numPr>
              <w:spacing w:line="240" w:lineRule="auto"/>
              <w:ind w:left="993" w:hanging="50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683A">
              <w:rPr>
                <w:rFonts w:ascii="Times New Roman" w:hAnsi="Times New Roman" w:cs="Times New Roman"/>
                <w:sz w:val="24"/>
                <w:szCs w:val="24"/>
              </w:rPr>
              <w:t>дипиридамоловая</w:t>
            </w:r>
            <w:proofErr w:type="spellEnd"/>
            <w:r w:rsidRPr="006C683A">
              <w:rPr>
                <w:rFonts w:ascii="Times New Roman" w:hAnsi="Times New Roman" w:cs="Times New Roman"/>
                <w:sz w:val="24"/>
                <w:szCs w:val="24"/>
              </w:rPr>
              <w:t xml:space="preserve"> проба</w:t>
            </w:r>
          </w:p>
          <w:p w14:paraId="1C12E058" w14:textId="77777777" w:rsidR="006C683A" w:rsidRPr="006C683A" w:rsidRDefault="006C683A" w:rsidP="006C683A">
            <w:pPr>
              <w:pStyle w:val="a3"/>
              <w:numPr>
                <w:ilvl w:val="0"/>
                <w:numId w:val="7"/>
              </w:numPr>
              <w:spacing w:line="240" w:lineRule="auto"/>
              <w:ind w:left="993" w:hanging="502"/>
              <w:rPr>
                <w:rFonts w:ascii="Times New Roman" w:hAnsi="Times New Roman" w:cs="Times New Roman"/>
                <w:sz w:val="24"/>
                <w:szCs w:val="24"/>
              </w:rPr>
            </w:pPr>
            <w:r w:rsidRPr="006C683A">
              <w:rPr>
                <w:rFonts w:ascii="Times New Roman" w:hAnsi="Times New Roman" w:cs="Times New Roman"/>
                <w:sz w:val="24"/>
                <w:szCs w:val="24"/>
              </w:rPr>
              <w:t>проба с нагрузкой на велоэргометре</w:t>
            </w:r>
          </w:p>
          <w:p w14:paraId="1B35464B" w14:textId="2B381219" w:rsidR="006C683A" w:rsidRDefault="006C683A" w:rsidP="006C683A">
            <w:pPr>
              <w:pStyle w:val="a3"/>
              <w:numPr>
                <w:ilvl w:val="0"/>
                <w:numId w:val="7"/>
              </w:numPr>
              <w:spacing w:line="240" w:lineRule="auto"/>
              <w:ind w:left="993" w:hanging="50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683A">
              <w:rPr>
                <w:rFonts w:ascii="Times New Roman" w:hAnsi="Times New Roman" w:cs="Times New Roman"/>
                <w:sz w:val="24"/>
                <w:szCs w:val="24"/>
              </w:rPr>
              <w:t>стрессЭхокардиография</w:t>
            </w:r>
            <w:proofErr w:type="spellEnd"/>
          </w:p>
          <w:p w14:paraId="211B015B" w14:textId="16708D9F" w:rsidR="00EB2BEB" w:rsidRDefault="00EB2BEB" w:rsidP="00EB2B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86C3F5" w14:textId="052F9B02" w:rsidR="00EB2BEB" w:rsidRDefault="00EB2BEB" w:rsidP="00EB2B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12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прогрессирующей стенокардии верны следующие утверждения, кроме</w:t>
            </w:r>
          </w:p>
          <w:p w14:paraId="0E5A411F" w14:textId="68818959" w:rsidR="00EB2BEB" w:rsidRDefault="00EB2BEB" w:rsidP="005929B0">
            <w:pPr>
              <w:pStyle w:val="a3"/>
              <w:numPr>
                <w:ilvl w:val="0"/>
                <w:numId w:val="8"/>
              </w:num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характерно учащение приступов</w:t>
            </w:r>
          </w:p>
          <w:p w14:paraId="4C7F17CA" w14:textId="636BBD41" w:rsidR="00EB2BEB" w:rsidRDefault="00EB2BEB" w:rsidP="005929B0">
            <w:pPr>
              <w:pStyle w:val="a3"/>
              <w:numPr>
                <w:ilvl w:val="0"/>
                <w:numId w:val="8"/>
              </w:num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необходима срочная госпитализация</w:t>
            </w:r>
          </w:p>
          <w:p w14:paraId="374854D5" w14:textId="385A50D7" w:rsidR="00EB2BEB" w:rsidRDefault="00EB2BEB" w:rsidP="005929B0">
            <w:pPr>
              <w:pStyle w:val="a3"/>
              <w:numPr>
                <w:ilvl w:val="0"/>
                <w:numId w:val="8"/>
              </w:num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характерно возникновение болей по мере нарастания нагрузки</w:t>
            </w:r>
          </w:p>
          <w:p w14:paraId="7BDC0DC9" w14:textId="2F387EE6" w:rsidR="00EB2BEB" w:rsidRDefault="00EB2BEB" w:rsidP="005929B0">
            <w:pPr>
              <w:pStyle w:val="a3"/>
              <w:numPr>
                <w:ilvl w:val="0"/>
                <w:numId w:val="8"/>
              </w:num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характерно горизонтальное смещение сегмента ST</w:t>
            </w:r>
          </w:p>
          <w:p w14:paraId="25691C6A" w14:textId="774F6737" w:rsidR="00EB2BEB" w:rsidRPr="00EB2BEB" w:rsidRDefault="00EB2BEB" w:rsidP="005929B0">
            <w:pPr>
              <w:pStyle w:val="a3"/>
              <w:numPr>
                <w:ilvl w:val="0"/>
                <w:numId w:val="8"/>
              </w:num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характерны боли в покое</w:t>
            </w:r>
          </w:p>
          <w:p w14:paraId="76F5DB35" w14:textId="74C3779D" w:rsidR="00EB2BEB" w:rsidRPr="00EB2BEB" w:rsidRDefault="00EB2BEB" w:rsidP="00EB2B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77CFB0" w14:textId="734F31FD" w:rsidR="006C683A" w:rsidRDefault="00EB2BEB" w:rsidP="006C683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  <w:r w:rsidRPr="00A12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стенокардии напряжения характерно все, кроме</w:t>
            </w:r>
          </w:p>
          <w:p w14:paraId="403DB8E9" w14:textId="280DE825" w:rsidR="00EB2BEB" w:rsidRPr="00EB2BEB" w:rsidRDefault="00EB2BEB" w:rsidP="005929B0">
            <w:pPr>
              <w:pStyle w:val="a3"/>
              <w:numPr>
                <w:ilvl w:val="0"/>
                <w:numId w:val="9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внезапного появления болей</w:t>
            </w:r>
          </w:p>
          <w:p w14:paraId="388F96CD" w14:textId="6300429E" w:rsidR="00EB2BEB" w:rsidRPr="00EB2BEB" w:rsidRDefault="00EB2BEB" w:rsidP="005929B0">
            <w:pPr>
              <w:pStyle w:val="a3"/>
              <w:numPr>
                <w:ilvl w:val="0"/>
                <w:numId w:val="9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болей до 10 мин</w:t>
            </w:r>
          </w:p>
          <w:p w14:paraId="1C089625" w14:textId="4C10313F" w:rsidR="00EB2BEB" w:rsidRPr="00EB2BEB" w:rsidRDefault="00EB2BEB" w:rsidP="005929B0">
            <w:pPr>
              <w:pStyle w:val="a3"/>
              <w:numPr>
                <w:ilvl w:val="0"/>
                <w:numId w:val="9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связи с нагрузкой</w:t>
            </w:r>
          </w:p>
          <w:p w14:paraId="243E17B1" w14:textId="01FDE6A7" w:rsidR="00EB2BEB" w:rsidRPr="00EB2BEB" w:rsidRDefault="00EB2BEB" w:rsidP="005929B0">
            <w:pPr>
              <w:pStyle w:val="a3"/>
              <w:numPr>
                <w:ilvl w:val="0"/>
                <w:numId w:val="9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проявления чаще ночью</w:t>
            </w:r>
          </w:p>
          <w:p w14:paraId="048646E0" w14:textId="688AF084" w:rsidR="00EB2BEB" w:rsidRDefault="00EB2BEB" w:rsidP="005929B0">
            <w:pPr>
              <w:pStyle w:val="a3"/>
              <w:numPr>
                <w:ilvl w:val="0"/>
                <w:numId w:val="9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эффективного действия нитратов</w:t>
            </w:r>
          </w:p>
          <w:p w14:paraId="3539D40A" w14:textId="07D2F9B5" w:rsidR="00EB2BEB" w:rsidRDefault="00EB2BEB" w:rsidP="00EB2B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C24BC0" w14:textId="358B1A22" w:rsidR="00EB2BEB" w:rsidRDefault="00EB2BEB" w:rsidP="00EB2B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Прием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нитропрепаратов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может сопровождаться:</w:t>
            </w:r>
          </w:p>
          <w:p w14:paraId="34766637" w14:textId="472092AF" w:rsidR="00EB2BEB" w:rsidRDefault="00EB2BEB" w:rsidP="005929B0">
            <w:pPr>
              <w:pStyle w:val="a3"/>
              <w:numPr>
                <w:ilvl w:val="0"/>
                <w:numId w:val="1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бронхоспазмом</w:t>
            </w:r>
          </w:p>
          <w:p w14:paraId="47A81446" w14:textId="622655CC" w:rsidR="00EB2BEB" w:rsidRDefault="00EB2BEB" w:rsidP="005929B0">
            <w:pPr>
              <w:pStyle w:val="a3"/>
              <w:numPr>
                <w:ilvl w:val="0"/>
                <w:numId w:val="1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брадикардией</w:t>
            </w:r>
          </w:p>
          <w:p w14:paraId="73B65B08" w14:textId="19BD224B" w:rsidR="00EB2BEB" w:rsidRDefault="00EB2BEB" w:rsidP="005929B0">
            <w:pPr>
              <w:pStyle w:val="a3"/>
              <w:numPr>
                <w:ilvl w:val="0"/>
                <w:numId w:val="1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диареей</w:t>
            </w:r>
          </w:p>
          <w:p w14:paraId="07D94F5F" w14:textId="368BF6E9" w:rsidR="00EB2BEB" w:rsidRDefault="00EB2BEB" w:rsidP="005929B0">
            <w:pPr>
              <w:pStyle w:val="a3"/>
              <w:numPr>
                <w:ilvl w:val="0"/>
                <w:numId w:val="1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брадипноэ</w:t>
            </w:r>
            <w:proofErr w:type="spellEnd"/>
          </w:p>
          <w:p w14:paraId="72CE2DF9" w14:textId="6F0E1EA9" w:rsidR="00EB2BEB" w:rsidRDefault="00EB2BEB" w:rsidP="005929B0">
            <w:pPr>
              <w:pStyle w:val="a3"/>
              <w:numPr>
                <w:ilvl w:val="0"/>
                <w:numId w:val="1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артериальной гипотонией</w:t>
            </w:r>
          </w:p>
          <w:p w14:paraId="0BBB1B8E" w14:textId="7BF6E9F3" w:rsidR="00EB2BEB" w:rsidRDefault="00EB2BEB" w:rsidP="00EB2B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7A104E" w14:textId="1C89E237" w:rsidR="00EB2BEB" w:rsidRDefault="00EB2BEB" w:rsidP="00EB2B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Нежелательно сочетание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нитропрепаратов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 всеми препаратами, кроме:</w:t>
            </w:r>
          </w:p>
          <w:p w14:paraId="70B8139F" w14:textId="3041E56E" w:rsidR="00634BCC" w:rsidRPr="00634BCC" w:rsidRDefault="00634BCC" w:rsidP="005929B0">
            <w:pPr>
              <w:pStyle w:val="a3"/>
              <w:numPr>
                <w:ilvl w:val="0"/>
                <w:numId w:val="1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верапамила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изоптина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14:paraId="6B0B78C9" w14:textId="6765B60B" w:rsidR="00634BCC" w:rsidRDefault="00634BCC" w:rsidP="005929B0">
            <w:pPr>
              <w:pStyle w:val="a3"/>
              <w:numPr>
                <w:ilvl w:val="0"/>
                <w:numId w:val="1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дилтиазема</w:t>
            </w:r>
          </w:p>
          <w:p w14:paraId="4405C4DF" w14:textId="16EBEE38" w:rsidR="00634BCC" w:rsidRDefault="00634BCC" w:rsidP="005929B0">
            <w:pPr>
              <w:pStyle w:val="a3"/>
              <w:numPr>
                <w:ilvl w:val="0"/>
                <w:numId w:val="1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кордарона</w:t>
            </w:r>
            <w:proofErr w:type="spellEnd"/>
          </w:p>
          <w:p w14:paraId="741E9250" w14:textId="0AE74DE1" w:rsidR="00634BCC" w:rsidRDefault="00634BCC" w:rsidP="005929B0">
            <w:pPr>
              <w:pStyle w:val="a3"/>
              <w:numPr>
                <w:ilvl w:val="0"/>
                <w:numId w:val="1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дигоксина</w:t>
            </w:r>
          </w:p>
          <w:p w14:paraId="66A36A82" w14:textId="3A968E97" w:rsidR="00634BCC" w:rsidRDefault="00634BCC" w:rsidP="00634B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E91C75" w14:textId="3542F5F7" w:rsidR="00634BCC" w:rsidRDefault="00634BCC" w:rsidP="00634BC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Относительными противопоказаниями к введению дигоксина являются:</w:t>
            </w:r>
          </w:p>
          <w:p w14:paraId="64E2CB63" w14:textId="2907E877" w:rsidR="00634BCC" w:rsidRPr="00634BCC" w:rsidRDefault="00634BCC" w:rsidP="005929B0">
            <w:pPr>
              <w:pStyle w:val="a3"/>
              <w:numPr>
                <w:ilvl w:val="0"/>
                <w:numId w:val="12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внутричерепного давления</w:t>
            </w:r>
          </w:p>
          <w:p w14:paraId="2F6DE696" w14:textId="4280949C" w:rsidR="00634BCC" w:rsidRDefault="00634BCC" w:rsidP="005929B0">
            <w:pPr>
              <w:pStyle w:val="a3"/>
              <w:numPr>
                <w:ilvl w:val="0"/>
                <w:numId w:val="12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гипотензия</w:t>
            </w:r>
          </w:p>
          <w:p w14:paraId="59D20015" w14:textId="0439E103" w:rsidR="00634BCC" w:rsidRDefault="00634BCC" w:rsidP="005929B0">
            <w:pPr>
              <w:pStyle w:val="a3"/>
              <w:numPr>
                <w:ilvl w:val="0"/>
                <w:numId w:val="12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перечисленное</w:t>
            </w:r>
          </w:p>
          <w:p w14:paraId="3B79DA5A" w14:textId="08FDEB13" w:rsidR="00634BCC" w:rsidRDefault="00634BCC" w:rsidP="005929B0">
            <w:pPr>
              <w:pStyle w:val="a3"/>
              <w:numPr>
                <w:ilvl w:val="0"/>
                <w:numId w:val="12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тяжелый аортальный стеноз</w:t>
            </w:r>
          </w:p>
          <w:p w14:paraId="102FF3B3" w14:textId="5085F15D" w:rsidR="00634BCC" w:rsidRDefault="00634BCC" w:rsidP="005929B0">
            <w:pPr>
              <w:pStyle w:val="a3"/>
              <w:numPr>
                <w:ilvl w:val="0"/>
                <w:numId w:val="12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гиповолемия</w:t>
            </w:r>
          </w:p>
          <w:p w14:paraId="3D894A90" w14:textId="4BF80EE5" w:rsidR="00634BCC" w:rsidRDefault="00634BCC" w:rsidP="00634B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60381E" w14:textId="3B2F2FDC" w:rsidR="00634BCC" w:rsidRDefault="00634BCC" w:rsidP="00634BC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Монофазная кривая при остром инфаркте миокарда обычно удерживается:</w:t>
            </w:r>
          </w:p>
          <w:p w14:paraId="1C4BEC08" w14:textId="7F6A8C6A" w:rsidR="00634BCC" w:rsidRDefault="00634BCC" w:rsidP="005929B0">
            <w:pPr>
              <w:pStyle w:val="a3"/>
              <w:numPr>
                <w:ilvl w:val="0"/>
                <w:numId w:val="13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24ч</w:t>
            </w:r>
          </w:p>
          <w:p w14:paraId="3599B6EB" w14:textId="63CBA814" w:rsidR="00634BCC" w:rsidRDefault="00634BCC" w:rsidP="005929B0">
            <w:pPr>
              <w:pStyle w:val="a3"/>
              <w:numPr>
                <w:ilvl w:val="0"/>
                <w:numId w:val="13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возможны все варианты</w:t>
            </w:r>
          </w:p>
          <w:p w14:paraId="16FBE7ED" w14:textId="374DF61F" w:rsidR="00634BCC" w:rsidRDefault="00634BCC" w:rsidP="005929B0">
            <w:pPr>
              <w:pStyle w:val="a3"/>
              <w:numPr>
                <w:ilvl w:val="0"/>
                <w:numId w:val="13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мес</w:t>
            </w:r>
            <w:proofErr w:type="spellEnd"/>
          </w:p>
          <w:p w14:paraId="44E7E378" w14:textId="0781EEFD" w:rsidR="00634BCC" w:rsidRDefault="00634BCC" w:rsidP="005929B0">
            <w:pPr>
              <w:pStyle w:val="a3"/>
              <w:numPr>
                <w:ilvl w:val="0"/>
                <w:numId w:val="13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мес</w:t>
            </w:r>
            <w:proofErr w:type="spellEnd"/>
          </w:p>
          <w:p w14:paraId="1EBA0D65" w14:textId="604DADFB" w:rsidR="00634BCC" w:rsidRDefault="00634BCC" w:rsidP="005929B0">
            <w:pPr>
              <w:pStyle w:val="a3"/>
              <w:numPr>
                <w:ilvl w:val="0"/>
                <w:numId w:val="13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  <w:p w14:paraId="1F1866F4" w14:textId="70236818" w:rsidR="00634BCC" w:rsidRDefault="00634BCC" w:rsidP="00634B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5D4A72" w14:textId="2314180A" w:rsidR="00634BCC" w:rsidRDefault="00634BCC" w:rsidP="00634BC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Появление комплексов QS в V1-V3 наиболее характерно для инфаркта миокарда:</w:t>
            </w:r>
          </w:p>
          <w:p w14:paraId="54EAFD17" w14:textId="04FA6904" w:rsidR="00634BCC" w:rsidRDefault="00634BCC" w:rsidP="005929B0">
            <w:pPr>
              <w:pStyle w:val="a3"/>
              <w:numPr>
                <w:ilvl w:val="0"/>
                <w:numId w:val="14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передне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-перегородочной локализации</w:t>
            </w:r>
          </w:p>
          <w:p w14:paraId="159B6173" w14:textId="781A91DC" w:rsidR="00634BCC" w:rsidRDefault="00634BCC" w:rsidP="005929B0">
            <w:pPr>
              <w:pStyle w:val="a3"/>
              <w:numPr>
                <w:ilvl w:val="0"/>
                <w:numId w:val="14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правого желудочка</w:t>
            </w:r>
          </w:p>
          <w:p w14:paraId="2E5AAA39" w14:textId="6447B61E" w:rsidR="00634BCC" w:rsidRDefault="00634BCC" w:rsidP="005929B0">
            <w:pPr>
              <w:pStyle w:val="a3"/>
              <w:numPr>
                <w:ilvl w:val="0"/>
                <w:numId w:val="14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боковой локализации</w:t>
            </w:r>
          </w:p>
          <w:p w14:paraId="2E228799" w14:textId="709F2838" w:rsidR="00634BCC" w:rsidRDefault="00634BCC" w:rsidP="005929B0">
            <w:pPr>
              <w:pStyle w:val="a3"/>
              <w:numPr>
                <w:ilvl w:val="0"/>
                <w:numId w:val="14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задней стенки</w:t>
            </w:r>
          </w:p>
          <w:p w14:paraId="24D6D552" w14:textId="717D1DC3" w:rsidR="00634BCC" w:rsidRDefault="00634BCC" w:rsidP="005929B0">
            <w:pPr>
              <w:pStyle w:val="a3"/>
              <w:numPr>
                <w:ilvl w:val="0"/>
                <w:numId w:val="14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нижней локализации</w:t>
            </w:r>
          </w:p>
          <w:p w14:paraId="67EBBBBF" w14:textId="58D02153" w:rsidR="00747A4F" w:rsidRDefault="00747A4F" w:rsidP="00747A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9B5FCB" w14:textId="6C10480D" w:rsidR="00747A4F" w:rsidRDefault="00747A4F" w:rsidP="00747A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Первые часы острого инфаркта миокарда часто осложняются:</w:t>
            </w:r>
          </w:p>
          <w:p w14:paraId="47A90D5D" w14:textId="6BEF9514" w:rsidR="00747A4F" w:rsidRPr="00E22272" w:rsidRDefault="00E22272" w:rsidP="005929B0">
            <w:pPr>
              <w:pStyle w:val="a3"/>
              <w:numPr>
                <w:ilvl w:val="0"/>
                <w:numId w:val="15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тромбоэмболическими осложнениями</w:t>
            </w:r>
          </w:p>
          <w:p w14:paraId="6137093D" w14:textId="4E9DAB84" w:rsidR="00E22272" w:rsidRDefault="00E22272" w:rsidP="005929B0">
            <w:pPr>
              <w:pStyle w:val="a3"/>
              <w:numPr>
                <w:ilvl w:val="0"/>
                <w:numId w:val="15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фибрилляцией желудочков</w:t>
            </w:r>
          </w:p>
          <w:p w14:paraId="11C9B914" w14:textId="0EA020FB" w:rsidR="00E22272" w:rsidRDefault="00E22272" w:rsidP="005929B0">
            <w:pPr>
              <w:pStyle w:val="a3"/>
              <w:numPr>
                <w:ilvl w:val="0"/>
                <w:numId w:val="15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аневризмой</w:t>
            </w:r>
          </w:p>
          <w:p w14:paraId="301DEEB6" w14:textId="7D631A3A" w:rsidR="00E22272" w:rsidRDefault="00E22272" w:rsidP="005929B0">
            <w:pPr>
              <w:pStyle w:val="a3"/>
              <w:numPr>
                <w:ilvl w:val="0"/>
                <w:numId w:val="15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плевритом</w:t>
            </w:r>
          </w:p>
          <w:p w14:paraId="5DF22572" w14:textId="28EC2050" w:rsidR="00E22272" w:rsidRDefault="00E22272" w:rsidP="005929B0">
            <w:pPr>
              <w:pStyle w:val="a3"/>
              <w:numPr>
                <w:ilvl w:val="0"/>
                <w:numId w:val="15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перикардитом</w:t>
            </w:r>
          </w:p>
          <w:p w14:paraId="05A061B3" w14:textId="69CB4950" w:rsidR="00E22272" w:rsidRDefault="00E22272" w:rsidP="00E222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C87082" w14:textId="5DBEE4A2" w:rsidR="00E22272" w:rsidRDefault="00E22272" w:rsidP="00E222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Летальность от острого инфаркта миокарда наиболее высока:</w:t>
            </w:r>
          </w:p>
          <w:p w14:paraId="7F5602EC" w14:textId="4DA8DC69" w:rsidR="00E22272" w:rsidRDefault="00E22272" w:rsidP="005929B0">
            <w:pPr>
              <w:pStyle w:val="a3"/>
              <w:numPr>
                <w:ilvl w:val="0"/>
                <w:numId w:val="1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первые часы</w:t>
            </w:r>
          </w:p>
          <w:p w14:paraId="72AF8FA4" w14:textId="621C8AE6" w:rsidR="00E22272" w:rsidRDefault="00E22272" w:rsidP="005929B0">
            <w:pPr>
              <w:pStyle w:val="a3"/>
              <w:numPr>
                <w:ilvl w:val="0"/>
                <w:numId w:val="1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возможны все перечисленные варианты</w:t>
            </w:r>
          </w:p>
          <w:p w14:paraId="7C0982D3" w14:textId="00103D81" w:rsidR="00E22272" w:rsidRDefault="00E22272" w:rsidP="005929B0">
            <w:pPr>
              <w:pStyle w:val="a3"/>
              <w:numPr>
                <w:ilvl w:val="0"/>
                <w:numId w:val="1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одинакова на всех стадиях болезни</w:t>
            </w:r>
          </w:p>
          <w:p w14:paraId="0A142F8B" w14:textId="12EE39B2" w:rsidR="00E22272" w:rsidRDefault="00E22272" w:rsidP="005929B0">
            <w:pPr>
              <w:pStyle w:val="a3"/>
              <w:numPr>
                <w:ilvl w:val="0"/>
                <w:numId w:val="1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нарастает постепенно</w:t>
            </w:r>
          </w:p>
          <w:p w14:paraId="58280B8C" w14:textId="1F8D7235" w:rsidR="00E22272" w:rsidRDefault="00E22272" w:rsidP="005929B0">
            <w:pPr>
              <w:pStyle w:val="a3"/>
              <w:numPr>
                <w:ilvl w:val="0"/>
                <w:numId w:val="1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вторые сутки</w:t>
            </w:r>
          </w:p>
          <w:p w14:paraId="1063109B" w14:textId="71A52C5E" w:rsidR="00E22272" w:rsidRDefault="00E22272" w:rsidP="00E222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A3FAD2" w14:textId="2BA74E99" w:rsidR="00E22272" w:rsidRDefault="00E22272" w:rsidP="00E222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Наиболее частой причиной смерти больных с острым инфарктом миокарда на догоспитальном этапе является:</w:t>
            </w:r>
          </w:p>
          <w:p w14:paraId="0BBD9729" w14:textId="23F79BAE" w:rsidR="00E22272" w:rsidRDefault="00E22272" w:rsidP="005929B0">
            <w:pPr>
              <w:pStyle w:val="a3"/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кардиогенный шок</w:t>
            </w:r>
          </w:p>
          <w:p w14:paraId="0DC7BF90" w14:textId="20EC7771" w:rsidR="00E22272" w:rsidRDefault="00E22272" w:rsidP="005929B0">
            <w:pPr>
              <w:pStyle w:val="a3"/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отек легких</w:t>
            </w:r>
          </w:p>
          <w:p w14:paraId="2AAEE446" w14:textId="3A581D52" w:rsidR="00E22272" w:rsidRDefault="00E22272" w:rsidP="005929B0">
            <w:pPr>
              <w:pStyle w:val="a3"/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атриоветрикулярная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блокада</w:t>
            </w:r>
          </w:p>
          <w:p w14:paraId="752FFD5D" w14:textId="6D61259A" w:rsidR="00E22272" w:rsidRDefault="00E22272" w:rsidP="005929B0">
            <w:pPr>
              <w:pStyle w:val="a3"/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гемотампонада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сердца</w:t>
            </w:r>
          </w:p>
          <w:p w14:paraId="047DEE6C" w14:textId="578FCB42" w:rsidR="00E22272" w:rsidRDefault="00E22272" w:rsidP="005929B0">
            <w:pPr>
              <w:pStyle w:val="a3"/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фибрилляция желудочков</w:t>
            </w:r>
          </w:p>
          <w:p w14:paraId="42758E0D" w14:textId="17EFAC2F" w:rsidR="00E22272" w:rsidRDefault="00E22272" w:rsidP="00E222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AD45DD" w14:textId="1C79010A" w:rsidR="00E22272" w:rsidRDefault="00E22272" w:rsidP="00E222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первые три дня острого инфаркта миокарда возможны все осложнения, кроме:</w:t>
            </w:r>
          </w:p>
          <w:p w14:paraId="69299833" w14:textId="485F12A1" w:rsidR="00E22272" w:rsidRDefault="00E22272" w:rsidP="005929B0">
            <w:pPr>
              <w:pStyle w:val="a3"/>
              <w:numPr>
                <w:ilvl w:val="0"/>
                <w:numId w:val="18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кардиогенного шока</w:t>
            </w:r>
          </w:p>
          <w:p w14:paraId="025A8934" w14:textId="2D1295FF" w:rsidR="00E22272" w:rsidRDefault="00E22272" w:rsidP="005929B0">
            <w:pPr>
              <w:pStyle w:val="a3"/>
              <w:numPr>
                <w:ilvl w:val="0"/>
                <w:numId w:val="18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нарушения ритма</w:t>
            </w:r>
          </w:p>
          <w:p w14:paraId="3D1135F9" w14:textId="58814811" w:rsidR="00E22272" w:rsidRDefault="00E22272" w:rsidP="005929B0">
            <w:pPr>
              <w:pStyle w:val="a3"/>
              <w:numPr>
                <w:ilvl w:val="0"/>
                <w:numId w:val="18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разрывов миокарда</w:t>
            </w:r>
          </w:p>
          <w:p w14:paraId="72B6877E" w14:textId="43F48D5F" w:rsidR="00E22272" w:rsidRDefault="00E22272" w:rsidP="005929B0">
            <w:pPr>
              <w:pStyle w:val="a3"/>
              <w:numPr>
                <w:ilvl w:val="0"/>
                <w:numId w:val="18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отека легких</w:t>
            </w:r>
          </w:p>
          <w:p w14:paraId="17E0452A" w14:textId="4411E710" w:rsidR="00E22272" w:rsidRDefault="00E22272" w:rsidP="005929B0">
            <w:pPr>
              <w:pStyle w:val="a3"/>
              <w:numPr>
                <w:ilvl w:val="0"/>
                <w:numId w:val="18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синдрома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Дресслера</w:t>
            </w:r>
            <w:proofErr w:type="spellEnd"/>
          </w:p>
          <w:p w14:paraId="7DDA2CBF" w14:textId="7912959D" w:rsidR="00E22272" w:rsidRDefault="00E22272" w:rsidP="00E222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02A5D7" w14:textId="4E67553A" w:rsidR="00E22272" w:rsidRDefault="00E22272" w:rsidP="00E222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рубцовой стадии инфаркта миокарда характерно:</w:t>
            </w:r>
          </w:p>
          <w:p w14:paraId="6D3D68FC" w14:textId="19C0A769" w:rsidR="00E22272" w:rsidRPr="00E22272" w:rsidRDefault="00E22272" w:rsidP="005929B0">
            <w:pPr>
              <w:pStyle w:val="a3"/>
              <w:numPr>
                <w:ilvl w:val="0"/>
                <w:numId w:val="19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сегмент ST на изолинии</w:t>
            </w:r>
          </w:p>
          <w:p w14:paraId="0EE33333" w14:textId="22A2181C" w:rsidR="00E22272" w:rsidRPr="00E22272" w:rsidRDefault="00E22272" w:rsidP="005929B0">
            <w:pPr>
              <w:pStyle w:val="a3"/>
              <w:numPr>
                <w:ilvl w:val="0"/>
                <w:numId w:val="19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возможны все варианты</w:t>
            </w:r>
          </w:p>
          <w:p w14:paraId="3F83B83F" w14:textId="1E5DA40E" w:rsidR="00E22272" w:rsidRPr="00E22272" w:rsidRDefault="00E22272" w:rsidP="005929B0">
            <w:pPr>
              <w:pStyle w:val="a3"/>
              <w:numPr>
                <w:ilvl w:val="0"/>
                <w:numId w:val="19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положительный (всегда) зубец Т</w:t>
            </w:r>
          </w:p>
          <w:p w14:paraId="096B6B81" w14:textId="237D5074" w:rsidR="00E22272" w:rsidRPr="00E22272" w:rsidRDefault="00E22272" w:rsidP="005929B0">
            <w:pPr>
              <w:pStyle w:val="a3"/>
              <w:numPr>
                <w:ilvl w:val="0"/>
                <w:numId w:val="19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сужение зубца Q до 0,02 с</w:t>
            </w:r>
          </w:p>
          <w:p w14:paraId="19843880" w14:textId="42EAF0BD" w:rsidR="00E22272" w:rsidRPr="00E22272" w:rsidRDefault="00E22272" w:rsidP="005929B0">
            <w:pPr>
              <w:pStyle w:val="a3"/>
              <w:numPr>
                <w:ilvl w:val="0"/>
                <w:numId w:val="19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исчезновение патологического зубца Q</w:t>
            </w:r>
          </w:p>
          <w:p w14:paraId="4A225EBF" w14:textId="4F449561" w:rsidR="00E22272" w:rsidRDefault="00E22272" w:rsidP="00E222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23879A" w14:textId="4FD02D8A" w:rsidR="00E22272" w:rsidRDefault="00E22272" w:rsidP="00E222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побочным эффектам внутривенного вве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дения морфина относится все перечисленное, кроме:</w:t>
            </w:r>
          </w:p>
          <w:p w14:paraId="006FD97C" w14:textId="1C81B71D" w:rsidR="00E22272" w:rsidRPr="00E22272" w:rsidRDefault="00E22272" w:rsidP="005929B0">
            <w:pPr>
              <w:pStyle w:val="a3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угнетения дыхательного центра</w:t>
            </w:r>
          </w:p>
          <w:p w14:paraId="375A9326" w14:textId="57BB806E" w:rsidR="00E22272" w:rsidRPr="00E22272" w:rsidRDefault="00E22272" w:rsidP="005929B0">
            <w:pPr>
              <w:pStyle w:val="a3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угнетения моторики кишечника</w:t>
            </w:r>
          </w:p>
          <w:p w14:paraId="4F3AD80C" w14:textId="75D9CF05" w:rsidR="00E22272" w:rsidRPr="00E22272" w:rsidRDefault="00E22272" w:rsidP="005929B0">
            <w:pPr>
              <w:pStyle w:val="a3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тошноты, рвоты</w:t>
            </w:r>
          </w:p>
          <w:p w14:paraId="3FE7EDD9" w14:textId="776A13E1" w:rsidR="00E22272" w:rsidRPr="00E22272" w:rsidRDefault="00E22272" w:rsidP="005929B0">
            <w:pPr>
              <w:pStyle w:val="a3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периферической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вазоконстрикции</w:t>
            </w:r>
            <w:proofErr w:type="spellEnd"/>
          </w:p>
          <w:p w14:paraId="3B89A78F" w14:textId="7656A696" w:rsidR="00E22272" w:rsidRPr="00E22272" w:rsidRDefault="00E22272" w:rsidP="005929B0">
            <w:pPr>
              <w:pStyle w:val="a3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брадикардии</w:t>
            </w:r>
          </w:p>
          <w:p w14:paraId="7541AE9E" w14:textId="30E8765B" w:rsidR="00E22272" w:rsidRDefault="00E22272" w:rsidP="00E222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115B32" w14:textId="75AB19EF" w:rsidR="00E22272" w:rsidRDefault="00E22272" w:rsidP="00E222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Препаратом выбора при истинном кардиогенном шоке является:</w:t>
            </w:r>
          </w:p>
          <w:p w14:paraId="400ECD73" w14:textId="2C17E84B" w:rsidR="00E22272" w:rsidRPr="00E22272" w:rsidRDefault="00E22272" w:rsidP="005929B0">
            <w:pPr>
              <w:pStyle w:val="a3"/>
              <w:numPr>
                <w:ilvl w:val="0"/>
                <w:numId w:val="2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кортикостероиды</w:t>
            </w:r>
          </w:p>
          <w:p w14:paraId="2C3760A9" w14:textId="2D5CFB04" w:rsidR="00E22272" w:rsidRPr="00E22272" w:rsidRDefault="00E22272" w:rsidP="005929B0">
            <w:pPr>
              <w:pStyle w:val="a3"/>
              <w:numPr>
                <w:ilvl w:val="0"/>
                <w:numId w:val="2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мезатон</w:t>
            </w:r>
            <w:proofErr w:type="spellEnd"/>
          </w:p>
          <w:p w14:paraId="6316A3DD" w14:textId="0F8F42AF" w:rsidR="00E22272" w:rsidRPr="00E22272" w:rsidRDefault="00E22272" w:rsidP="005929B0">
            <w:pPr>
              <w:pStyle w:val="a3"/>
              <w:numPr>
                <w:ilvl w:val="0"/>
                <w:numId w:val="2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 перечисленное</w:t>
            </w:r>
          </w:p>
          <w:p w14:paraId="05FDF092" w14:textId="70DFAC54" w:rsidR="00E22272" w:rsidRPr="00E22272" w:rsidRDefault="00E22272" w:rsidP="005929B0">
            <w:pPr>
              <w:pStyle w:val="a3"/>
              <w:numPr>
                <w:ilvl w:val="0"/>
                <w:numId w:val="2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допамин</w:t>
            </w:r>
          </w:p>
          <w:p w14:paraId="4FE31424" w14:textId="342967E0" w:rsidR="00E22272" w:rsidRPr="00376616" w:rsidRDefault="00E22272" w:rsidP="005929B0">
            <w:pPr>
              <w:pStyle w:val="a3"/>
              <w:numPr>
                <w:ilvl w:val="0"/>
                <w:numId w:val="2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сердечные гликозиды</w:t>
            </w:r>
          </w:p>
          <w:p w14:paraId="3382C7C1" w14:textId="5594C5CE" w:rsidR="00376616" w:rsidRDefault="00376616" w:rsidP="00376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755AC2" w14:textId="5CFF6E67" w:rsidR="00376616" w:rsidRDefault="00376616" w:rsidP="0037661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Приступы стенокардии в сочетании с обмороками характерны для:</w:t>
            </w:r>
          </w:p>
          <w:p w14:paraId="4E3B4E04" w14:textId="52996499" w:rsidR="00376616" w:rsidRPr="00376616" w:rsidRDefault="00376616" w:rsidP="005929B0">
            <w:pPr>
              <w:pStyle w:val="a3"/>
              <w:numPr>
                <w:ilvl w:val="0"/>
                <w:numId w:val="22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недостаточности клапанов аорты</w:t>
            </w:r>
          </w:p>
          <w:p w14:paraId="61B523D0" w14:textId="2BF4395F" w:rsidR="00376616" w:rsidRPr="00376616" w:rsidRDefault="00376616" w:rsidP="005929B0">
            <w:pPr>
              <w:pStyle w:val="a3"/>
              <w:numPr>
                <w:ilvl w:val="0"/>
                <w:numId w:val="22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вариантной стенокардии</w:t>
            </w:r>
          </w:p>
          <w:p w14:paraId="5349C7E7" w14:textId="4AA04D54" w:rsidR="00376616" w:rsidRPr="00376616" w:rsidRDefault="00376616" w:rsidP="005929B0">
            <w:pPr>
              <w:pStyle w:val="a3"/>
              <w:numPr>
                <w:ilvl w:val="0"/>
                <w:numId w:val="22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недостаточности митрального клапана</w:t>
            </w:r>
          </w:p>
          <w:p w14:paraId="02C368C2" w14:textId="4C331F2B" w:rsidR="00376616" w:rsidRPr="00376616" w:rsidRDefault="00376616" w:rsidP="005929B0">
            <w:pPr>
              <w:pStyle w:val="a3"/>
              <w:numPr>
                <w:ilvl w:val="0"/>
                <w:numId w:val="22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стеноза устья аорты</w:t>
            </w:r>
          </w:p>
          <w:p w14:paraId="603F8791" w14:textId="7B0B91BB" w:rsidR="00376616" w:rsidRPr="00376616" w:rsidRDefault="00376616" w:rsidP="005929B0">
            <w:pPr>
              <w:pStyle w:val="a3"/>
              <w:numPr>
                <w:ilvl w:val="0"/>
                <w:numId w:val="22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митрального стеноза</w:t>
            </w:r>
          </w:p>
          <w:p w14:paraId="05E2B10B" w14:textId="37D3353F" w:rsidR="00376616" w:rsidRDefault="00376616" w:rsidP="00376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AE8296" w14:textId="2B6AB0ED" w:rsidR="00376616" w:rsidRDefault="00376616" w:rsidP="0037661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больных с кардиогенным шоком, как правило, отмечается некроз миокарда массой не менее, чем:</w:t>
            </w:r>
          </w:p>
          <w:p w14:paraId="371250A3" w14:textId="3EF6D9C9" w:rsidR="00376616" w:rsidRDefault="00376616" w:rsidP="005929B0">
            <w:pPr>
              <w:pStyle w:val="a3"/>
              <w:numPr>
                <w:ilvl w:val="0"/>
                <w:numId w:val="23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10% миокарда</w:t>
            </w:r>
          </w:p>
          <w:p w14:paraId="1F0DD714" w14:textId="7A50CFC1" w:rsidR="00376616" w:rsidRDefault="00376616" w:rsidP="005929B0">
            <w:pPr>
              <w:pStyle w:val="a3"/>
              <w:numPr>
                <w:ilvl w:val="0"/>
                <w:numId w:val="23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20% миокарда</w:t>
            </w:r>
          </w:p>
          <w:p w14:paraId="5B083BBC" w14:textId="4C4DD4BC" w:rsidR="00376616" w:rsidRPr="00376616" w:rsidRDefault="00376616" w:rsidP="005929B0">
            <w:pPr>
              <w:pStyle w:val="a3"/>
              <w:numPr>
                <w:ilvl w:val="0"/>
                <w:numId w:val="23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40% м</w:t>
            </w:r>
            <w:r w:rsidRPr="00376616">
              <w:rPr>
                <w:rFonts w:ascii="Times New Roman" w:hAnsi="Times New Roman" w:cs="Times New Roman"/>
                <w:sz w:val="24"/>
                <w:szCs w:val="24"/>
              </w:rPr>
              <w:t>иокарда</w:t>
            </w:r>
          </w:p>
          <w:p w14:paraId="0035EDD7" w14:textId="579546E5" w:rsidR="00376616" w:rsidRDefault="00376616" w:rsidP="005929B0">
            <w:pPr>
              <w:pStyle w:val="a3"/>
              <w:numPr>
                <w:ilvl w:val="0"/>
                <w:numId w:val="23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60% </w:t>
            </w:r>
            <w:r w:rsidRPr="00376616">
              <w:rPr>
                <w:rFonts w:ascii="Times New Roman" w:hAnsi="Times New Roman" w:cs="Times New Roman"/>
                <w:sz w:val="24"/>
                <w:szCs w:val="24"/>
              </w:rPr>
              <w:t>миокарда</w:t>
            </w:r>
          </w:p>
          <w:p w14:paraId="14CDA2B3" w14:textId="4C9B63F7" w:rsidR="00376616" w:rsidRDefault="00376616" w:rsidP="005929B0">
            <w:pPr>
              <w:pStyle w:val="a3"/>
              <w:numPr>
                <w:ilvl w:val="0"/>
                <w:numId w:val="23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90% миокарда</w:t>
            </w:r>
          </w:p>
          <w:p w14:paraId="0056E68E" w14:textId="658EB681" w:rsidR="00376616" w:rsidRDefault="00376616" w:rsidP="00376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FC4FC7" w14:textId="3C9025FA" w:rsidR="00376616" w:rsidRDefault="00376616" w:rsidP="0037661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Частой причиной кардиогенного шока при инфаркте миокарда являются все нижеперечисленные осложнения, за исключением: </w:t>
            </w:r>
          </w:p>
          <w:p w14:paraId="35308FD3" w14:textId="010DA9C3" w:rsidR="00376616" w:rsidRPr="00376616" w:rsidRDefault="00376616" w:rsidP="005929B0">
            <w:pPr>
              <w:pStyle w:val="a3"/>
              <w:numPr>
                <w:ilvl w:val="0"/>
                <w:numId w:val="24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Разрыва головки папиллярной мышцы</w:t>
            </w:r>
          </w:p>
          <w:p w14:paraId="04364B53" w14:textId="543C27C9" w:rsidR="00376616" w:rsidRPr="00376616" w:rsidRDefault="00376616" w:rsidP="005929B0">
            <w:pPr>
              <w:pStyle w:val="a3"/>
              <w:numPr>
                <w:ilvl w:val="0"/>
                <w:numId w:val="24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Разрыва межжелудочковой перегородки</w:t>
            </w:r>
          </w:p>
          <w:p w14:paraId="22CF3D56" w14:textId="35ED08D0" w:rsidR="00376616" w:rsidRPr="00376616" w:rsidRDefault="00376616" w:rsidP="005929B0">
            <w:pPr>
              <w:pStyle w:val="a3"/>
              <w:numPr>
                <w:ilvl w:val="0"/>
                <w:numId w:val="24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Перикардита</w:t>
            </w:r>
          </w:p>
          <w:p w14:paraId="6177EA07" w14:textId="0DF73DA7" w:rsidR="00376616" w:rsidRPr="00376616" w:rsidRDefault="00376616" w:rsidP="005929B0">
            <w:pPr>
              <w:pStyle w:val="a3"/>
              <w:numPr>
                <w:ilvl w:val="0"/>
                <w:numId w:val="24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Инфаркта миокарда правого желудочка</w:t>
            </w:r>
          </w:p>
          <w:p w14:paraId="5CAC7693" w14:textId="5C902FEF" w:rsidR="00376616" w:rsidRPr="00572493" w:rsidRDefault="00376616" w:rsidP="005929B0">
            <w:pPr>
              <w:pStyle w:val="a3"/>
              <w:numPr>
                <w:ilvl w:val="0"/>
                <w:numId w:val="24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Разрыва левого желудочка</w:t>
            </w:r>
          </w:p>
          <w:p w14:paraId="228BBABE" w14:textId="56BB67D2" w:rsidR="00572493" w:rsidRDefault="00572493" w:rsidP="005724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8ADA59" w14:textId="1527D3CB" w:rsidR="00572493" w:rsidRDefault="00572493" w:rsidP="0057249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Отдаленная летальность при мелкоочаговом инфаркте миокарда в сравнении с госпитальной:</w:t>
            </w:r>
          </w:p>
          <w:p w14:paraId="33F4C9E5" w14:textId="138CBAF6" w:rsidR="00572493" w:rsidRDefault="00572493" w:rsidP="005929B0">
            <w:pPr>
              <w:pStyle w:val="a3"/>
              <w:numPr>
                <w:ilvl w:val="0"/>
                <w:numId w:val="25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Выше</w:t>
            </w:r>
          </w:p>
          <w:p w14:paraId="6E900BC2" w14:textId="1CBBF56E" w:rsidR="00572493" w:rsidRDefault="00572493" w:rsidP="005929B0">
            <w:pPr>
              <w:pStyle w:val="a3"/>
              <w:numPr>
                <w:ilvl w:val="0"/>
                <w:numId w:val="25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Ниже</w:t>
            </w:r>
          </w:p>
          <w:p w14:paraId="64F6374B" w14:textId="1A2AC4F1" w:rsidR="00572493" w:rsidRDefault="00572493" w:rsidP="005929B0">
            <w:pPr>
              <w:pStyle w:val="a3"/>
              <w:numPr>
                <w:ilvl w:val="0"/>
                <w:numId w:val="25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Существенно не различается</w:t>
            </w:r>
          </w:p>
          <w:p w14:paraId="75D214C2" w14:textId="7913D65D" w:rsidR="00FD48C4" w:rsidRDefault="00FD48C4" w:rsidP="00FD48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1399D6" w14:textId="3FE87FC7" w:rsidR="00FD48C4" w:rsidRDefault="00FD48C4" w:rsidP="00FD48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злокачественного течения артериальной гипертонии характерно:</w:t>
            </w:r>
          </w:p>
          <w:p w14:paraId="188619E0" w14:textId="77777777" w:rsidR="00B52F7E" w:rsidRPr="00B52F7E" w:rsidRDefault="00B52F7E" w:rsidP="005929B0">
            <w:pPr>
              <w:pStyle w:val="a3"/>
              <w:numPr>
                <w:ilvl w:val="0"/>
                <w:numId w:val="2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Резистентная АГ</w:t>
            </w:r>
          </w:p>
          <w:p w14:paraId="10472B4E" w14:textId="123F1144" w:rsidR="00FD48C4" w:rsidRPr="00FD48C4" w:rsidRDefault="00FD48C4" w:rsidP="005929B0">
            <w:pPr>
              <w:pStyle w:val="a3"/>
              <w:numPr>
                <w:ilvl w:val="0"/>
                <w:numId w:val="2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Атеросклероз сосудов нижних конечностей</w:t>
            </w:r>
          </w:p>
          <w:p w14:paraId="6D54DF3D" w14:textId="78A254A5" w:rsidR="00FD48C4" w:rsidRPr="00FD48C4" w:rsidRDefault="00FD48C4" w:rsidP="005929B0">
            <w:pPr>
              <w:pStyle w:val="a3"/>
              <w:numPr>
                <w:ilvl w:val="0"/>
                <w:numId w:val="2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Нарушения ритма сердца</w:t>
            </w:r>
          </w:p>
          <w:p w14:paraId="06964172" w14:textId="6DC08402" w:rsidR="00FD48C4" w:rsidRDefault="00FD48C4" w:rsidP="005929B0">
            <w:pPr>
              <w:pStyle w:val="a3"/>
              <w:numPr>
                <w:ilvl w:val="0"/>
                <w:numId w:val="2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Появление блокад сердца</w:t>
            </w:r>
          </w:p>
          <w:p w14:paraId="2CE23B15" w14:textId="77777777" w:rsidR="00E80A93" w:rsidRDefault="00E80A93" w:rsidP="00E80A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AC0C2A" w14:textId="0DC0F9E9" w:rsidR="00E80A93" w:rsidRDefault="00E80A93" w:rsidP="00E80A9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A93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r w:rsidRPr="00E80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гипертонической болезни I стадии характерно:</w:t>
            </w:r>
          </w:p>
          <w:p w14:paraId="41066D07" w14:textId="552CB9F8" w:rsidR="00E80A93" w:rsidRDefault="00E80A93" w:rsidP="005929B0">
            <w:pPr>
              <w:pStyle w:val="a3"/>
              <w:numPr>
                <w:ilvl w:val="0"/>
                <w:numId w:val="27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Транзиторное повышение АД</w:t>
            </w:r>
          </w:p>
          <w:p w14:paraId="2FE753D5" w14:textId="274169AF" w:rsidR="00E80A93" w:rsidRDefault="00E80A93" w:rsidP="005929B0">
            <w:pPr>
              <w:pStyle w:val="a3"/>
              <w:numPr>
                <w:ilvl w:val="0"/>
                <w:numId w:val="27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Электрокардиографические признаки гипертрофии миокарда</w:t>
            </w:r>
          </w:p>
          <w:p w14:paraId="5C593FF6" w14:textId="77777777" w:rsidR="00B30CEE" w:rsidRDefault="00B30CEE" w:rsidP="005929B0">
            <w:pPr>
              <w:pStyle w:val="a3"/>
              <w:numPr>
                <w:ilvl w:val="0"/>
                <w:numId w:val="27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Отсутствие поражения органов-мишеней</w:t>
            </w:r>
          </w:p>
          <w:p w14:paraId="13803365" w14:textId="29D49B5E" w:rsidR="00E80A93" w:rsidRDefault="00E80A93" w:rsidP="005929B0">
            <w:pPr>
              <w:pStyle w:val="a3"/>
              <w:numPr>
                <w:ilvl w:val="0"/>
                <w:numId w:val="27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Геморрагии в сетчатке</w:t>
            </w:r>
          </w:p>
          <w:p w14:paraId="32920C27" w14:textId="4EEC52F2" w:rsidR="00E80A93" w:rsidRDefault="00E80A93" w:rsidP="005929B0">
            <w:pPr>
              <w:pStyle w:val="a3"/>
              <w:numPr>
                <w:ilvl w:val="0"/>
                <w:numId w:val="27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 перечисленное</w:t>
            </w:r>
          </w:p>
          <w:p w14:paraId="5B36E28B" w14:textId="556C2DE7" w:rsidR="00E80A93" w:rsidRDefault="00E80A93" w:rsidP="00E80A9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7D85B3F" w14:textId="361D27EA" w:rsidR="00FA18CA" w:rsidRDefault="00E80A93" w:rsidP="00FA18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27. </w:t>
            </w:r>
            <w:r w:rsidR="00FA18CA">
              <w:rPr>
                <w:rFonts w:ascii="Times New Roman" w:hAnsi="Times New Roman"/>
                <w:sz w:val="24"/>
                <w:szCs w:val="24"/>
              </w:rPr>
              <w:t>При злокачественной артериальной гипертонии могут иметь место следующие симптомы:</w:t>
            </w:r>
          </w:p>
          <w:p w14:paraId="72316A35" w14:textId="77777777" w:rsidR="00FA18CA" w:rsidRPr="00FA18CA" w:rsidRDefault="00FA18CA" w:rsidP="005929B0">
            <w:pPr>
              <w:pStyle w:val="a3"/>
              <w:numPr>
                <w:ilvl w:val="0"/>
                <w:numId w:val="28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18CA">
              <w:rPr>
                <w:rFonts w:ascii="Times New Roman" w:hAnsi="Times New Roman" w:cs="Times New Roman"/>
                <w:sz w:val="24"/>
                <w:szCs w:val="24"/>
              </w:rPr>
              <w:t>высокое артериальное давление (более 220/130 мм. рт. ст.)</w:t>
            </w:r>
          </w:p>
          <w:p w14:paraId="6CC469CA" w14:textId="77777777" w:rsidR="00FA18CA" w:rsidRPr="00FA18CA" w:rsidRDefault="00FA18CA" w:rsidP="005929B0">
            <w:pPr>
              <w:pStyle w:val="a3"/>
              <w:numPr>
                <w:ilvl w:val="0"/>
                <w:numId w:val="28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18CA">
              <w:rPr>
                <w:rFonts w:ascii="Times New Roman" w:hAnsi="Times New Roman" w:cs="Times New Roman"/>
                <w:sz w:val="24"/>
                <w:szCs w:val="24"/>
              </w:rPr>
              <w:t>тяжелое поражение глазного дна</w:t>
            </w:r>
          </w:p>
          <w:p w14:paraId="461B5202" w14:textId="77777777" w:rsidR="00FA18CA" w:rsidRPr="00FA18CA" w:rsidRDefault="00FA18CA" w:rsidP="005929B0">
            <w:pPr>
              <w:pStyle w:val="a3"/>
              <w:numPr>
                <w:ilvl w:val="0"/>
                <w:numId w:val="28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18CA">
              <w:rPr>
                <w:rFonts w:ascii="Times New Roman" w:hAnsi="Times New Roman" w:cs="Times New Roman"/>
                <w:sz w:val="24"/>
                <w:szCs w:val="24"/>
              </w:rPr>
              <w:t>нарушение функции почек</w:t>
            </w:r>
          </w:p>
          <w:p w14:paraId="2125F8A9" w14:textId="77777777" w:rsidR="00FA18CA" w:rsidRPr="00FA18CA" w:rsidRDefault="00FA18CA" w:rsidP="005929B0">
            <w:pPr>
              <w:pStyle w:val="a3"/>
              <w:numPr>
                <w:ilvl w:val="0"/>
                <w:numId w:val="28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18CA">
              <w:rPr>
                <w:rFonts w:ascii="Times New Roman" w:hAnsi="Times New Roman" w:cs="Times New Roman"/>
                <w:sz w:val="24"/>
                <w:szCs w:val="24"/>
              </w:rPr>
              <w:t>гипертоническая энцефалопатия</w:t>
            </w:r>
          </w:p>
          <w:p w14:paraId="48C12E61" w14:textId="625A0376" w:rsidR="00FA18CA" w:rsidRPr="00FA18CA" w:rsidRDefault="00FA18CA" w:rsidP="005929B0">
            <w:pPr>
              <w:pStyle w:val="a3"/>
              <w:numPr>
                <w:ilvl w:val="0"/>
                <w:numId w:val="28"/>
              </w:numPr>
              <w:spacing w:line="240" w:lineRule="auto"/>
              <w:rPr>
                <w:szCs w:val="24"/>
              </w:rPr>
            </w:pPr>
            <w:r w:rsidRPr="00FA18CA">
              <w:rPr>
                <w:rFonts w:ascii="Times New Roman" w:hAnsi="Times New Roman" w:cs="Times New Roman"/>
                <w:sz w:val="24"/>
                <w:szCs w:val="24"/>
              </w:rPr>
              <w:t>все перечисленное</w:t>
            </w:r>
          </w:p>
          <w:p w14:paraId="3243B789" w14:textId="224CB23E" w:rsidR="00FA18CA" w:rsidRDefault="00FA18CA" w:rsidP="00FA18CA">
            <w:pPr>
              <w:rPr>
                <w:szCs w:val="24"/>
              </w:rPr>
            </w:pPr>
          </w:p>
          <w:p w14:paraId="746016A2" w14:textId="77777777" w:rsidR="00FA18CA" w:rsidRDefault="00FA18CA" w:rsidP="00FA18CA">
            <w:pPr>
              <w:rPr>
                <w:rFonts w:ascii="Times New Roman" w:hAnsi="Times New Roman"/>
                <w:sz w:val="24"/>
                <w:szCs w:val="24"/>
              </w:rPr>
            </w:pPr>
            <w:r w:rsidRPr="00FA18CA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  <w:r>
              <w:rPr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коарктации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аорты АД повышается:</w:t>
            </w:r>
          </w:p>
          <w:p w14:paraId="25514DE6" w14:textId="77777777" w:rsidR="00FA18CA" w:rsidRPr="00FA18CA" w:rsidRDefault="00FA18CA" w:rsidP="005929B0">
            <w:pPr>
              <w:pStyle w:val="a3"/>
              <w:numPr>
                <w:ilvl w:val="0"/>
                <w:numId w:val="29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18CA">
              <w:rPr>
                <w:rFonts w:ascii="Times New Roman" w:hAnsi="Times New Roman" w:cs="Times New Roman"/>
                <w:sz w:val="24"/>
                <w:szCs w:val="24"/>
              </w:rPr>
              <w:t>в артериях верхних конечностей</w:t>
            </w:r>
          </w:p>
          <w:p w14:paraId="3B262C93" w14:textId="77777777" w:rsidR="00FA18CA" w:rsidRPr="00FA18CA" w:rsidRDefault="00FA18CA" w:rsidP="005929B0">
            <w:pPr>
              <w:pStyle w:val="a3"/>
              <w:numPr>
                <w:ilvl w:val="0"/>
                <w:numId w:val="29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18CA">
              <w:rPr>
                <w:rFonts w:ascii="Times New Roman" w:hAnsi="Times New Roman" w:cs="Times New Roman"/>
                <w:sz w:val="24"/>
                <w:szCs w:val="24"/>
              </w:rPr>
              <w:t>на нижних конечностях</w:t>
            </w:r>
          </w:p>
          <w:p w14:paraId="4288C9D6" w14:textId="77777777" w:rsidR="00FA18CA" w:rsidRPr="00FA18CA" w:rsidRDefault="00FA18CA" w:rsidP="005929B0">
            <w:pPr>
              <w:pStyle w:val="a3"/>
              <w:numPr>
                <w:ilvl w:val="0"/>
                <w:numId w:val="29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18CA">
              <w:rPr>
                <w:rFonts w:ascii="Times New Roman" w:hAnsi="Times New Roman" w:cs="Times New Roman"/>
                <w:sz w:val="24"/>
                <w:szCs w:val="24"/>
              </w:rPr>
              <w:t>в почечных артериях</w:t>
            </w:r>
          </w:p>
          <w:p w14:paraId="14B3E6B2" w14:textId="77777777" w:rsidR="00FA18CA" w:rsidRPr="00FA18CA" w:rsidRDefault="00FA18CA" w:rsidP="005929B0">
            <w:pPr>
              <w:pStyle w:val="a3"/>
              <w:numPr>
                <w:ilvl w:val="0"/>
                <w:numId w:val="29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18CA">
              <w:rPr>
                <w:rFonts w:ascii="Times New Roman" w:hAnsi="Times New Roman" w:cs="Times New Roman"/>
                <w:sz w:val="24"/>
                <w:szCs w:val="24"/>
              </w:rPr>
              <w:t>все ответы правильные</w:t>
            </w:r>
          </w:p>
          <w:p w14:paraId="54A5E6DF" w14:textId="3CAC038B" w:rsidR="00FA18CA" w:rsidRPr="00FA18CA" w:rsidRDefault="00FA18CA" w:rsidP="005929B0">
            <w:pPr>
              <w:pStyle w:val="a3"/>
              <w:numPr>
                <w:ilvl w:val="0"/>
                <w:numId w:val="29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18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правильного ответа нет</w:t>
            </w:r>
          </w:p>
          <w:p w14:paraId="2E10BCF2" w14:textId="00661C80" w:rsidR="00FA18CA" w:rsidRDefault="00FA18CA" w:rsidP="00FA18CA">
            <w:pPr>
              <w:rPr>
                <w:szCs w:val="24"/>
              </w:rPr>
            </w:pPr>
          </w:p>
          <w:p w14:paraId="1944DD75" w14:textId="77777777" w:rsidR="00FA18CA" w:rsidRDefault="00FA18CA" w:rsidP="00FA18CA">
            <w:pPr>
              <w:rPr>
                <w:rFonts w:ascii="Times New Roman" w:hAnsi="Times New Roman"/>
                <w:sz w:val="24"/>
                <w:szCs w:val="24"/>
              </w:rPr>
            </w:pPr>
            <w:r w:rsidRPr="00FA18C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>
              <w:rPr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Для гипертонических кризов при феохромоцитоме характерны:</w:t>
            </w:r>
          </w:p>
          <w:p w14:paraId="01F089EE" w14:textId="77777777" w:rsidR="00FA18CA" w:rsidRPr="00FA18CA" w:rsidRDefault="00FA18CA" w:rsidP="005929B0">
            <w:pPr>
              <w:pStyle w:val="a3"/>
              <w:numPr>
                <w:ilvl w:val="0"/>
                <w:numId w:val="3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18CA">
              <w:rPr>
                <w:rFonts w:ascii="Times New Roman" w:hAnsi="Times New Roman" w:cs="Times New Roman"/>
                <w:sz w:val="24"/>
                <w:szCs w:val="24"/>
              </w:rPr>
              <w:t>гипергликемия</w:t>
            </w:r>
          </w:p>
          <w:p w14:paraId="03E81A53" w14:textId="77777777" w:rsidR="00FA18CA" w:rsidRPr="00FA18CA" w:rsidRDefault="00FA18CA" w:rsidP="005929B0">
            <w:pPr>
              <w:pStyle w:val="a3"/>
              <w:numPr>
                <w:ilvl w:val="0"/>
                <w:numId w:val="3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18CA">
              <w:rPr>
                <w:rFonts w:ascii="Times New Roman" w:hAnsi="Times New Roman" w:cs="Times New Roman"/>
                <w:sz w:val="24"/>
                <w:szCs w:val="24"/>
              </w:rPr>
              <w:t>гипогликемия</w:t>
            </w:r>
          </w:p>
          <w:p w14:paraId="7A4691BB" w14:textId="77777777" w:rsidR="00FA18CA" w:rsidRPr="00FA18CA" w:rsidRDefault="00FA18CA" w:rsidP="005929B0">
            <w:pPr>
              <w:pStyle w:val="a3"/>
              <w:numPr>
                <w:ilvl w:val="0"/>
                <w:numId w:val="3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18CA">
              <w:rPr>
                <w:rFonts w:ascii="Times New Roman" w:hAnsi="Times New Roman" w:cs="Times New Roman"/>
                <w:sz w:val="24"/>
                <w:szCs w:val="24"/>
              </w:rPr>
              <w:t>лейкопения</w:t>
            </w:r>
          </w:p>
          <w:p w14:paraId="0051B0E2" w14:textId="77777777" w:rsidR="00FA18CA" w:rsidRPr="00FA18CA" w:rsidRDefault="00FA18CA" w:rsidP="005929B0">
            <w:pPr>
              <w:pStyle w:val="a3"/>
              <w:numPr>
                <w:ilvl w:val="0"/>
                <w:numId w:val="3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18CA">
              <w:rPr>
                <w:rFonts w:ascii="Times New Roman" w:hAnsi="Times New Roman" w:cs="Times New Roman"/>
                <w:sz w:val="24"/>
                <w:szCs w:val="24"/>
              </w:rPr>
              <w:t>лимфоцитоз</w:t>
            </w:r>
          </w:p>
          <w:p w14:paraId="58FB7F54" w14:textId="1749EDD1" w:rsidR="00FA18CA" w:rsidRDefault="00FA18CA" w:rsidP="005929B0">
            <w:pPr>
              <w:pStyle w:val="a3"/>
              <w:numPr>
                <w:ilvl w:val="0"/>
                <w:numId w:val="3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18CA">
              <w:rPr>
                <w:rFonts w:ascii="Times New Roman" w:hAnsi="Times New Roman" w:cs="Times New Roman"/>
                <w:sz w:val="24"/>
                <w:szCs w:val="24"/>
              </w:rPr>
              <w:t>ничего из перечисленного</w:t>
            </w:r>
          </w:p>
          <w:p w14:paraId="0A3524A0" w14:textId="1AF9BCDE" w:rsidR="00FA18CA" w:rsidRDefault="00FA18CA" w:rsidP="00FA18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48E12F" w14:textId="77777777" w:rsidR="00FA18CA" w:rsidRDefault="00FA18CA" w:rsidP="00FA18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30. </w:t>
            </w:r>
            <w:r>
              <w:rPr>
                <w:rFonts w:ascii="Times New Roman" w:hAnsi="Times New Roman"/>
                <w:sz w:val="24"/>
                <w:szCs w:val="24"/>
              </w:rPr>
              <w:t>Наиболее часто феохромоцитома локализуется:</w:t>
            </w:r>
          </w:p>
          <w:p w14:paraId="71F3A74E" w14:textId="77777777" w:rsidR="00FA18CA" w:rsidRPr="00FA18CA" w:rsidRDefault="00FA18CA" w:rsidP="005929B0">
            <w:pPr>
              <w:pStyle w:val="a3"/>
              <w:numPr>
                <w:ilvl w:val="0"/>
                <w:numId w:val="3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18CA">
              <w:rPr>
                <w:rFonts w:ascii="Times New Roman" w:hAnsi="Times New Roman" w:cs="Times New Roman"/>
                <w:sz w:val="24"/>
                <w:szCs w:val="24"/>
              </w:rPr>
              <w:t>в одном надпочечнике</w:t>
            </w:r>
          </w:p>
          <w:p w14:paraId="2B66565F" w14:textId="77777777" w:rsidR="00FA18CA" w:rsidRPr="00FA18CA" w:rsidRDefault="00FA18CA" w:rsidP="005929B0">
            <w:pPr>
              <w:pStyle w:val="a3"/>
              <w:numPr>
                <w:ilvl w:val="0"/>
                <w:numId w:val="3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18CA">
              <w:rPr>
                <w:rFonts w:ascii="Times New Roman" w:hAnsi="Times New Roman" w:cs="Times New Roman"/>
                <w:sz w:val="24"/>
                <w:szCs w:val="24"/>
              </w:rPr>
              <w:t>в обоих надпочечниках</w:t>
            </w:r>
          </w:p>
          <w:p w14:paraId="100C37E2" w14:textId="24B64704" w:rsidR="00FA18CA" w:rsidRDefault="00FA18CA" w:rsidP="005929B0">
            <w:pPr>
              <w:pStyle w:val="a3"/>
              <w:numPr>
                <w:ilvl w:val="0"/>
                <w:numId w:val="3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18CA">
              <w:rPr>
                <w:rFonts w:ascii="Times New Roman" w:hAnsi="Times New Roman" w:cs="Times New Roman"/>
                <w:sz w:val="24"/>
                <w:szCs w:val="24"/>
              </w:rPr>
              <w:t>в надпочечнике и вне надпочечника</w:t>
            </w:r>
          </w:p>
          <w:p w14:paraId="7FCF1E25" w14:textId="6F7EE2AD" w:rsidR="00FA18CA" w:rsidRDefault="00FA18CA" w:rsidP="00FA18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0E4260" w14:textId="77777777" w:rsidR="00FA18CA" w:rsidRDefault="00FA18CA" w:rsidP="00FA18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Для первичного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гиперальдостеронизма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(синдрома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Конна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 характерно:</w:t>
            </w:r>
          </w:p>
          <w:p w14:paraId="5015307F" w14:textId="77777777" w:rsidR="00FA18CA" w:rsidRPr="00FA18CA" w:rsidRDefault="00FA18CA" w:rsidP="005929B0">
            <w:pPr>
              <w:pStyle w:val="a3"/>
              <w:numPr>
                <w:ilvl w:val="0"/>
                <w:numId w:val="32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18CA">
              <w:rPr>
                <w:rFonts w:ascii="Times New Roman" w:hAnsi="Times New Roman" w:cs="Times New Roman"/>
                <w:sz w:val="24"/>
                <w:szCs w:val="24"/>
              </w:rPr>
              <w:t>кризовое</w:t>
            </w:r>
            <w:proofErr w:type="spellEnd"/>
            <w:r w:rsidRPr="00FA18CA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артериальной гипертонии</w:t>
            </w:r>
          </w:p>
          <w:p w14:paraId="57F246E3" w14:textId="77777777" w:rsidR="00FA18CA" w:rsidRPr="00FA18CA" w:rsidRDefault="00FA18CA" w:rsidP="005929B0">
            <w:pPr>
              <w:pStyle w:val="a3"/>
              <w:numPr>
                <w:ilvl w:val="0"/>
                <w:numId w:val="32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18CA">
              <w:rPr>
                <w:rFonts w:ascii="Times New Roman" w:hAnsi="Times New Roman" w:cs="Times New Roman"/>
                <w:sz w:val="24"/>
                <w:szCs w:val="24"/>
              </w:rPr>
              <w:t>стабильное повышение АД без кризов</w:t>
            </w:r>
          </w:p>
          <w:p w14:paraId="049648A3" w14:textId="77777777" w:rsidR="00FA18CA" w:rsidRPr="00FA18CA" w:rsidRDefault="00FA18CA" w:rsidP="005929B0">
            <w:pPr>
              <w:pStyle w:val="a3"/>
              <w:numPr>
                <w:ilvl w:val="0"/>
                <w:numId w:val="32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18CA">
              <w:rPr>
                <w:rFonts w:ascii="Times New Roman" w:hAnsi="Times New Roman" w:cs="Times New Roman"/>
                <w:sz w:val="24"/>
                <w:szCs w:val="24"/>
              </w:rPr>
              <w:t>нормальное АД</w:t>
            </w:r>
          </w:p>
          <w:p w14:paraId="71CAE987" w14:textId="4BFB12CD" w:rsidR="00FA18CA" w:rsidRDefault="00FA18CA" w:rsidP="00FA18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14F267" w14:textId="77777777" w:rsidR="00FA18CA" w:rsidRDefault="00FA18CA" w:rsidP="00FA18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32.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Неспецифический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аортоартериит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встречается чаще:</w:t>
            </w:r>
          </w:p>
          <w:p w14:paraId="06A456C7" w14:textId="77777777" w:rsidR="00FA18CA" w:rsidRPr="00FA18CA" w:rsidRDefault="00FA18CA" w:rsidP="005929B0">
            <w:pPr>
              <w:pStyle w:val="a3"/>
              <w:numPr>
                <w:ilvl w:val="0"/>
                <w:numId w:val="33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18CA">
              <w:rPr>
                <w:rFonts w:ascii="Times New Roman" w:hAnsi="Times New Roman" w:cs="Times New Roman"/>
                <w:sz w:val="24"/>
                <w:szCs w:val="24"/>
              </w:rPr>
              <w:t>у женщин</w:t>
            </w:r>
          </w:p>
          <w:p w14:paraId="69A1BF59" w14:textId="77777777" w:rsidR="00FA18CA" w:rsidRPr="00FA18CA" w:rsidRDefault="00FA18CA" w:rsidP="005929B0">
            <w:pPr>
              <w:pStyle w:val="a3"/>
              <w:numPr>
                <w:ilvl w:val="0"/>
                <w:numId w:val="33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18CA">
              <w:rPr>
                <w:rFonts w:ascii="Times New Roman" w:hAnsi="Times New Roman" w:cs="Times New Roman"/>
                <w:sz w:val="24"/>
                <w:szCs w:val="24"/>
              </w:rPr>
              <w:t>у мужчин.</w:t>
            </w:r>
          </w:p>
          <w:p w14:paraId="7D3695DD" w14:textId="6F8FA514" w:rsidR="00FA18CA" w:rsidRDefault="00FA18CA" w:rsidP="005929B0">
            <w:pPr>
              <w:pStyle w:val="a3"/>
              <w:numPr>
                <w:ilvl w:val="0"/>
                <w:numId w:val="33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18CA">
              <w:rPr>
                <w:rFonts w:ascii="Times New Roman" w:hAnsi="Times New Roman" w:cs="Times New Roman"/>
                <w:sz w:val="24"/>
                <w:szCs w:val="24"/>
              </w:rPr>
              <w:t>одинаково часто у женщин и мужчин</w:t>
            </w:r>
          </w:p>
          <w:p w14:paraId="74BCF569" w14:textId="2E60A86F" w:rsidR="00110FCA" w:rsidRDefault="00110FCA" w:rsidP="00110F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9471C3" w14:textId="77777777" w:rsidR="00110FCA" w:rsidRDefault="00110FCA" w:rsidP="00110F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33.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гипертонической болезни на ЭКГ наиболее часто выявляются:</w:t>
            </w:r>
          </w:p>
          <w:p w14:paraId="2FDD3436" w14:textId="77777777" w:rsidR="00110FCA" w:rsidRDefault="00110FCA" w:rsidP="005929B0">
            <w:pPr>
              <w:pStyle w:val="a3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Замедление предсердно-желудочковой проводимости</w:t>
            </w:r>
          </w:p>
          <w:p w14:paraId="5428C472" w14:textId="77777777" w:rsidR="00110FCA" w:rsidRDefault="00110FCA" w:rsidP="005929B0">
            <w:pPr>
              <w:pStyle w:val="a3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Блокада ветвей пучка Гиса</w:t>
            </w:r>
          </w:p>
          <w:p w14:paraId="3B053889" w14:textId="77777777" w:rsidR="00110FCA" w:rsidRDefault="00110FCA" w:rsidP="005929B0">
            <w:pPr>
              <w:pStyle w:val="a3"/>
              <w:numPr>
                <w:ilvl w:val="0"/>
                <w:numId w:val="34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амплитуды зубца "U".</w:t>
            </w:r>
          </w:p>
          <w:p w14:paraId="5256A18E" w14:textId="77777777" w:rsidR="00110FCA" w:rsidRDefault="00110FCA" w:rsidP="005929B0">
            <w:pPr>
              <w:pStyle w:val="a3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Гипертрофия левого желудочка</w:t>
            </w:r>
          </w:p>
          <w:p w14:paraId="6080B0DB" w14:textId="77777777" w:rsidR="00110FCA" w:rsidRDefault="00110FCA" w:rsidP="005929B0">
            <w:pPr>
              <w:pStyle w:val="a3"/>
              <w:numPr>
                <w:ilvl w:val="0"/>
                <w:numId w:val="34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 перечисленное.</w:t>
            </w:r>
          </w:p>
          <w:p w14:paraId="4D2A873C" w14:textId="1620F6E7" w:rsidR="00110FCA" w:rsidRDefault="00110FCA" w:rsidP="00110F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3A2D76" w14:textId="77777777" w:rsidR="00A143C1" w:rsidRDefault="00A143C1" w:rsidP="00A143C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34.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 вазоренальных артериальных гипертониях АД повышается в результате:</w:t>
            </w:r>
          </w:p>
          <w:p w14:paraId="2EEECE27" w14:textId="77777777" w:rsidR="00A143C1" w:rsidRDefault="00A143C1" w:rsidP="005929B0">
            <w:pPr>
              <w:numPr>
                <w:ilvl w:val="0"/>
                <w:numId w:val="35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повышения активности симпатоадреналовой системы</w:t>
            </w:r>
          </w:p>
          <w:p w14:paraId="1A67702F" w14:textId="77777777" w:rsidR="00A143C1" w:rsidRDefault="00A143C1" w:rsidP="005929B0">
            <w:pPr>
              <w:numPr>
                <w:ilvl w:val="0"/>
                <w:numId w:val="35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увеличения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обьема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циркулирующей крови</w:t>
            </w:r>
          </w:p>
          <w:p w14:paraId="0D476F87" w14:textId="77777777" w:rsidR="00A143C1" w:rsidRDefault="00A143C1" w:rsidP="005929B0">
            <w:pPr>
              <w:numPr>
                <w:ilvl w:val="0"/>
                <w:numId w:val="35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повышения активности ренин-ангиотензин-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альдостероновой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системы</w:t>
            </w:r>
          </w:p>
          <w:p w14:paraId="088E4738" w14:textId="77777777" w:rsidR="00A143C1" w:rsidRDefault="00A143C1" w:rsidP="005929B0">
            <w:pPr>
              <w:numPr>
                <w:ilvl w:val="0"/>
                <w:numId w:val="35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увеличения минутного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обьема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сердца</w:t>
            </w:r>
          </w:p>
          <w:p w14:paraId="554ED329" w14:textId="64AA0CD7" w:rsidR="00A143C1" w:rsidRDefault="00A143C1" w:rsidP="005929B0">
            <w:pPr>
              <w:numPr>
                <w:ilvl w:val="0"/>
                <w:numId w:val="35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всего перечисленного</w:t>
            </w:r>
          </w:p>
          <w:p w14:paraId="6ABB7C54" w14:textId="359D95C2" w:rsidR="001B63E7" w:rsidRDefault="001B63E7" w:rsidP="001B63E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862B9EE" w14:textId="77777777" w:rsidR="001B63E7" w:rsidRDefault="001B63E7" w:rsidP="001B63E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35. </w:t>
            </w:r>
            <w:bookmarkStart w:id="1" w:name="_Hlk124355865"/>
            <w:r>
              <w:rPr>
                <w:rFonts w:ascii="Times New Roman" w:hAnsi="Times New Roman"/>
                <w:sz w:val="24"/>
                <w:szCs w:val="24"/>
              </w:rPr>
              <w:t>Клиническими проявлениями гипертрофической кардиомиопатии являются:</w:t>
            </w:r>
          </w:p>
          <w:p w14:paraId="4E839CE7" w14:textId="1D47F6F2" w:rsidR="001B63E7" w:rsidRPr="001B63E7" w:rsidRDefault="001B63E7" w:rsidP="005929B0">
            <w:pPr>
              <w:pStyle w:val="a3"/>
              <w:numPr>
                <w:ilvl w:val="0"/>
                <w:numId w:val="3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3E7">
              <w:rPr>
                <w:rFonts w:ascii="Times New Roman" w:hAnsi="Times New Roman" w:cs="Times New Roman"/>
                <w:sz w:val="24"/>
                <w:szCs w:val="24"/>
              </w:rPr>
              <w:t>одышка</w:t>
            </w:r>
          </w:p>
          <w:p w14:paraId="2A2721A9" w14:textId="77777777" w:rsidR="001B63E7" w:rsidRPr="001B63E7" w:rsidRDefault="001B63E7" w:rsidP="005929B0">
            <w:pPr>
              <w:pStyle w:val="a3"/>
              <w:numPr>
                <w:ilvl w:val="0"/>
                <w:numId w:val="3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3E7">
              <w:rPr>
                <w:rFonts w:ascii="Times New Roman" w:hAnsi="Times New Roman" w:cs="Times New Roman"/>
                <w:sz w:val="24"/>
                <w:szCs w:val="24"/>
              </w:rPr>
              <w:t>стенокардия напряжения</w:t>
            </w:r>
          </w:p>
          <w:p w14:paraId="3A431EC5" w14:textId="27E27476" w:rsidR="001B63E7" w:rsidRPr="001B63E7" w:rsidRDefault="001B63E7" w:rsidP="005929B0">
            <w:pPr>
              <w:pStyle w:val="a3"/>
              <w:numPr>
                <w:ilvl w:val="0"/>
                <w:numId w:val="3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B63E7">
              <w:rPr>
                <w:rFonts w:ascii="Times New Roman" w:hAnsi="Times New Roman" w:cs="Times New Roman"/>
                <w:sz w:val="24"/>
                <w:szCs w:val="24"/>
              </w:rPr>
              <w:t>бмороки</w:t>
            </w:r>
          </w:p>
          <w:p w14:paraId="3C004542" w14:textId="77777777" w:rsidR="001B63E7" w:rsidRPr="001B63E7" w:rsidRDefault="001B63E7" w:rsidP="005929B0">
            <w:pPr>
              <w:pStyle w:val="a3"/>
              <w:numPr>
                <w:ilvl w:val="0"/>
                <w:numId w:val="3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3E7">
              <w:rPr>
                <w:rFonts w:ascii="Times New Roman" w:hAnsi="Times New Roman" w:cs="Times New Roman"/>
                <w:sz w:val="24"/>
                <w:szCs w:val="24"/>
              </w:rPr>
              <w:t>все перечисленное</w:t>
            </w:r>
          </w:p>
          <w:p w14:paraId="716DB8B6" w14:textId="359AA224" w:rsidR="001B63E7" w:rsidRDefault="001B63E7" w:rsidP="005929B0">
            <w:pPr>
              <w:pStyle w:val="a3"/>
              <w:numPr>
                <w:ilvl w:val="0"/>
                <w:numId w:val="3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3E7">
              <w:rPr>
                <w:rFonts w:ascii="Times New Roman" w:hAnsi="Times New Roman" w:cs="Times New Roman"/>
                <w:sz w:val="24"/>
                <w:szCs w:val="24"/>
              </w:rPr>
              <w:t>одышка и обмороки</w:t>
            </w:r>
          </w:p>
          <w:bookmarkEnd w:id="1"/>
          <w:p w14:paraId="084B1FAA" w14:textId="7AC9F518" w:rsidR="001B63E7" w:rsidRDefault="001B63E7" w:rsidP="001B63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810537" w14:textId="77777777" w:rsidR="001B63E7" w:rsidRDefault="001B63E7" w:rsidP="001B63E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36. </w:t>
            </w:r>
            <w:bookmarkStart w:id="2" w:name="_Hlk124355826"/>
            <w:r>
              <w:rPr>
                <w:rFonts w:ascii="Times New Roman" w:hAnsi="Times New Roman"/>
                <w:sz w:val="24"/>
                <w:szCs w:val="24"/>
              </w:rPr>
              <w:t>Среди инфекционных миокардитов наиболее часто встречаются:</w:t>
            </w:r>
          </w:p>
          <w:p w14:paraId="4BB1D0EB" w14:textId="77777777" w:rsidR="001B63E7" w:rsidRPr="001B63E7" w:rsidRDefault="001B63E7" w:rsidP="005929B0">
            <w:pPr>
              <w:pStyle w:val="a3"/>
              <w:numPr>
                <w:ilvl w:val="0"/>
                <w:numId w:val="37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3E7">
              <w:rPr>
                <w:rFonts w:ascii="Times New Roman" w:hAnsi="Times New Roman" w:cs="Times New Roman"/>
                <w:sz w:val="24"/>
                <w:szCs w:val="24"/>
              </w:rPr>
              <w:t>вирусные</w:t>
            </w:r>
          </w:p>
          <w:p w14:paraId="7FA89B36" w14:textId="77777777" w:rsidR="001B63E7" w:rsidRPr="001B63E7" w:rsidRDefault="001B63E7" w:rsidP="005929B0">
            <w:pPr>
              <w:pStyle w:val="a3"/>
              <w:numPr>
                <w:ilvl w:val="0"/>
                <w:numId w:val="37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3E7">
              <w:rPr>
                <w:rFonts w:ascii="Times New Roman" w:hAnsi="Times New Roman" w:cs="Times New Roman"/>
                <w:sz w:val="24"/>
                <w:szCs w:val="24"/>
              </w:rPr>
              <w:t>бактериальные</w:t>
            </w:r>
          </w:p>
          <w:p w14:paraId="025770A4" w14:textId="77777777" w:rsidR="001B63E7" w:rsidRPr="001B63E7" w:rsidRDefault="001B63E7" w:rsidP="005929B0">
            <w:pPr>
              <w:pStyle w:val="a3"/>
              <w:numPr>
                <w:ilvl w:val="0"/>
                <w:numId w:val="37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3E7">
              <w:rPr>
                <w:rFonts w:ascii="Times New Roman" w:hAnsi="Times New Roman" w:cs="Times New Roman"/>
                <w:sz w:val="24"/>
                <w:szCs w:val="24"/>
              </w:rPr>
              <w:t>паразитарные</w:t>
            </w:r>
          </w:p>
          <w:p w14:paraId="6F88E72B" w14:textId="15F4602A" w:rsidR="001B63E7" w:rsidRDefault="001B63E7" w:rsidP="005929B0">
            <w:pPr>
              <w:pStyle w:val="a3"/>
              <w:numPr>
                <w:ilvl w:val="0"/>
                <w:numId w:val="37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3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грибковые</w:t>
            </w:r>
            <w:bookmarkEnd w:id="2"/>
          </w:p>
          <w:p w14:paraId="5B19E494" w14:textId="1E5114A8" w:rsidR="00D7523C" w:rsidRDefault="00D7523C" w:rsidP="00D752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A2F975" w14:textId="77777777" w:rsidR="00D7523C" w:rsidRDefault="00D7523C" w:rsidP="00D752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37. </w:t>
            </w:r>
            <w:r>
              <w:rPr>
                <w:rFonts w:ascii="Times New Roman" w:hAnsi="Times New Roman"/>
                <w:sz w:val="24"/>
                <w:szCs w:val="24"/>
              </w:rPr>
              <w:t>Тромбоэмболический синдром наиболее характерен для:</w:t>
            </w:r>
          </w:p>
          <w:p w14:paraId="0548A97E" w14:textId="77777777" w:rsidR="00D7523C" w:rsidRPr="00D7523C" w:rsidRDefault="00D7523C" w:rsidP="005929B0">
            <w:pPr>
              <w:pStyle w:val="a3"/>
              <w:numPr>
                <w:ilvl w:val="0"/>
                <w:numId w:val="38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23C">
              <w:rPr>
                <w:rFonts w:ascii="Times New Roman" w:hAnsi="Times New Roman" w:cs="Times New Roman"/>
                <w:sz w:val="24"/>
                <w:szCs w:val="24"/>
              </w:rPr>
              <w:t>гипертрофической кардиомиопатии</w:t>
            </w:r>
          </w:p>
          <w:p w14:paraId="4F9AEBCA" w14:textId="77777777" w:rsidR="00D7523C" w:rsidRPr="00D7523C" w:rsidRDefault="00D7523C" w:rsidP="005929B0">
            <w:pPr>
              <w:pStyle w:val="a3"/>
              <w:numPr>
                <w:ilvl w:val="0"/>
                <w:numId w:val="38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523C">
              <w:rPr>
                <w:rFonts w:ascii="Times New Roman" w:hAnsi="Times New Roman" w:cs="Times New Roman"/>
                <w:sz w:val="24"/>
                <w:szCs w:val="24"/>
              </w:rPr>
              <w:t>дилатационной</w:t>
            </w:r>
            <w:proofErr w:type="spellEnd"/>
            <w:r w:rsidRPr="00D7523C">
              <w:rPr>
                <w:rFonts w:ascii="Times New Roman" w:hAnsi="Times New Roman" w:cs="Times New Roman"/>
                <w:sz w:val="24"/>
                <w:szCs w:val="24"/>
              </w:rPr>
              <w:t xml:space="preserve"> кардиомиопатии</w:t>
            </w:r>
          </w:p>
          <w:p w14:paraId="055473E3" w14:textId="77777777" w:rsidR="00D7523C" w:rsidRPr="00D7523C" w:rsidRDefault="00D7523C" w:rsidP="005929B0">
            <w:pPr>
              <w:pStyle w:val="a3"/>
              <w:numPr>
                <w:ilvl w:val="0"/>
                <w:numId w:val="38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523C">
              <w:rPr>
                <w:rFonts w:ascii="Times New Roman" w:hAnsi="Times New Roman" w:cs="Times New Roman"/>
                <w:sz w:val="24"/>
                <w:szCs w:val="24"/>
              </w:rPr>
              <w:t>рестриктивной</w:t>
            </w:r>
            <w:proofErr w:type="spellEnd"/>
            <w:r w:rsidRPr="00D7523C">
              <w:rPr>
                <w:rFonts w:ascii="Times New Roman" w:hAnsi="Times New Roman" w:cs="Times New Roman"/>
                <w:sz w:val="24"/>
                <w:szCs w:val="24"/>
              </w:rPr>
              <w:t xml:space="preserve"> кардиомиопатии</w:t>
            </w:r>
          </w:p>
          <w:p w14:paraId="13EE743B" w14:textId="2F367C91" w:rsidR="00D7523C" w:rsidRDefault="00D7523C" w:rsidP="005929B0">
            <w:pPr>
              <w:pStyle w:val="a3"/>
              <w:numPr>
                <w:ilvl w:val="0"/>
                <w:numId w:val="38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23C">
              <w:rPr>
                <w:rFonts w:ascii="Times New Roman" w:hAnsi="Times New Roman" w:cs="Times New Roman"/>
                <w:sz w:val="24"/>
                <w:szCs w:val="24"/>
              </w:rPr>
              <w:t>встречается с одинаковой частотой при всех формах</w:t>
            </w:r>
          </w:p>
          <w:p w14:paraId="58558504" w14:textId="006F7C74" w:rsidR="00F378A7" w:rsidRDefault="00F378A7" w:rsidP="00F378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D9516E" w14:textId="77777777" w:rsidR="00F378A7" w:rsidRDefault="00F378A7" w:rsidP="00F378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38.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Снижение сократительной способности левого желудочка наиболее характерно    для:</w:t>
            </w:r>
          </w:p>
          <w:p w14:paraId="2915A20F" w14:textId="77777777" w:rsidR="00F378A7" w:rsidRDefault="00F378A7" w:rsidP="005929B0">
            <w:pPr>
              <w:numPr>
                <w:ilvl w:val="0"/>
                <w:numId w:val="48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гипертрофической кардиомиопатии</w:t>
            </w:r>
          </w:p>
          <w:p w14:paraId="3DF6DCA9" w14:textId="77777777" w:rsidR="00F378A7" w:rsidRDefault="00F378A7" w:rsidP="005929B0">
            <w:pPr>
              <w:numPr>
                <w:ilvl w:val="0"/>
                <w:numId w:val="48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дилатационной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кардиомиопатии</w:t>
            </w:r>
          </w:p>
          <w:p w14:paraId="427C169C" w14:textId="77777777" w:rsidR="00F378A7" w:rsidRDefault="00F378A7" w:rsidP="005929B0">
            <w:pPr>
              <w:numPr>
                <w:ilvl w:val="0"/>
                <w:numId w:val="48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рестриктивной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кардиомиопатии</w:t>
            </w:r>
          </w:p>
          <w:p w14:paraId="2D7C48FF" w14:textId="77777777" w:rsidR="00F378A7" w:rsidRDefault="00F378A7" w:rsidP="005929B0">
            <w:pPr>
              <w:numPr>
                <w:ilvl w:val="0"/>
                <w:numId w:val="48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всего перечисленного</w:t>
            </w:r>
          </w:p>
          <w:p w14:paraId="14092ED0" w14:textId="77777777" w:rsidR="00F378A7" w:rsidRDefault="00F378A7" w:rsidP="00F378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55A2AD" w14:textId="4B395255" w:rsidR="00F378A7" w:rsidRDefault="00F378A7" w:rsidP="00F378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39.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Синдром стенокардии напряжения наиболее характерен для больных с:</w:t>
            </w:r>
          </w:p>
          <w:p w14:paraId="534E9AC4" w14:textId="77777777" w:rsidR="00F378A7" w:rsidRDefault="00F378A7" w:rsidP="005929B0">
            <w:pPr>
              <w:numPr>
                <w:ilvl w:val="0"/>
                <w:numId w:val="49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гипертрофической кардиомиопатией</w:t>
            </w:r>
          </w:p>
          <w:p w14:paraId="09943BD4" w14:textId="77777777" w:rsidR="00F378A7" w:rsidRDefault="00F378A7" w:rsidP="005929B0">
            <w:pPr>
              <w:numPr>
                <w:ilvl w:val="0"/>
                <w:numId w:val="49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дилатационной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кардиомиопатией</w:t>
            </w:r>
          </w:p>
          <w:p w14:paraId="16C7F9B4" w14:textId="77777777" w:rsidR="00F378A7" w:rsidRDefault="00F378A7" w:rsidP="005929B0">
            <w:pPr>
              <w:numPr>
                <w:ilvl w:val="0"/>
                <w:numId w:val="49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рестриктивной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кардиомиопатией</w:t>
            </w:r>
          </w:p>
          <w:p w14:paraId="10C31F06" w14:textId="77777777" w:rsidR="00F378A7" w:rsidRDefault="00F378A7" w:rsidP="005929B0">
            <w:pPr>
              <w:numPr>
                <w:ilvl w:val="0"/>
                <w:numId w:val="49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встречается с одинаковой частотой при всех формах</w:t>
            </w:r>
          </w:p>
          <w:p w14:paraId="50062D74" w14:textId="3EF68857" w:rsidR="00F378A7" w:rsidRPr="00F378A7" w:rsidRDefault="00F378A7" w:rsidP="00F378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9226D5" w14:textId="7E0F167E" w:rsidR="00D7523C" w:rsidRDefault="00D7523C" w:rsidP="00D752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896BA6" w14:textId="15AA10EE" w:rsidR="00D7523C" w:rsidRDefault="00F378A7" w:rsidP="00D752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D7523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D7523C">
              <w:rPr>
                <w:rFonts w:ascii="Times New Roman" w:hAnsi="Times New Roman"/>
                <w:sz w:val="24"/>
                <w:szCs w:val="24"/>
              </w:rPr>
              <w:t>Сужение выносящего тракта левого желудочка:</w:t>
            </w:r>
          </w:p>
          <w:p w14:paraId="34F3B1A5" w14:textId="77777777" w:rsidR="00D7523C" w:rsidRPr="00D7523C" w:rsidRDefault="00D7523C" w:rsidP="005929B0">
            <w:pPr>
              <w:pStyle w:val="a3"/>
              <w:numPr>
                <w:ilvl w:val="0"/>
                <w:numId w:val="39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23C">
              <w:rPr>
                <w:rFonts w:ascii="Times New Roman" w:hAnsi="Times New Roman" w:cs="Times New Roman"/>
                <w:sz w:val="24"/>
                <w:szCs w:val="24"/>
              </w:rPr>
              <w:t>всегда имеет место при гипертрофической кардиомиопатии</w:t>
            </w:r>
          </w:p>
          <w:p w14:paraId="03F2E7D4" w14:textId="77777777" w:rsidR="00D7523C" w:rsidRPr="00D7523C" w:rsidRDefault="00D7523C" w:rsidP="005929B0">
            <w:pPr>
              <w:pStyle w:val="a3"/>
              <w:numPr>
                <w:ilvl w:val="0"/>
                <w:numId w:val="39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23C">
              <w:rPr>
                <w:rFonts w:ascii="Times New Roman" w:hAnsi="Times New Roman" w:cs="Times New Roman"/>
                <w:sz w:val="24"/>
                <w:szCs w:val="24"/>
              </w:rPr>
              <w:t>никогда не встречается при гипертрофической кардиомиопатии</w:t>
            </w:r>
          </w:p>
          <w:p w14:paraId="18B45E2D" w14:textId="5A3A0372" w:rsidR="00D7523C" w:rsidRPr="00D7523C" w:rsidRDefault="00D7523C" w:rsidP="005929B0">
            <w:pPr>
              <w:pStyle w:val="a3"/>
              <w:numPr>
                <w:ilvl w:val="0"/>
                <w:numId w:val="39"/>
              </w:numPr>
              <w:spacing w:line="240" w:lineRule="auto"/>
              <w:rPr>
                <w:szCs w:val="24"/>
              </w:rPr>
            </w:pPr>
            <w:r w:rsidRPr="00D7523C">
              <w:rPr>
                <w:rFonts w:ascii="Times New Roman" w:hAnsi="Times New Roman" w:cs="Times New Roman"/>
                <w:sz w:val="24"/>
                <w:szCs w:val="24"/>
              </w:rPr>
              <w:t>встречается в части случаев гипертрофической кардиомиопатии</w:t>
            </w:r>
          </w:p>
          <w:p w14:paraId="7EA30414" w14:textId="1FDF95DF" w:rsidR="00D7523C" w:rsidRDefault="00D7523C" w:rsidP="00D7523C">
            <w:pPr>
              <w:rPr>
                <w:szCs w:val="24"/>
              </w:rPr>
            </w:pPr>
          </w:p>
          <w:p w14:paraId="16D3C0E5" w14:textId="3A68F591" w:rsidR="00D7523C" w:rsidRPr="00D7523C" w:rsidRDefault="00F378A7" w:rsidP="00D752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="00D7523C" w:rsidRPr="00D7523C">
              <w:rPr>
                <w:rFonts w:ascii="Times New Roman" w:hAnsi="Times New Roman" w:cs="Times New Roman"/>
                <w:sz w:val="24"/>
                <w:szCs w:val="24"/>
              </w:rPr>
              <w:t>. Наиболее частой причиной сдавливающего (</w:t>
            </w:r>
            <w:proofErr w:type="spellStart"/>
            <w:r w:rsidR="00D7523C" w:rsidRPr="00D7523C">
              <w:rPr>
                <w:rFonts w:ascii="Times New Roman" w:hAnsi="Times New Roman" w:cs="Times New Roman"/>
                <w:sz w:val="24"/>
                <w:szCs w:val="24"/>
              </w:rPr>
              <w:t>констриктивного</w:t>
            </w:r>
            <w:proofErr w:type="spellEnd"/>
            <w:r w:rsidR="00D7523C" w:rsidRPr="00D7523C">
              <w:rPr>
                <w:rFonts w:ascii="Times New Roman" w:hAnsi="Times New Roman" w:cs="Times New Roman"/>
                <w:sz w:val="24"/>
                <w:szCs w:val="24"/>
              </w:rPr>
              <w:t>) перикардита у лиц    молодого возраста является:</w:t>
            </w:r>
          </w:p>
          <w:p w14:paraId="549BCE08" w14:textId="77777777" w:rsidR="00D7523C" w:rsidRPr="00D7523C" w:rsidRDefault="00D7523C" w:rsidP="005929B0">
            <w:pPr>
              <w:pStyle w:val="a3"/>
              <w:numPr>
                <w:ilvl w:val="0"/>
                <w:numId w:val="4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23C">
              <w:rPr>
                <w:rFonts w:ascii="Times New Roman" w:hAnsi="Times New Roman" w:cs="Times New Roman"/>
                <w:sz w:val="24"/>
                <w:szCs w:val="24"/>
              </w:rPr>
              <w:t>туберкулез</w:t>
            </w:r>
          </w:p>
          <w:p w14:paraId="783BF5A0" w14:textId="77777777" w:rsidR="00D7523C" w:rsidRPr="00D7523C" w:rsidRDefault="00D7523C" w:rsidP="005929B0">
            <w:pPr>
              <w:pStyle w:val="a3"/>
              <w:numPr>
                <w:ilvl w:val="0"/>
                <w:numId w:val="4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23C">
              <w:rPr>
                <w:rFonts w:ascii="Times New Roman" w:hAnsi="Times New Roman" w:cs="Times New Roman"/>
                <w:sz w:val="24"/>
                <w:szCs w:val="24"/>
              </w:rPr>
              <w:t>сифилис</w:t>
            </w:r>
          </w:p>
          <w:p w14:paraId="2F4AEA78" w14:textId="77777777" w:rsidR="00D7523C" w:rsidRPr="00D7523C" w:rsidRDefault="00D7523C" w:rsidP="005929B0">
            <w:pPr>
              <w:pStyle w:val="a3"/>
              <w:numPr>
                <w:ilvl w:val="0"/>
                <w:numId w:val="4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23C">
              <w:rPr>
                <w:rFonts w:ascii="Times New Roman" w:hAnsi="Times New Roman" w:cs="Times New Roman"/>
                <w:sz w:val="24"/>
                <w:szCs w:val="24"/>
              </w:rPr>
              <w:t>ревматизм</w:t>
            </w:r>
          </w:p>
          <w:p w14:paraId="6811D46F" w14:textId="77777777" w:rsidR="00D7523C" w:rsidRPr="00D7523C" w:rsidRDefault="00D7523C" w:rsidP="005929B0">
            <w:pPr>
              <w:pStyle w:val="a3"/>
              <w:numPr>
                <w:ilvl w:val="0"/>
                <w:numId w:val="4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23C">
              <w:rPr>
                <w:rFonts w:ascii="Times New Roman" w:hAnsi="Times New Roman" w:cs="Times New Roman"/>
                <w:sz w:val="24"/>
                <w:szCs w:val="24"/>
              </w:rPr>
              <w:t>ранения перикарда</w:t>
            </w:r>
          </w:p>
          <w:p w14:paraId="0F0F942C" w14:textId="7A083BE7" w:rsidR="00D7523C" w:rsidRPr="00D7523C" w:rsidRDefault="00D7523C" w:rsidP="005929B0">
            <w:pPr>
              <w:pStyle w:val="a3"/>
              <w:numPr>
                <w:ilvl w:val="0"/>
                <w:numId w:val="40"/>
              </w:numPr>
              <w:spacing w:line="240" w:lineRule="auto"/>
              <w:rPr>
                <w:szCs w:val="24"/>
              </w:rPr>
            </w:pPr>
            <w:r w:rsidRPr="00D7523C">
              <w:rPr>
                <w:rFonts w:ascii="Times New Roman" w:hAnsi="Times New Roman" w:cs="Times New Roman"/>
                <w:sz w:val="24"/>
                <w:szCs w:val="24"/>
              </w:rPr>
              <w:t>системные заболевания соединительной ткани</w:t>
            </w:r>
          </w:p>
          <w:p w14:paraId="28EF1597" w14:textId="45B0F222" w:rsidR="00D7523C" w:rsidRDefault="00D7523C" w:rsidP="00D7523C">
            <w:pPr>
              <w:rPr>
                <w:szCs w:val="24"/>
              </w:rPr>
            </w:pPr>
          </w:p>
          <w:p w14:paraId="481D682D" w14:textId="39CCDED6" w:rsidR="00D7523C" w:rsidRPr="00D7523C" w:rsidRDefault="00D7523C" w:rsidP="00D752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23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378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7523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bookmarkStart w:id="3" w:name="_Hlk124355725"/>
            <w:r w:rsidRPr="00D7523C">
              <w:rPr>
                <w:rFonts w:ascii="Times New Roman" w:hAnsi="Times New Roman" w:cs="Times New Roman"/>
                <w:sz w:val="24"/>
                <w:szCs w:val="24"/>
              </w:rPr>
              <w:t>При экссудативном перикардите на ЭКГ часто наблюдается:</w:t>
            </w:r>
          </w:p>
          <w:p w14:paraId="2B324EBB" w14:textId="77777777" w:rsidR="00D7523C" w:rsidRPr="00D7523C" w:rsidRDefault="00D7523C" w:rsidP="005929B0">
            <w:pPr>
              <w:pStyle w:val="a3"/>
              <w:numPr>
                <w:ilvl w:val="0"/>
                <w:numId w:val="4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23C">
              <w:rPr>
                <w:rFonts w:ascii="Times New Roman" w:hAnsi="Times New Roman" w:cs="Times New Roman"/>
                <w:sz w:val="24"/>
                <w:szCs w:val="24"/>
              </w:rPr>
              <w:t>отклонение электрической оси вправо</w:t>
            </w:r>
          </w:p>
          <w:p w14:paraId="4403213E" w14:textId="77777777" w:rsidR="00D7523C" w:rsidRPr="00D7523C" w:rsidRDefault="00D7523C" w:rsidP="005929B0">
            <w:pPr>
              <w:pStyle w:val="a3"/>
              <w:numPr>
                <w:ilvl w:val="0"/>
                <w:numId w:val="4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23C">
              <w:rPr>
                <w:rFonts w:ascii="Times New Roman" w:hAnsi="Times New Roman" w:cs="Times New Roman"/>
                <w:sz w:val="24"/>
                <w:szCs w:val="24"/>
              </w:rPr>
              <w:t xml:space="preserve">депрессия сегмента SТ во II, III, </w:t>
            </w:r>
            <w:proofErr w:type="spellStart"/>
            <w:r w:rsidRPr="00D7523C">
              <w:rPr>
                <w:rFonts w:ascii="Times New Roman" w:hAnsi="Times New Roman" w:cs="Times New Roman"/>
                <w:sz w:val="24"/>
                <w:szCs w:val="24"/>
              </w:rPr>
              <w:t>aVF</w:t>
            </w:r>
            <w:proofErr w:type="spellEnd"/>
            <w:r w:rsidRPr="00D7523C">
              <w:rPr>
                <w:rFonts w:ascii="Times New Roman" w:hAnsi="Times New Roman" w:cs="Times New Roman"/>
                <w:sz w:val="24"/>
                <w:szCs w:val="24"/>
              </w:rPr>
              <w:t xml:space="preserve"> отведениях</w:t>
            </w:r>
          </w:p>
          <w:p w14:paraId="471F2209" w14:textId="2E049BB8" w:rsidR="00D7523C" w:rsidRDefault="00D7523C" w:rsidP="005929B0">
            <w:pPr>
              <w:pStyle w:val="a3"/>
              <w:numPr>
                <w:ilvl w:val="0"/>
                <w:numId w:val="4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23C">
              <w:rPr>
                <w:rFonts w:ascii="Times New Roman" w:hAnsi="Times New Roman" w:cs="Times New Roman"/>
                <w:sz w:val="24"/>
                <w:szCs w:val="24"/>
              </w:rPr>
              <w:t>низкий вольтаж зубцов</w:t>
            </w:r>
          </w:p>
          <w:p w14:paraId="01D6B159" w14:textId="63892545" w:rsidR="00D7523C" w:rsidRDefault="00D7523C" w:rsidP="00D752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bookmarkEnd w:id="3"/>
          <w:p w14:paraId="7112A4F7" w14:textId="69788E67" w:rsidR="00D7523C" w:rsidRDefault="00D7523C" w:rsidP="00D752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378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bookmarkStart w:id="4" w:name="_Hlk124355755"/>
            <w:r>
              <w:rPr>
                <w:rFonts w:ascii="Times New Roman" w:hAnsi="Times New Roman"/>
                <w:sz w:val="24"/>
                <w:szCs w:val="24"/>
              </w:rPr>
              <w:t>Предрасполагающими к инфекционному эндокардиту факторами следует считать:</w:t>
            </w:r>
          </w:p>
          <w:p w14:paraId="734F8499" w14:textId="77777777" w:rsidR="00D7523C" w:rsidRPr="00D7523C" w:rsidRDefault="00D7523C" w:rsidP="005929B0">
            <w:pPr>
              <w:pStyle w:val="a3"/>
              <w:numPr>
                <w:ilvl w:val="0"/>
                <w:numId w:val="42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23C">
              <w:rPr>
                <w:rFonts w:ascii="Times New Roman" w:hAnsi="Times New Roman" w:cs="Times New Roman"/>
                <w:sz w:val="24"/>
                <w:szCs w:val="24"/>
              </w:rPr>
              <w:t>преходящую бактериемию</w:t>
            </w:r>
          </w:p>
          <w:p w14:paraId="4C9EDEF0" w14:textId="77777777" w:rsidR="00D7523C" w:rsidRPr="00D7523C" w:rsidRDefault="00D7523C" w:rsidP="005929B0">
            <w:pPr>
              <w:pStyle w:val="a3"/>
              <w:numPr>
                <w:ilvl w:val="0"/>
                <w:numId w:val="42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23C">
              <w:rPr>
                <w:rFonts w:ascii="Times New Roman" w:hAnsi="Times New Roman" w:cs="Times New Roman"/>
                <w:sz w:val="24"/>
                <w:szCs w:val="24"/>
              </w:rPr>
              <w:t>проведение гемодиализа</w:t>
            </w:r>
          </w:p>
          <w:p w14:paraId="05DB72AF" w14:textId="77777777" w:rsidR="00D7523C" w:rsidRPr="00D7523C" w:rsidRDefault="00D7523C" w:rsidP="005929B0">
            <w:pPr>
              <w:pStyle w:val="a3"/>
              <w:numPr>
                <w:ilvl w:val="0"/>
                <w:numId w:val="42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23C">
              <w:rPr>
                <w:rFonts w:ascii="Times New Roman" w:hAnsi="Times New Roman" w:cs="Times New Roman"/>
                <w:sz w:val="24"/>
                <w:szCs w:val="24"/>
              </w:rPr>
              <w:t>наличие искусственных клапанов сердца</w:t>
            </w:r>
          </w:p>
          <w:p w14:paraId="4ECB60B7" w14:textId="77777777" w:rsidR="00D7523C" w:rsidRPr="00D7523C" w:rsidRDefault="00D7523C" w:rsidP="005929B0">
            <w:pPr>
              <w:pStyle w:val="a3"/>
              <w:numPr>
                <w:ilvl w:val="0"/>
                <w:numId w:val="42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23C">
              <w:rPr>
                <w:rFonts w:ascii="Times New Roman" w:hAnsi="Times New Roman" w:cs="Times New Roman"/>
                <w:sz w:val="24"/>
                <w:szCs w:val="24"/>
              </w:rPr>
              <w:t>все перечисленное</w:t>
            </w:r>
          </w:p>
          <w:p w14:paraId="6B4A2EB6" w14:textId="77777777" w:rsidR="00D7523C" w:rsidRPr="00D7523C" w:rsidRDefault="00D7523C" w:rsidP="005929B0">
            <w:pPr>
              <w:pStyle w:val="a3"/>
              <w:numPr>
                <w:ilvl w:val="0"/>
                <w:numId w:val="42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23C">
              <w:rPr>
                <w:rFonts w:ascii="Times New Roman" w:hAnsi="Times New Roman" w:cs="Times New Roman"/>
                <w:sz w:val="24"/>
                <w:szCs w:val="24"/>
              </w:rPr>
              <w:t>ничего из перечисленного</w:t>
            </w:r>
          </w:p>
          <w:p w14:paraId="17EEDAFB" w14:textId="0C23264B" w:rsidR="00D7523C" w:rsidRDefault="00D7523C" w:rsidP="00D752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7F96ED" w14:textId="6B9F2267" w:rsidR="00D7523C" w:rsidRDefault="00D7523C" w:rsidP="00D752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378A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>
              <w:rPr>
                <w:rFonts w:ascii="Times New Roman" w:hAnsi="Times New Roman"/>
                <w:sz w:val="24"/>
                <w:szCs w:val="24"/>
              </w:rPr>
              <w:t>Признаком инфаркта почки при остром инфекционном эндокардите является:</w:t>
            </w:r>
          </w:p>
          <w:p w14:paraId="45CDFD5B" w14:textId="77777777" w:rsidR="00D7523C" w:rsidRPr="00D7523C" w:rsidRDefault="00D7523C" w:rsidP="005929B0">
            <w:pPr>
              <w:pStyle w:val="a3"/>
              <w:numPr>
                <w:ilvl w:val="0"/>
                <w:numId w:val="43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23C">
              <w:rPr>
                <w:rFonts w:ascii="Times New Roman" w:hAnsi="Times New Roman" w:cs="Times New Roman"/>
                <w:sz w:val="24"/>
                <w:szCs w:val="24"/>
              </w:rPr>
              <w:t>боль в поясничной области</w:t>
            </w:r>
          </w:p>
          <w:p w14:paraId="0A7D5E42" w14:textId="77777777" w:rsidR="00D7523C" w:rsidRPr="00D7523C" w:rsidRDefault="00D7523C" w:rsidP="005929B0">
            <w:pPr>
              <w:pStyle w:val="a3"/>
              <w:numPr>
                <w:ilvl w:val="0"/>
                <w:numId w:val="43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2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гематурия</w:t>
            </w:r>
          </w:p>
          <w:p w14:paraId="0695C76C" w14:textId="77777777" w:rsidR="00D7523C" w:rsidRPr="00D7523C" w:rsidRDefault="00D7523C" w:rsidP="005929B0">
            <w:pPr>
              <w:pStyle w:val="a3"/>
              <w:numPr>
                <w:ilvl w:val="0"/>
                <w:numId w:val="43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523C">
              <w:rPr>
                <w:rFonts w:ascii="Times New Roman" w:hAnsi="Times New Roman" w:cs="Times New Roman"/>
                <w:sz w:val="24"/>
                <w:szCs w:val="24"/>
              </w:rPr>
              <w:t>дизурические</w:t>
            </w:r>
            <w:proofErr w:type="spellEnd"/>
            <w:r w:rsidRPr="00D7523C">
              <w:rPr>
                <w:rFonts w:ascii="Times New Roman" w:hAnsi="Times New Roman" w:cs="Times New Roman"/>
                <w:sz w:val="24"/>
                <w:szCs w:val="24"/>
              </w:rPr>
              <w:t xml:space="preserve"> явления</w:t>
            </w:r>
          </w:p>
          <w:p w14:paraId="3B102B9D" w14:textId="77777777" w:rsidR="00D7523C" w:rsidRPr="00D7523C" w:rsidRDefault="00D7523C" w:rsidP="005929B0">
            <w:pPr>
              <w:pStyle w:val="a3"/>
              <w:numPr>
                <w:ilvl w:val="0"/>
                <w:numId w:val="43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23C">
              <w:rPr>
                <w:rFonts w:ascii="Times New Roman" w:hAnsi="Times New Roman" w:cs="Times New Roman"/>
                <w:sz w:val="24"/>
                <w:szCs w:val="24"/>
              </w:rPr>
              <w:t>все перечисленное</w:t>
            </w:r>
          </w:p>
          <w:p w14:paraId="7665F468" w14:textId="59DC3DF6" w:rsidR="00D7523C" w:rsidRDefault="00D7523C" w:rsidP="005929B0">
            <w:pPr>
              <w:pStyle w:val="a3"/>
              <w:numPr>
                <w:ilvl w:val="0"/>
                <w:numId w:val="43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23C">
              <w:rPr>
                <w:rFonts w:ascii="Times New Roman" w:hAnsi="Times New Roman" w:cs="Times New Roman"/>
                <w:sz w:val="24"/>
                <w:szCs w:val="24"/>
              </w:rPr>
              <w:t>правильного ответа нет</w:t>
            </w:r>
          </w:p>
          <w:bookmarkEnd w:id="4"/>
          <w:p w14:paraId="7141F748" w14:textId="1B2EDBBC" w:rsidR="00D7523C" w:rsidRDefault="00D7523C" w:rsidP="00D752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B4A4F1" w14:textId="04300AD8" w:rsidR="00287766" w:rsidRDefault="00D7523C" w:rsidP="0028776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378A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877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87766">
              <w:rPr>
                <w:rFonts w:ascii="Times New Roman" w:hAnsi="Times New Roman"/>
                <w:sz w:val="24"/>
                <w:szCs w:val="24"/>
              </w:rPr>
              <w:t>При остром инфекционном эндокардите аортальный порок сердца чаще   формируется:</w:t>
            </w:r>
          </w:p>
          <w:p w14:paraId="35288BD7" w14:textId="77777777" w:rsidR="00287766" w:rsidRPr="00287766" w:rsidRDefault="00287766" w:rsidP="005929B0">
            <w:pPr>
              <w:pStyle w:val="a3"/>
              <w:numPr>
                <w:ilvl w:val="0"/>
                <w:numId w:val="44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7766">
              <w:rPr>
                <w:rFonts w:ascii="Times New Roman" w:hAnsi="Times New Roman" w:cs="Times New Roman"/>
                <w:sz w:val="24"/>
                <w:szCs w:val="24"/>
              </w:rPr>
              <w:t>ко 2-й неделе от начала заболевания</w:t>
            </w:r>
          </w:p>
          <w:p w14:paraId="6F898C39" w14:textId="77777777" w:rsidR="00287766" w:rsidRPr="00287766" w:rsidRDefault="00287766" w:rsidP="005929B0">
            <w:pPr>
              <w:pStyle w:val="a3"/>
              <w:numPr>
                <w:ilvl w:val="0"/>
                <w:numId w:val="44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7766">
              <w:rPr>
                <w:rFonts w:ascii="Times New Roman" w:hAnsi="Times New Roman" w:cs="Times New Roman"/>
                <w:sz w:val="24"/>
                <w:szCs w:val="24"/>
              </w:rPr>
              <w:t>к концу 1-го месяца от начала заболевания</w:t>
            </w:r>
          </w:p>
          <w:p w14:paraId="0AD54DBD" w14:textId="0A9659D6" w:rsidR="00287766" w:rsidRPr="00287766" w:rsidRDefault="00287766" w:rsidP="005929B0">
            <w:pPr>
              <w:pStyle w:val="a3"/>
              <w:numPr>
                <w:ilvl w:val="0"/>
                <w:numId w:val="44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7766">
              <w:rPr>
                <w:rFonts w:ascii="Times New Roman" w:hAnsi="Times New Roman" w:cs="Times New Roman"/>
                <w:sz w:val="24"/>
                <w:szCs w:val="24"/>
              </w:rPr>
              <w:t xml:space="preserve"> через 3-4 месяца заболевания</w:t>
            </w:r>
          </w:p>
          <w:p w14:paraId="3413F5D9" w14:textId="45012D79" w:rsidR="00287766" w:rsidRDefault="00287766" w:rsidP="005929B0">
            <w:pPr>
              <w:pStyle w:val="a3"/>
              <w:numPr>
                <w:ilvl w:val="0"/>
                <w:numId w:val="44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7766">
              <w:rPr>
                <w:rFonts w:ascii="Times New Roman" w:hAnsi="Times New Roman" w:cs="Times New Roman"/>
                <w:sz w:val="24"/>
                <w:szCs w:val="24"/>
              </w:rPr>
              <w:t>через полгода</w:t>
            </w:r>
          </w:p>
          <w:p w14:paraId="593A66C7" w14:textId="48DB353D" w:rsidR="00287766" w:rsidRDefault="00287766" w:rsidP="002877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66EA63" w14:textId="62557AE7" w:rsidR="00287766" w:rsidRDefault="00287766" w:rsidP="0028776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378A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Причиной сердечной недостаточности при подостром инфекционном эндокардите   может быть:</w:t>
            </w:r>
          </w:p>
          <w:p w14:paraId="7B3A9627" w14:textId="77777777" w:rsidR="00287766" w:rsidRPr="00287766" w:rsidRDefault="00287766" w:rsidP="005929B0">
            <w:pPr>
              <w:pStyle w:val="a3"/>
              <w:numPr>
                <w:ilvl w:val="0"/>
                <w:numId w:val="45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7766">
              <w:rPr>
                <w:rFonts w:ascii="Times New Roman" w:hAnsi="Times New Roman" w:cs="Times New Roman"/>
                <w:sz w:val="24"/>
                <w:szCs w:val="24"/>
              </w:rPr>
              <w:t>формирование порока митрального клапана</w:t>
            </w:r>
          </w:p>
          <w:p w14:paraId="119F4D3B" w14:textId="77777777" w:rsidR="00287766" w:rsidRPr="00287766" w:rsidRDefault="00287766" w:rsidP="005929B0">
            <w:pPr>
              <w:pStyle w:val="a3"/>
              <w:numPr>
                <w:ilvl w:val="0"/>
                <w:numId w:val="45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7766">
              <w:rPr>
                <w:rFonts w:ascii="Times New Roman" w:hAnsi="Times New Roman" w:cs="Times New Roman"/>
                <w:sz w:val="24"/>
                <w:szCs w:val="24"/>
              </w:rPr>
              <w:t>формирование порока аортального клапана</w:t>
            </w:r>
          </w:p>
          <w:p w14:paraId="27629C0A" w14:textId="77777777" w:rsidR="00287766" w:rsidRPr="00287766" w:rsidRDefault="00287766" w:rsidP="005929B0">
            <w:pPr>
              <w:pStyle w:val="a3"/>
              <w:numPr>
                <w:ilvl w:val="0"/>
                <w:numId w:val="45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7766">
              <w:rPr>
                <w:rFonts w:ascii="Times New Roman" w:hAnsi="Times New Roman" w:cs="Times New Roman"/>
                <w:sz w:val="24"/>
                <w:szCs w:val="24"/>
              </w:rPr>
              <w:t>сопутствующий миокардит</w:t>
            </w:r>
          </w:p>
          <w:p w14:paraId="0D08E9AD" w14:textId="77777777" w:rsidR="00287766" w:rsidRPr="00287766" w:rsidRDefault="00287766" w:rsidP="005929B0">
            <w:pPr>
              <w:pStyle w:val="a3"/>
              <w:numPr>
                <w:ilvl w:val="0"/>
                <w:numId w:val="45"/>
              </w:num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6">
              <w:rPr>
                <w:rFonts w:ascii="Times New Roman" w:hAnsi="Times New Roman" w:cs="Times New Roman"/>
                <w:sz w:val="24"/>
                <w:szCs w:val="24"/>
              </w:rPr>
              <w:t>все перечисленное</w:t>
            </w:r>
          </w:p>
          <w:p w14:paraId="1C9633B0" w14:textId="6BE45000" w:rsidR="00287766" w:rsidRDefault="00287766" w:rsidP="002877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D3024C" w14:textId="60A7E1F6" w:rsidR="00287766" w:rsidRDefault="00287766" w:rsidP="0028776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378A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Синдром митральной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регургитации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при органической недостаточности    митрального клапана включает:</w:t>
            </w:r>
          </w:p>
          <w:p w14:paraId="3C0C0F47" w14:textId="77777777" w:rsidR="00287766" w:rsidRPr="00287766" w:rsidRDefault="00287766" w:rsidP="005929B0">
            <w:pPr>
              <w:pStyle w:val="a3"/>
              <w:numPr>
                <w:ilvl w:val="0"/>
                <w:numId w:val="46"/>
              </w:numPr>
              <w:spacing w:line="240" w:lineRule="auto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287766">
              <w:rPr>
                <w:rFonts w:ascii="Times New Roman" w:hAnsi="Times New Roman" w:cs="Times New Roman"/>
                <w:sz w:val="24"/>
                <w:szCs w:val="24"/>
              </w:rPr>
              <w:t>систолический шум на верхушке</w:t>
            </w:r>
          </w:p>
          <w:p w14:paraId="35B2DF66" w14:textId="77777777" w:rsidR="00287766" w:rsidRPr="00287766" w:rsidRDefault="00287766" w:rsidP="005929B0">
            <w:pPr>
              <w:pStyle w:val="a3"/>
              <w:numPr>
                <w:ilvl w:val="0"/>
                <w:numId w:val="46"/>
              </w:numPr>
              <w:spacing w:line="240" w:lineRule="auto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287766">
              <w:rPr>
                <w:rFonts w:ascii="Times New Roman" w:hAnsi="Times New Roman" w:cs="Times New Roman"/>
                <w:sz w:val="24"/>
                <w:szCs w:val="24"/>
              </w:rPr>
              <w:t>ослабление 1-го тона</w:t>
            </w:r>
          </w:p>
          <w:p w14:paraId="2A312645" w14:textId="77777777" w:rsidR="00287766" w:rsidRPr="00287766" w:rsidRDefault="00287766" w:rsidP="005929B0">
            <w:pPr>
              <w:pStyle w:val="a3"/>
              <w:numPr>
                <w:ilvl w:val="0"/>
                <w:numId w:val="46"/>
              </w:numPr>
              <w:spacing w:line="240" w:lineRule="auto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287766">
              <w:rPr>
                <w:rFonts w:ascii="Times New Roman" w:hAnsi="Times New Roman" w:cs="Times New Roman"/>
                <w:sz w:val="24"/>
                <w:szCs w:val="24"/>
              </w:rPr>
              <w:t>наличие 3-го тона сердца</w:t>
            </w:r>
          </w:p>
          <w:p w14:paraId="3A95F338" w14:textId="77777777" w:rsidR="00287766" w:rsidRPr="00287766" w:rsidRDefault="00287766" w:rsidP="005929B0">
            <w:pPr>
              <w:pStyle w:val="a3"/>
              <w:numPr>
                <w:ilvl w:val="0"/>
                <w:numId w:val="46"/>
              </w:numPr>
              <w:spacing w:line="240" w:lineRule="auto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287766">
              <w:rPr>
                <w:rFonts w:ascii="Times New Roman" w:hAnsi="Times New Roman" w:cs="Times New Roman"/>
                <w:sz w:val="24"/>
                <w:szCs w:val="24"/>
              </w:rPr>
              <w:t>все перечисленное</w:t>
            </w:r>
          </w:p>
          <w:p w14:paraId="25A07021" w14:textId="117854CF" w:rsidR="00287766" w:rsidRDefault="00287766" w:rsidP="005929B0">
            <w:pPr>
              <w:pStyle w:val="a3"/>
              <w:numPr>
                <w:ilvl w:val="0"/>
                <w:numId w:val="46"/>
              </w:numPr>
              <w:spacing w:line="240" w:lineRule="auto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287766">
              <w:rPr>
                <w:rFonts w:ascii="Times New Roman" w:hAnsi="Times New Roman" w:cs="Times New Roman"/>
                <w:sz w:val="24"/>
                <w:szCs w:val="24"/>
              </w:rPr>
              <w:t>все ответы неправильные</w:t>
            </w:r>
          </w:p>
          <w:p w14:paraId="505A4E6F" w14:textId="2A0669C0" w:rsidR="00287766" w:rsidRDefault="00287766" w:rsidP="002877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D57CFF" w14:textId="77777777" w:rsidR="00F378A7" w:rsidRDefault="00287766" w:rsidP="00F378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378A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F378A7">
              <w:rPr>
                <w:rFonts w:ascii="Times New Roman" w:eastAsia="Calibri" w:hAnsi="Times New Roman" w:cs="Times New Roman"/>
                <w:sz w:val="24"/>
                <w:szCs w:val="24"/>
              </w:rPr>
              <w:t>Причиной недостаточности митрального клапана может быть:</w:t>
            </w:r>
          </w:p>
          <w:p w14:paraId="13290ED8" w14:textId="77777777" w:rsidR="00F378A7" w:rsidRDefault="00F378A7" w:rsidP="005929B0">
            <w:pPr>
              <w:numPr>
                <w:ilvl w:val="0"/>
                <w:numId w:val="50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ревматизм</w:t>
            </w:r>
          </w:p>
          <w:p w14:paraId="292B1D88" w14:textId="77777777" w:rsidR="00F378A7" w:rsidRDefault="00F378A7" w:rsidP="005929B0">
            <w:pPr>
              <w:numPr>
                <w:ilvl w:val="0"/>
                <w:numId w:val="50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атеросклероз</w:t>
            </w:r>
          </w:p>
          <w:p w14:paraId="7618B28F" w14:textId="77777777" w:rsidR="00F378A7" w:rsidRDefault="00F378A7" w:rsidP="005929B0">
            <w:pPr>
              <w:numPr>
                <w:ilvl w:val="0"/>
                <w:numId w:val="50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инфекционный эндокардит</w:t>
            </w:r>
          </w:p>
          <w:p w14:paraId="2C871515" w14:textId="77777777" w:rsidR="00F378A7" w:rsidRDefault="00F378A7" w:rsidP="005929B0">
            <w:pPr>
              <w:numPr>
                <w:ilvl w:val="0"/>
                <w:numId w:val="50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ревматизм и инфекционный эндокардит</w:t>
            </w:r>
          </w:p>
          <w:p w14:paraId="5540874B" w14:textId="77777777" w:rsidR="00F378A7" w:rsidRDefault="00F378A7" w:rsidP="005929B0">
            <w:pPr>
              <w:numPr>
                <w:ilvl w:val="0"/>
                <w:numId w:val="50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все перечисленное</w:t>
            </w:r>
          </w:p>
          <w:p w14:paraId="279318B9" w14:textId="77777777" w:rsidR="00F378A7" w:rsidRDefault="00F378A7" w:rsidP="00F378A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12827D4" w14:textId="3C5EC46E" w:rsidR="00F378A7" w:rsidRDefault="00F378A7" w:rsidP="00F378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49. Митральный стеноз чаще всего является следствием:</w:t>
            </w:r>
          </w:p>
          <w:p w14:paraId="0C8CD9D1" w14:textId="77777777" w:rsidR="00F378A7" w:rsidRDefault="00F378A7" w:rsidP="005929B0">
            <w:pPr>
              <w:numPr>
                <w:ilvl w:val="0"/>
                <w:numId w:val="51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ревматизма</w:t>
            </w:r>
          </w:p>
          <w:p w14:paraId="128CECB0" w14:textId="77777777" w:rsidR="00F378A7" w:rsidRDefault="00F378A7" w:rsidP="005929B0">
            <w:pPr>
              <w:numPr>
                <w:ilvl w:val="0"/>
                <w:numId w:val="51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инфекционного эндокардита</w:t>
            </w:r>
          </w:p>
          <w:p w14:paraId="4360D389" w14:textId="77777777" w:rsidR="00F378A7" w:rsidRDefault="00F378A7" w:rsidP="005929B0">
            <w:pPr>
              <w:numPr>
                <w:ilvl w:val="0"/>
                <w:numId w:val="51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системной красной волчанки</w:t>
            </w:r>
          </w:p>
          <w:p w14:paraId="74A00010" w14:textId="77777777" w:rsidR="00F378A7" w:rsidRDefault="00F378A7" w:rsidP="005929B0">
            <w:pPr>
              <w:numPr>
                <w:ilvl w:val="0"/>
                <w:numId w:val="51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атеросклероза</w:t>
            </w:r>
          </w:p>
          <w:p w14:paraId="392F6916" w14:textId="77777777" w:rsidR="00F378A7" w:rsidRDefault="00F378A7" w:rsidP="00F378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ADF53D2" w14:textId="7D1423FE" w:rsidR="00F378A7" w:rsidRDefault="00F378A7" w:rsidP="00F378A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50. </w:t>
            </w:r>
            <w:r>
              <w:rPr>
                <w:rFonts w:ascii="Times New Roman" w:hAnsi="Times New Roman"/>
                <w:sz w:val="24"/>
                <w:szCs w:val="24"/>
              </w:rPr>
              <w:t>Причиной развития стеноза устья аорты могут быть:</w:t>
            </w:r>
          </w:p>
          <w:p w14:paraId="149F8F89" w14:textId="77777777" w:rsidR="00F378A7" w:rsidRDefault="00F378A7" w:rsidP="005929B0">
            <w:pPr>
              <w:pStyle w:val="a3"/>
              <w:numPr>
                <w:ilvl w:val="0"/>
                <w:numId w:val="47"/>
              </w:numPr>
              <w:spacing w:line="240" w:lineRule="auto"/>
              <w:ind w:left="11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ревматизм</w:t>
            </w:r>
          </w:p>
          <w:p w14:paraId="48523224" w14:textId="77777777" w:rsidR="00F378A7" w:rsidRDefault="00F378A7" w:rsidP="005929B0">
            <w:pPr>
              <w:pStyle w:val="a3"/>
              <w:numPr>
                <w:ilvl w:val="0"/>
                <w:numId w:val="47"/>
              </w:numPr>
              <w:spacing w:line="240" w:lineRule="auto"/>
              <w:ind w:left="11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атеросклероз</w:t>
            </w:r>
          </w:p>
          <w:p w14:paraId="145A71D6" w14:textId="77777777" w:rsidR="00F378A7" w:rsidRDefault="00F378A7" w:rsidP="005929B0">
            <w:pPr>
              <w:pStyle w:val="a3"/>
              <w:numPr>
                <w:ilvl w:val="0"/>
                <w:numId w:val="47"/>
              </w:numPr>
              <w:spacing w:line="240" w:lineRule="auto"/>
              <w:ind w:left="11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врожденная патология клапана</w:t>
            </w:r>
          </w:p>
          <w:p w14:paraId="6CCDE1A7" w14:textId="77777777" w:rsidR="00F378A7" w:rsidRDefault="00F378A7" w:rsidP="005929B0">
            <w:pPr>
              <w:pStyle w:val="a3"/>
              <w:numPr>
                <w:ilvl w:val="0"/>
                <w:numId w:val="47"/>
              </w:numPr>
              <w:spacing w:line="240" w:lineRule="auto"/>
              <w:ind w:left="11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перечисленное</w:t>
            </w:r>
          </w:p>
          <w:p w14:paraId="3156A560" w14:textId="77777777" w:rsidR="00F378A7" w:rsidRDefault="00F378A7" w:rsidP="005929B0">
            <w:pPr>
              <w:pStyle w:val="a3"/>
              <w:numPr>
                <w:ilvl w:val="0"/>
                <w:numId w:val="47"/>
              </w:numPr>
              <w:spacing w:line="240" w:lineRule="auto"/>
              <w:ind w:left="11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ничего из перечисленного</w:t>
            </w:r>
          </w:p>
          <w:p w14:paraId="64132851" w14:textId="77777777" w:rsidR="00F378A7" w:rsidRDefault="00F378A7" w:rsidP="00F378A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2F3B85B" w14:textId="77777777" w:rsidR="00840A7A" w:rsidRDefault="00F378A7" w:rsidP="00840A7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="0028776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840A7A">
              <w:rPr>
                <w:rFonts w:ascii="Times New Roman" w:hAnsi="Times New Roman"/>
                <w:sz w:val="24"/>
                <w:szCs w:val="24"/>
              </w:rPr>
              <w:t>Первичной клинической формой нарушения ритма сердца не является:</w:t>
            </w:r>
          </w:p>
          <w:p w14:paraId="5AF42158" w14:textId="77777777" w:rsidR="00840A7A" w:rsidRPr="00840A7A" w:rsidRDefault="00840A7A" w:rsidP="005929B0">
            <w:pPr>
              <w:pStyle w:val="a3"/>
              <w:numPr>
                <w:ilvl w:val="0"/>
                <w:numId w:val="52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A7A">
              <w:rPr>
                <w:rFonts w:ascii="Times New Roman" w:hAnsi="Times New Roman" w:cs="Times New Roman"/>
                <w:sz w:val="24"/>
                <w:szCs w:val="24"/>
              </w:rPr>
              <w:t>Экстрасистолия</w:t>
            </w:r>
          </w:p>
          <w:p w14:paraId="62B02634" w14:textId="77777777" w:rsidR="00840A7A" w:rsidRPr="00840A7A" w:rsidRDefault="00840A7A" w:rsidP="005929B0">
            <w:pPr>
              <w:pStyle w:val="a3"/>
              <w:numPr>
                <w:ilvl w:val="0"/>
                <w:numId w:val="52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A7A">
              <w:rPr>
                <w:rFonts w:ascii="Times New Roman" w:hAnsi="Times New Roman" w:cs="Times New Roman"/>
                <w:sz w:val="24"/>
                <w:szCs w:val="24"/>
              </w:rPr>
              <w:t>Атриовентрикулярная диссоциация</w:t>
            </w:r>
          </w:p>
          <w:p w14:paraId="1AB685B0" w14:textId="77777777" w:rsidR="00840A7A" w:rsidRPr="00840A7A" w:rsidRDefault="00840A7A" w:rsidP="005929B0">
            <w:pPr>
              <w:pStyle w:val="a3"/>
              <w:numPr>
                <w:ilvl w:val="0"/>
                <w:numId w:val="52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A7A">
              <w:rPr>
                <w:rFonts w:ascii="Times New Roman" w:hAnsi="Times New Roman" w:cs="Times New Roman"/>
                <w:sz w:val="24"/>
                <w:szCs w:val="24"/>
              </w:rPr>
              <w:t>Ускоренные эктопические ритмы сердца</w:t>
            </w:r>
          </w:p>
          <w:p w14:paraId="673380E2" w14:textId="77777777" w:rsidR="00840A7A" w:rsidRPr="00840A7A" w:rsidRDefault="00840A7A" w:rsidP="005929B0">
            <w:pPr>
              <w:pStyle w:val="a3"/>
              <w:numPr>
                <w:ilvl w:val="0"/>
                <w:numId w:val="52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A7A">
              <w:rPr>
                <w:rFonts w:ascii="Times New Roman" w:hAnsi="Times New Roman" w:cs="Times New Roman"/>
                <w:sz w:val="24"/>
                <w:szCs w:val="24"/>
              </w:rPr>
              <w:t>Атриовентрикулярная блокада</w:t>
            </w:r>
          </w:p>
          <w:p w14:paraId="3DE45709" w14:textId="4768CEE1" w:rsidR="00840A7A" w:rsidRDefault="00840A7A" w:rsidP="005929B0">
            <w:pPr>
              <w:pStyle w:val="a3"/>
              <w:numPr>
                <w:ilvl w:val="0"/>
                <w:numId w:val="52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A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 одно из перечисленных</w:t>
            </w:r>
          </w:p>
          <w:p w14:paraId="1AD57644" w14:textId="2A9983F9" w:rsidR="00840A7A" w:rsidRDefault="00840A7A" w:rsidP="00840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978FEB" w14:textId="77777777" w:rsidR="00840A7A" w:rsidRDefault="00840A7A" w:rsidP="00840A7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52. </w:t>
            </w:r>
            <w:r>
              <w:rPr>
                <w:rFonts w:ascii="Times New Roman" w:hAnsi="Times New Roman"/>
                <w:sz w:val="24"/>
                <w:szCs w:val="24"/>
              </w:rPr>
              <w:t>У больных с синдромом Вольфа-Паркинсона-Уайта наиболее часто возникает:</w:t>
            </w:r>
          </w:p>
          <w:p w14:paraId="777908B4" w14:textId="6AB4ABE0" w:rsidR="00840A7A" w:rsidRPr="00840A7A" w:rsidRDefault="00840A7A" w:rsidP="005929B0">
            <w:pPr>
              <w:pStyle w:val="a3"/>
              <w:numPr>
                <w:ilvl w:val="0"/>
                <w:numId w:val="53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A7A">
              <w:rPr>
                <w:rFonts w:ascii="Times New Roman" w:hAnsi="Times New Roman" w:cs="Times New Roman"/>
                <w:sz w:val="24"/>
                <w:szCs w:val="24"/>
              </w:rPr>
              <w:t>Мерцательная аритмия</w:t>
            </w:r>
          </w:p>
          <w:p w14:paraId="794FD587" w14:textId="7A6AB528" w:rsidR="00840A7A" w:rsidRPr="00840A7A" w:rsidRDefault="00840A7A" w:rsidP="005929B0">
            <w:pPr>
              <w:pStyle w:val="a3"/>
              <w:numPr>
                <w:ilvl w:val="0"/>
                <w:numId w:val="53"/>
              </w:num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0A7A">
              <w:rPr>
                <w:rFonts w:ascii="Times New Roman" w:hAnsi="Times New Roman" w:cs="Times New Roman"/>
                <w:bCs/>
                <w:sz w:val="24"/>
                <w:szCs w:val="24"/>
              </w:rPr>
              <w:t>Пароксизмальная атриовентрикулярная тахикардия</w:t>
            </w:r>
          </w:p>
          <w:p w14:paraId="06BF8ADE" w14:textId="3032A364" w:rsidR="00840A7A" w:rsidRPr="00840A7A" w:rsidRDefault="00840A7A" w:rsidP="005929B0">
            <w:pPr>
              <w:pStyle w:val="a3"/>
              <w:numPr>
                <w:ilvl w:val="0"/>
                <w:numId w:val="53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A7A">
              <w:rPr>
                <w:rFonts w:ascii="Times New Roman" w:hAnsi="Times New Roman" w:cs="Times New Roman"/>
                <w:sz w:val="24"/>
                <w:szCs w:val="24"/>
              </w:rPr>
              <w:t>Желудочковая тахикардия</w:t>
            </w:r>
          </w:p>
          <w:p w14:paraId="7D3F0CA2" w14:textId="21B30633" w:rsidR="00840A7A" w:rsidRPr="00840A7A" w:rsidRDefault="00840A7A" w:rsidP="005929B0">
            <w:pPr>
              <w:pStyle w:val="a3"/>
              <w:numPr>
                <w:ilvl w:val="0"/>
                <w:numId w:val="53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A7A">
              <w:rPr>
                <w:rFonts w:ascii="Times New Roman" w:hAnsi="Times New Roman" w:cs="Times New Roman"/>
                <w:sz w:val="24"/>
                <w:szCs w:val="24"/>
              </w:rPr>
              <w:t>Атриовентрикулярная блокада</w:t>
            </w:r>
          </w:p>
          <w:p w14:paraId="76D4A693" w14:textId="77777777" w:rsidR="00840A7A" w:rsidRPr="00840A7A" w:rsidRDefault="00840A7A" w:rsidP="005929B0">
            <w:pPr>
              <w:pStyle w:val="a3"/>
              <w:numPr>
                <w:ilvl w:val="0"/>
                <w:numId w:val="53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A7A">
              <w:rPr>
                <w:rFonts w:ascii="Times New Roman" w:hAnsi="Times New Roman" w:cs="Times New Roman"/>
                <w:sz w:val="24"/>
                <w:szCs w:val="24"/>
              </w:rPr>
              <w:t xml:space="preserve">Пароксизмальная атриовентрикулярная тахикардия и  </w:t>
            </w:r>
          </w:p>
          <w:p w14:paraId="57073BD4" w14:textId="77777777" w:rsidR="00840A7A" w:rsidRPr="00840A7A" w:rsidRDefault="00840A7A" w:rsidP="00840A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0A7A">
              <w:rPr>
                <w:rFonts w:ascii="Times New Roman" w:hAnsi="Times New Roman" w:cs="Times New Roman"/>
                <w:sz w:val="24"/>
                <w:szCs w:val="24"/>
              </w:rPr>
              <w:t xml:space="preserve">            атриовентрикулярная блокада</w:t>
            </w:r>
          </w:p>
          <w:p w14:paraId="5E68BD79" w14:textId="771A89AA" w:rsidR="00840A7A" w:rsidRPr="00840A7A" w:rsidRDefault="00840A7A" w:rsidP="00840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4723BE" w14:textId="58927C9F" w:rsidR="001C0204" w:rsidRDefault="001C0204" w:rsidP="001C020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53. </w:t>
            </w:r>
            <w:bookmarkStart w:id="5" w:name="_Hlk124358980"/>
            <w:r>
              <w:rPr>
                <w:rFonts w:ascii="Times New Roman" w:hAnsi="Times New Roman"/>
                <w:sz w:val="24"/>
                <w:szCs w:val="24"/>
              </w:rPr>
              <w:t>Во время мерцания предсердий возможно все перечисленное ниже, кроме:</w:t>
            </w:r>
          </w:p>
          <w:p w14:paraId="0B3334A7" w14:textId="1830F001" w:rsidR="001C0204" w:rsidRPr="001C0204" w:rsidRDefault="001C0204" w:rsidP="005929B0">
            <w:pPr>
              <w:pStyle w:val="a3"/>
              <w:numPr>
                <w:ilvl w:val="0"/>
                <w:numId w:val="54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0204">
              <w:rPr>
                <w:rFonts w:ascii="Times New Roman" w:hAnsi="Times New Roman" w:cs="Times New Roman"/>
                <w:sz w:val="24"/>
                <w:szCs w:val="24"/>
              </w:rPr>
              <w:t>Полной нерегулярности сердечных сокращений</w:t>
            </w:r>
          </w:p>
          <w:p w14:paraId="4677A231" w14:textId="28740499" w:rsidR="001C0204" w:rsidRPr="001C0204" w:rsidRDefault="001C0204" w:rsidP="005929B0">
            <w:pPr>
              <w:pStyle w:val="a3"/>
              <w:numPr>
                <w:ilvl w:val="0"/>
                <w:numId w:val="54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0204">
              <w:rPr>
                <w:rFonts w:ascii="Times New Roman" w:hAnsi="Times New Roman" w:cs="Times New Roman"/>
                <w:sz w:val="24"/>
                <w:szCs w:val="24"/>
              </w:rPr>
              <w:t>Волн "f"</w:t>
            </w:r>
          </w:p>
          <w:p w14:paraId="7695FC20" w14:textId="05E117D6" w:rsidR="001C0204" w:rsidRPr="001C0204" w:rsidRDefault="001C0204" w:rsidP="005929B0">
            <w:pPr>
              <w:pStyle w:val="a3"/>
              <w:numPr>
                <w:ilvl w:val="0"/>
                <w:numId w:val="54"/>
              </w:num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0204">
              <w:rPr>
                <w:rFonts w:ascii="Times New Roman" w:hAnsi="Times New Roman" w:cs="Times New Roman"/>
                <w:bCs/>
                <w:sz w:val="24"/>
                <w:szCs w:val="24"/>
              </w:rPr>
              <w:t>Зубцов Р, отличающихся по форме от “синусовых”</w:t>
            </w:r>
          </w:p>
          <w:p w14:paraId="72F65F05" w14:textId="275C0D56" w:rsidR="001C0204" w:rsidRDefault="001C0204" w:rsidP="005929B0">
            <w:pPr>
              <w:pStyle w:val="a3"/>
              <w:numPr>
                <w:ilvl w:val="0"/>
                <w:numId w:val="54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0204">
              <w:rPr>
                <w:rFonts w:ascii="Times New Roman" w:hAnsi="Times New Roman" w:cs="Times New Roman"/>
                <w:sz w:val="24"/>
                <w:szCs w:val="24"/>
              </w:rPr>
              <w:t>Правильного ответа нет</w:t>
            </w:r>
          </w:p>
          <w:bookmarkEnd w:id="5"/>
          <w:p w14:paraId="1178769C" w14:textId="367459AD" w:rsidR="001C0204" w:rsidRDefault="001C0204" w:rsidP="001C0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C5A236" w14:textId="5B9C2AD0" w:rsidR="001C0204" w:rsidRDefault="001C0204" w:rsidP="001C020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54. </w:t>
            </w:r>
            <w:bookmarkStart w:id="6" w:name="_Hlk124362452"/>
            <w:r>
              <w:rPr>
                <w:rFonts w:ascii="Times New Roman" w:hAnsi="Times New Roman"/>
                <w:sz w:val="24"/>
                <w:szCs w:val="24"/>
              </w:rPr>
              <w:t>Основным показанием для назначения длительного мониторирования ЭКГ у больных с заболеваниями сердца является:</w:t>
            </w:r>
          </w:p>
          <w:p w14:paraId="20EC9476" w14:textId="2391AA8F" w:rsidR="001C0204" w:rsidRPr="001C0204" w:rsidRDefault="001C0204" w:rsidP="005929B0">
            <w:pPr>
              <w:pStyle w:val="a3"/>
              <w:numPr>
                <w:ilvl w:val="0"/>
                <w:numId w:val="55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0204">
              <w:rPr>
                <w:rFonts w:ascii="Times New Roman" w:hAnsi="Times New Roman" w:cs="Times New Roman"/>
                <w:sz w:val="24"/>
                <w:szCs w:val="24"/>
              </w:rPr>
              <w:t>Выявление бессимптомных аритмий</w:t>
            </w:r>
          </w:p>
          <w:p w14:paraId="2F08381A" w14:textId="1992BA7B" w:rsidR="001C0204" w:rsidRPr="001C0204" w:rsidRDefault="001C0204" w:rsidP="005929B0">
            <w:pPr>
              <w:pStyle w:val="a3"/>
              <w:numPr>
                <w:ilvl w:val="0"/>
                <w:numId w:val="55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0204">
              <w:rPr>
                <w:rFonts w:ascii="Times New Roman" w:hAnsi="Times New Roman" w:cs="Times New Roman"/>
                <w:sz w:val="24"/>
                <w:szCs w:val="24"/>
              </w:rPr>
              <w:t>Уточнение диагноза у больных с частыми клиническими симптомами, если не удалось зарегистрировать аритмию на обычной ЭКГ</w:t>
            </w:r>
          </w:p>
          <w:p w14:paraId="695D10FD" w14:textId="578B6446" w:rsidR="001C0204" w:rsidRPr="001C0204" w:rsidRDefault="001C0204" w:rsidP="005929B0">
            <w:pPr>
              <w:pStyle w:val="a3"/>
              <w:numPr>
                <w:ilvl w:val="0"/>
                <w:numId w:val="55"/>
              </w:num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0204">
              <w:rPr>
                <w:rFonts w:ascii="Times New Roman" w:hAnsi="Times New Roman" w:cs="Times New Roman"/>
                <w:bCs/>
                <w:sz w:val="24"/>
                <w:szCs w:val="24"/>
              </w:rPr>
              <w:t>Оба ответы правильные</w:t>
            </w:r>
          </w:p>
          <w:p w14:paraId="3261A80E" w14:textId="2D08CD7D" w:rsidR="001C0204" w:rsidRDefault="001C0204" w:rsidP="005929B0">
            <w:pPr>
              <w:pStyle w:val="a3"/>
              <w:numPr>
                <w:ilvl w:val="0"/>
                <w:numId w:val="55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0204">
              <w:rPr>
                <w:rFonts w:ascii="Times New Roman" w:hAnsi="Times New Roman" w:cs="Times New Roman"/>
                <w:sz w:val="24"/>
                <w:szCs w:val="24"/>
              </w:rPr>
              <w:t>Правильного ответа нет</w:t>
            </w:r>
          </w:p>
          <w:bookmarkEnd w:id="6"/>
          <w:p w14:paraId="45BFEEDB" w14:textId="020A8C30" w:rsidR="00DB29EA" w:rsidRDefault="00DB29EA" w:rsidP="00DB29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0A6524" w14:textId="77777777" w:rsidR="00DB29EA" w:rsidRPr="00DB29EA" w:rsidRDefault="00DB29EA" w:rsidP="00DB29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55. </w:t>
            </w:r>
            <w:r w:rsidRPr="00DB29EA">
              <w:rPr>
                <w:rFonts w:ascii="Times New Roman" w:hAnsi="Times New Roman" w:cs="Times New Roman"/>
                <w:sz w:val="24"/>
                <w:szCs w:val="24"/>
              </w:rPr>
              <w:t>При атриовентрикулярной блокаде 1-й степени на ЭКГ отмечается:</w:t>
            </w:r>
          </w:p>
          <w:p w14:paraId="12D71D67" w14:textId="55CF7314" w:rsidR="00DB29EA" w:rsidRPr="00DB29EA" w:rsidRDefault="00DB29EA" w:rsidP="005929B0">
            <w:pPr>
              <w:pStyle w:val="a3"/>
              <w:numPr>
                <w:ilvl w:val="0"/>
                <w:numId w:val="5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29EA">
              <w:rPr>
                <w:rFonts w:ascii="Times New Roman" w:hAnsi="Times New Roman" w:cs="Times New Roman"/>
                <w:sz w:val="24"/>
                <w:szCs w:val="24"/>
              </w:rPr>
              <w:t>Выпадение комплексов QRS</w:t>
            </w:r>
          </w:p>
          <w:p w14:paraId="618FADB1" w14:textId="1EDE6B84" w:rsidR="00DB29EA" w:rsidRPr="00DB29EA" w:rsidRDefault="00DB29EA" w:rsidP="005929B0">
            <w:pPr>
              <w:pStyle w:val="a3"/>
              <w:numPr>
                <w:ilvl w:val="0"/>
                <w:numId w:val="56"/>
              </w:num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29EA">
              <w:rPr>
                <w:rFonts w:ascii="Times New Roman" w:hAnsi="Times New Roman" w:cs="Times New Roman"/>
                <w:bCs/>
                <w:sz w:val="24"/>
                <w:szCs w:val="24"/>
              </w:rPr>
              <w:t>Удлинение интервала PQ</w:t>
            </w:r>
          </w:p>
          <w:p w14:paraId="60073EC2" w14:textId="127EB516" w:rsidR="00DB29EA" w:rsidRPr="00DB29EA" w:rsidRDefault="00DB29EA" w:rsidP="005929B0">
            <w:pPr>
              <w:pStyle w:val="a3"/>
              <w:numPr>
                <w:ilvl w:val="0"/>
                <w:numId w:val="5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29EA">
              <w:rPr>
                <w:rFonts w:ascii="Times New Roman" w:hAnsi="Times New Roman" w:cs="Times New Roman"/>
                <w:sz w:val="24"/>
                <w:szCs w:val="24"/>
              </w:rPr>
              <w:t>Атриовентрикулярная диссоциация</w:t>
            </w:r>
          </w:p>
          <w:p w14:paraId="10FF820E" w14:textId="21F5D945" w:rsidR="00DB29EA" w:rsidRPr="00DB29EA" w:rsidRDefault="00DB29EA" w:rsidP="005929B0">
            <w:pPr>
              <w:pStyle w:val="a3"/>
              <w:numPr>
                <w:ilvl w:val="0"/>
                <w:numId w:val="5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29EA">
              <w:rPr>
                <w:rFonts w:ascii="Times New Roman" w:hAnsi="Times New Roman" w:cs="Times New Roman"/>
                <w:sz w:val="24"/>
                <w:szCs w:val="24"/>
              </w:rPr>
              <w:t>Все перечисленное</w:t>
            </w:r>
          </w:p>
          <w:p w14:paraId="352D03F1" w14:textId="77777777" w:rsidR="00DB29EA" w:rsidRPr="00DB29EA" w:rsidRDefault="00DB29EA" w:rsidP="005929B0">
            <w:pPr>
              <w:pStyle w:val="a3"/>
              <w:numPr>
                <w:ilvl w:val="0"/>
                <w:numId w:val="5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29EA">
              <w:rPr>
                <w:rFonts w:ascii="Times New Roman" w:hAnsi="Times New Roman" w:cs="Times New Roman"/>
                <w:sz w:val="24"/>
                <w:szCs w:val="24"/>
              </w:rPr>
              <w:t>Ничего из перечисленного</w:t>
            </w:r>
          </w:p>
          <w:p w14:paraId="1AFCF883" w14:textId="77777777" w:rsidR="00DB29EA" w:rsidRPr="00DB29EA" w:rsidRDefault="00DB29EA" w:rsidP="00DB29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D689C3" w14:textId="39C1B890" w:rsidR="00DB29EA" w:rsidRPr="00DB29EA" w:rsidRDefault="00DB29EA" w:rsidP="00DB29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Pr="00DB29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B29EA">
              <w:rPr>
                <w:rFonts w:ascii="Times New Roman" w:hAnsi="Times New Roman" w:cs="Times New Roman"/>
                <w:sz w:val="24"/>
                <w:szCs w:val="24"/>
              </w:rPr>
              <w:tab/>
              <w:t>Признаком атриовентрикулярной блокады 2-й степени является:</w:t>
            </w:r>
          </w:p>
          <w:p w14:paraId="426FE551" w14:textId="6F9D0275" w:rsidR="00DB29EA" w:rsidRPr="00DB29EA" w:rsidRDefault="00DB29EA" w:rsidP="005929B0">
            <w:pPr>
              <w:pStyle w:val="a3"/>
              <w:numPr>
                <w:ilvl w:val="0"/>
                <w:numId w:val="57"/>
              </w:num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29EA">
              <w:rPr>
                <w:rFonts w:ascii="Times New Roman" w:hAnsi="Times New Roman" w:cs="Times New Roman"/>
                <w:bCs/>
                <w:sz w:val="24"/>
                <w:szCs w:val="24"/>
              </w:rPr>
              <w:t>Выпадение комплексов QRS</w:t>
            </w:r>
          </w:p>
          <w:p w14:paraId="6F677F49" w14:textId="77777777" w:rsidR="003253AD" w:rsidRDefault="00DB29EA" w:rsidP="005929B0">
            <w:pPr>
              <w:pStyle w:val="a3"/>
              <w:numPr>
                <w:ilvl w:val="0"/>
                <w:numId w:val="57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3AD">
              <w:rPr>
                <w:rFonts w:ascii="Times New Roman" w:hAnsi="Times New Roman" w:cs="Times New Roman"/>
                <w:sz w:val="24"/>
                <w:szCs w:val="24"/>
              </w:rPr>
              <w:t>Удлинение интервала PQ</w:t>
            </w:r>
          </w:p>
          <w:p w14:paraId="48C48276" w14:textId="708B0B07" w:rsidR="00DB29EA" w:rsidRPr="003253AD" w:rsidRDefault="00DB29EA" w:rsidP="005929B0">
            <w:pPr>
              <w:pStyle w:val="a3"/>
              <w:numPr>
                <w:ilvl w:val="0"/>
                <w:numId w:val="57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3AD">
              <w:rPr>
                <w:rFonts w:ascii="Times New Roman" w:hAnsi="Times New Roman" w:cs="Times New Roman"/>
                <w:sz w:val="24"/>
                <w:szCs w:val="24"/>
              </w:rPr>
              <w:t>Уширение комплексов QRS</w:t>
            </w:r>
          </w:p>
          <w:p w14:paraId="35CDD0CB" w14:textId="57D23298" w:rsidR="00DB29EA" w:rsidRDefault="00DB29EA" w:rsidP="005929B0">
            <w:pPr>
              <w:pStyle w:val="a3"/>
              <w:numPr>
                <w:ilvl w:val="0"/>
                <w:numId w:val="57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29EA">
              <w:rPr>
                <w:rFonts w:ascii="Times New Roman" w:hAnsi="Times New Roman" w:cs="Times New Roman"/>
                <w:sz w:val="24"/>
                <w:szCs w:val="24"/>
              </w:rPr>
              <w:t>Все перечисленное</w:t>
            </w:r>
          </w:p>
          <w:p w14:paraId="35EBD998" w14:textId="3D5AAAAD" w:rsidR="00DB29EA" w:rsidRDefault="00DB29EA" w:rsidP="00DB29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E80BAF" w14:textId="77777777" w:rsidR="00DB29EA" w:rsidRDefault="00DB29EA" w:rsidP="00DB29E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57. </w:t>
            </w:r>
            <w:r>
              <w:rPr>
                <w:rFonts w:ascii="Times New Roman" w:hAnsi="Times New Roman"/>
                <w:sz w:val="24"/>
                <w:szCs w:val="24"/>
              </w:rPr>
              <w:t>Для атриовентрикулярной блокады 2-й степени типа 2 ("Мобитц-2") характерно:</w:t>
            </w:r>
          </w:p>
          <w:p w14:paraId="11152779" w14:textId="77777777" w:rsidR="00DB29EA" w:rsidRPr="00DB29EA" w:rsidRDefault="00DB29EA" w:rsidP="005929B0">
            <w:pPr>
              <w:pStyle w:val="a3"/>
              <w:numPr>
                <w:ilvl w:val="0"/>
                <w:numId w:val="58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29EA">
              <w:rPr>
                <w:rFonts w:ascii="Times New Roman" w:hAnsi="Times New Roman" w:cs="Times New Roman"/>
                <w:sz w:val="24"/>
                <w:szCs w:val="24"/>
              </w:rPr>
              <w:t xml:space="preserve">Прогрессивное удлинение интервала PQ перед выпадением желудочковых </w:t>
            </w:r>
          </w:p>
          <w:p w14:paraId="7397F9D6" w14:textId="77777777" w:rsidR="00DB29EA" w:rsidRPr="00DB29EA" w:rsidRDefault="00DB29EA" w:rsidP="00DB29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29EA">
              <w:rPr>
                <w:rFonts w:ascii="Times New Roman" w:hAnsi="Times New Roman" w:cs="Times New Roman"/>
                <w:sz w:val="24"/>
                <w:szCs w:val="24"/>
              </w:rPr>
              <w:t xml:space="preserve">            комплексов.</w:t>
            </w:r>
          </w:p>
          <w:p w14:paraId="28587F61" w14:textId="77777777" w:rsidR="00DB29EA" w:rsidRPr="00DB29EA" w:rsidRDefault="00DB29EA" w:rsidP="005929B0">
            <w:pPr>
              <w:pStyle w:val="a3"/>
              <w:numPr>
                <w:ilvl w:val="0"/>
                <w:numId w:val="58"/>
              </w:num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29EA">
              <w:rPr>
                <w:rFonts w:ascii="Times New Roman" w:hAnsi="Times New Roman" w:cs="Times New Roman"/>
                <w:bCs/>
                <w:sz w:val="24"/>
                <w:szCs w:val="24"/>
              </w:rPr>
              <w:t>Постоянство интервала PQ перед выпадением желудочковых комплексов</w:t>
            </w:r>
          </w:p>
          <w:p w14:paraId="661B70CC" w14:textId="0D7D1875" w:rsidR="00DB29EA" w:rsidRPr="00DB29EA" w:rsidRDefault="00DB29EA" w:rsidP="005929B0">
            <w:pPr>
              <w:pStyle w:val="a3"/>
              <w:numPr>
                <w:ilvl w:val="0"/>
                <w:numId w:val="58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29EA">
              <w:rPr>
                <w:rFonts w:ascii="Times New Roman" w:hAnsi="Times New Roman" w:cs="Times New Roman"/>
                <w:sz w:val="24"/>
                <w:szCs w:val="24"/>
              </w:rPr>
              <w:t>Частое наличие одновременной блокады ветвей пучка Гиса.</w:t>
            </w:r>
          </w:p>
          <w:p w14:paraId="45C323AA" w14:textId="77777777" w:rsidR="00DB29EA" w:rsidRPr="00DB29EA" w:rsidRDefault="00DB29EA" w:rsidP="005929B0">
            <w:pPr>
              <w:pStyle w:val="a3"/>
              <w:numPr>
                <w:ilvl w:val="0"/>
                <w:numId w:val="58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29EA">
              <w:rPr>
                <w:rFonts w:ascii="Times New Roman" w:hAnsi="Times New Roman" w:cs="Times New Roman"/>
                <w:sz w:val="24"/>
                <w:szCs w:val="24"/>
              </w:rPr>
              <w:t xml:space="preserve">Постоянство интервала PR и частое наличие одновременной блокады </w:t>
            </w:r>
          </w:p>
          <w:p w14:paraId="6A3C1DA0" w14:textId="77777777" w:rsidR="00DB29EA" w:rsidRPr="00DB29EA" w:rsidRDefault="00DB29EA" w:rsidP="00DB29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29EA">
              <w:rPr>
                <w:rFonts w:ascii="Times New Roman" w:hAnsi="Times New Roman" w:cs="Times New Roman"/>
                <w:sz w:val="24"/>
                <w:szCs w:val="24"/>
              </w:rPr>
              <w:t xml:space="preserve">            ветвей. </w:t>
            </w:r>
          </w:p>
          <w:p w14:paraId="1F498068" w14:textId="4F5B540A" w:rsidR="00DB29EA" w:rsidRDefault="00DB29EA" w:rsidP="005929B0">
            <w:pPr>
              <w:pStyle w:val="a3"/>
              <w:numPr>
                <w:ilvl w:val="0"/>
                <w:numId w:val="58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29EA">
              <w:rPr>
                <w:rFonts w:ascii="Times New Roman" w:hAnsi="Times New Roman" w:cs="Times New Roman"/>
                <w:sz w:val="24"/>
                <w:szCs w:val="24"/>
              </w:rPr>
              <w:t>Все перечисленное</w:t>
            </w:r>
          </w:p>
          <w:p w14:paraId="7DB3EFE7" w14:textId="272EC351" w:rsidR="00DB29EA" w:rsidRDefault="00DB29EA" w:rsidP="00DB29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42CD36" w14:textId="77777777" w:rsidR="00DB29EA" w:rsidRDefault="00DB29EA" w:rsidP="00DB29E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58. </w:t>
            </w:r>
            <w:bookmarkStart w:id="7" w:name="_Hlk124359016"/>
            <w:r>
              <w:rPr>
                <w:rFonts w:ascii="Times New Roman" w:hAnsi="Times New Roman"/>
                <w:sz w:val="24"/>
                <w:szCs w:val="24"/>
              </w:rPr>
              <w:t>Уширение комплексов QRS на ЭКГ может наблюдаться при:</w:t>
            </w:r>
          </w:p>
          <w:p w14:paraId="79C74B6F" w14:textId="77777777" w:rsidR="00DB29EA" w:rsidRPr="00DB29EA" w:rsidRDefault="00DB29EA" w:rsidP="005929B0">
            <w:pPr>
              <w:pStyle w:val="a3"/>
              <w:numPr>
                <w:ilvl w:val="0"/>
                <w:numId w:val="59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29EA">
              <w:rPr>
                <w:rFonts w:ascii="Times New Roman" w:hAnsi="Times New Roman" w:cs="Times New Roman"/>
                <w:sz w:val="24"/>
                <w:szCs w:val="24"/>
              </w:rPr>
              <w:t>Эктопическом образовании импульса в желудочках.</w:t>
            </w:r>
          </w:p>
          <w:p w14:paraId="6DA5D1B7" w14:textId="77777777" w:rsidR="00DB29EA" w:rsidRPr="00DB29EA" w:rsidRDefault="00DB29EA" w:rsidP="005929B0">
            <w:pPr>
              <w:pStyle w:val="a3"/>
              <w:numPr>
                <w:ilvl w:val="0"/>
                <w:numId w:val="59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29EA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Нарушении </w:t>
            </w:r>
            <w:proofErr w:type="spellStart"/>
            <w:r w:rsidRPr="00DB29EA">
              <w:rPr>
                <w:rFonts w:ascii="Times New Roman" w:hAnsi="Times New Roman" w:cs="Times New Roman"/>
                <w:sz w:val="24"/>
                <w:szCs w:val="24"/>
              </w:rPr>
              <w:t>внутрижелудочковой</w:t>
            </w:r>
            <w:proofErr w:type="spellEnd"/>
            <w:r w:rsidRPr="00DB29EA">
              <w:rPr>
                <w:rFonts w:ascii="Times New Roman" w:hAnsi="Times New Roman" w:cs="Times New Roman"/>
                <w:sz w:val="24"/>
                <w:szCs w:val="24"/>
              </w:rPr>
              <w:t xml:space="preserve"> проводимости.</w:t>
            </w:r>
          </w:p>
          <w:p w14:paraId="0D6B4502" w14:textId="77777777" w:rsidR="00DB29EA" w:rsidRPr="00DB29EA" w:rsidRDefault="00DB29EA" w:rsidP="005929B0">
            <w:pPr>
              <w:pStyle w:val="a3"/>
              <w:numPr>
                <w:ilvl w:val="0"/>
                <w:numId w:val="59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29EA">
              <w:rPr>
                <w:rFonts w:ascii="Times New Roman" w:hAnsi="Times New Roman" w:cs="Times New Roman"/>
                <w:sz w:val="24"/>
                <w:szCs w:val="24"/>
              </w:rPr>
              <w:t xml:space="preserve">Синдроме </w:t>
            </w:r>
            <w:proofErr w:type="spellStart"/>
            <w:r w:rsidRPr="00DB29EA">
              <w:rPr>
                <w:rFonts w:ascii="Times New Roman" w:hAnsi="Times New Roman" w:cs="Times New Roman"/>
                <w:sz w:val="24"/>
                <w:szCs w:val="24"/>
              </w:rPr>
              <w:t>предвозбуждения</w:t>
            </w:r>
            <w:proofErr w:type="spellEnd"/>
            <w:r w:rsidRPr="00DB29EA">
              <w:rPr>
                <w:rFonts w:ascii="Times New Roman" w:hAnsi="Times New Roman" w:cs="Times New Roman"/>
                <w:sz w:val="24"/>
                <w:szCs w:val="24"/>
              </w:rPr>
              <w:t xml:space="preserve"> желудочков.</w:t>
            </w:r>
          </w:p>
          <w:p w14:paraId="67430403" w14:textId="77777777" w:rsidR="00DB29EA" w:rsidRPr="00DB29EA" w:rsidRDefault="00DB29EA" w:rsidP="005929B0">
            <w:pPr>
              <w:pStyle w:val="a3"/>
              <w:numPr>
                <w:ilvl w:val="0"/>
                <w:numId w:val="59"/>
              </w:num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29EA">
              <w:rPr>
                <w:rFonts w:ascii="Times New Roman" w:hAnsi="Times New Roman" w:cs="Times New Roman"/>
                <w:bCs/>
                <w:sz w:val="24"/>
                <w:szCs w:val="24"/>
              </w:rPr>
              <w:t>При всех перечисленных состояниях</w:t>
            </w:r>
          </w:p>
          <w:p w14:paraId="10FDE054" w14:textId="77777777" w:rsidR="00DB29EA" w:rsidRPr="00DB29EA" w:rsidRDefault="00DB29EA" w:rsidP="005929B0">
            <w:pPr>
              <w:pStyle w:val="a3"/>
              <w:numPr>
                <w:ilvl w:val="0"/>
                <w:numId w:val="59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29EA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Нарушении </w:t>
            </w:r>
            <w:proofErr w:type="spellStart"/>
            <w:r w:rsidRPr="00DB29EA">
              <w:rPr>
                <w:rFonts w:ascii="Times New Roman" w:hAnsi="Times New Roman" w:cs="Times New Roman"/>
                <w:sz w:val="24"/>
                <w:szCs w:val="24"/>
              </w:rPr>
              <w:t>внутрижелудочковой</w:t>
            </w:r>
            <w:proofErr w:type="spellEnd"/>
            <w:r w:rsidRPr="00DB29EA">
              <w:rPr>
                <w:rFonts w:ascii="Times New Roman" w:hAnsi="Times New Roman" w:cs="Times New Roman"/>
                <w:sz w:val="24"/>
                <w:szCs w:val="24"/>
              </w:rPr>
              <w:t xml:space="preserve"> проводимости и синдроме </w:t>
            </w:r>
          </w:p>
          <w:p w14:paraId="4807CC52" w14:textId="7693A5F1" w:rsidR="00DB29EA" w:rsidRPr="00DB29EA" w:rsidRDefault="00DB29EA" w:rsidP="00DB29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29EA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proofErr w:type="spellStart"/>
            <w:r w:rsidRPr="00DB29EA">
              <w:rPr>
                <w:rFonts w:ascii="Times New Roman" w:hAnsi="Times New Roman" w:cs="Times New Roman"/>
                <w:sz w:val="24"/>
                <w:szCs w:val="24"/>
              </w:rPr>
              <w:t>предвозбуждения</w:t>
            </w:r>
            <w:proofErr w:type="spellEnd"/>
            <w:r w:rsidRPr="00DB29EA">
              <w:rPr>
                <w:rFonts w:ascii="Times New Roman" w:hAnsi="Times New Roman" w:cs="Times New Roman"/>
                <w:sz w:val="24"/>
                <w:szCs w:val="24"/>
              </w:rPr>
              <w:t xml:space="preserve"> желудочков </w:t>
            </w:r>
          </w:p>
          <w:bookmarkEnd w:id="7"/>
          <w:p w14:paraId="5A5281B8" w14:textId="18467912" w:rsidR="00DB29EA" w:rsidRPr="00DB29EA" w:rsidRDefault="00DB29EA" w:rsidP="00DB29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312EFA" w14:textId="77777777" w:rsidR="00DB29EA" w:rsidRDefault="00DB29EA" w:rsidP="00DB29E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59. </w:t>
            </w:r>
            <w:bookmarkStart w:id="8" w:name="_Hlk124362404"/>
            <w:r>
              <w:rPr>
                <w:rFonts w:ascii="Times New Roman" w:hAnsi="Times New Roman"/>
                <w:sz w:val="24"/>
                <w:szCs w:val="24"/>
              </w:rPr>
              <w:t>Для ускоренного идиовентрикулярного ритма характерно:</w:t>
            </w:r>
          </w:p>
          <w:p w14:paraId="46E3F26E" w14:textId="77777777" w:rsidR="00DB29EA" w:rsidRPr="00DB29EA" w:rsidRDefault="00DB29EA" w:rsidP="005929B0">
            <w:pPr>
              <w:pStyle w:val="a3"/>
              <w:numPr>
                <w:ilvl w:val="0"/>
                <w:numId w:val="6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29EA">
              <w:rPr>
                <w:rFonts w:ascii="Times New Roman" w:hAnsi="Times New Roman" w:cs="Times New Roman"/>
                <w:sz w:val="24"/>
                <w:szCs w:val="24"/>
              </w:rPr>
              <w:t>Наличие ретроградного зубца Р перед комплексом QRS</w:t>
            </w:r>
          </w:p>
          <w:p w14:paraId="31D835FC" w14:textId="77777777" w:rsidR="00DB29EA" w:rsidRPr="00DB29EA" w:rsidRDefault="00DB29EA" w:rsidP="005929B0">
            <w:pPr>
              <w:pStyle w:val="a3"/>
              <w:numPr>
                <w:ilvl w:val="0"/>
                <w:numId w:val="6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29EA">
              <w:rPr>
                <w:rFonts w:ascii="Times New Roman" w:hAnsi="Times New Roman" w:cs="Times New Roman"/>
                <w:sz w:val="24"/>
                <w:szCs w:val="24"/>
              </w:rPr>
              <w:t>Уширение комплекса QRS</w:t>
            </w:r>
          </w:p>
          <w:p w14:paraId="4E9BDE16" w14:textId="77777777" w:rsidR="00DB29EA" w:rsidRPr="00DB29EA" w:rsidRDefault="00DB29EA" w:rsidP="005929B0">
            <w:pPr>
              <w:pStyle w:val="a3"/>
              <w:numPr>
                <w:ilvl w:val="0"/>
                <w:numId w:val="60"/>
              </w:num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29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Уширение комплекса QRS и частота сердечных сокращений &gt; 60 в </w:t>
            </w:r>
          </w:p>
          <w:p w14:paraId="4CA3CE27" w14:textId="77777777" w:rsidR="00DB29EA" w:rsidRPr="00DB29EA" w:rsidRDefault="00DB29EA" w:rsidP="00DB29E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29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минуту</w:t>
            </w:r>
          </w:p>
          <w:p w14:paraId="4328980B" w14:textId="77777777" w:rsidR="00DB29EA" w:rsidRPr="00DB29EA" w:rsidRDefault="00DB29EA" w:rsidP="005929B0">
            <w:pPr>
              <w:pStyle w:val="a3"/>
              <w:numPr>
                <w:ilvl w:val="0"/>
                <w:numId w:val="6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29EA">
              <w:rPr>
                <w:rFonts w:ascii="Times New Roman" w:hAnsi="Times New Roman" w:cs="Times New Roman"/>
                <w:sz w:val="24"/>
                <w:szCs w:val="24"/>
              </w:rPr>
              <w:t>Все перечисленное</w:t>
            </w:r>
          </w:p>
          <w:p w14:paraId="075DAABA" w14:textId="557C40D7" w:rsidR="00DB29EA" w:rsidRDefault="00DB29EA" w:rsidP="005929B0">
            <w:pPr>
              <w:pStyle w:val="a3"/>
              <w:numPr>
                <w:ilvl w:val="0"/>
                <w:numId w:val="6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29EA">
              <w:rPr>
                <w:rFonts w:ascii="Times New Roman" w:hAnsi="Times New Roman" w:cs="Times New Roman"/>
                <w:sz w:val="24"/>
                <w:szCs w:val="24"/>
              </w:rPr>
              <w:t>Частота сердечных сокращений &gt; 60 в минуту</w:t>
            </w:r>
          </w:p>
          <w:bookmarkEnd w:id="8"/>
          <w:p w14:paraId="1AD0656E" w14:textId="788CD12F" w:rsidR="00DB29EA" w:rsidRDefault="00DB29EA" w:rsidP="00DB29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C7A087" w14:textId="77777777" w:rsidR="00DB29EA" w:rsidRDefault="00DB29EA" w:rsidP="00DB29E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60. </w:t>
            </w:r>
            <w:bookmarkStart w:id="9" w:name="_Hlk124359084"/>
            <w:r>
              <w:rPr>
                <w:rFonts w:ascii="Times New Roman" w:hAnsi="Times New Roman"/>
                <w:sz w:val="24"/>
                <w:szCs w:val="24"/>
              </w:rPr>
              <w:t>При экстрасистолии:</w:t>
            </w:r>
          </w:p>
          <w:p w14:paraId="5366212D" w14:textId="77777777" w:rsidR="00DB29EA" w:rsidRPr="00DB29EA" w:rsidRDefault="00DB29EA" w:rsidP="005929B0">
            <w:pPr>
              <w:pStyle w:val="a3"/>
              <w:numPr>
                <w:ilvl w:val="0"/>
                <w:numId w:val="61"/>
              </w:num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29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Продолжительность </w:t>
            </w:r>
            <w:proofErr w:type="spellStart"/>
            <w:r w:rsidRPr="00DB29EA">
              <w:rPr>
                <w:rFonts w:ascii="Times New Roman" w:hAnsi="Times New Roman" w:cs="Times New Roman"/>
                <w:bCs/>
                <w:sz w:val="24"/>
                <w:szCs w:val="24"/>
              </w:rPr>
              <w:t>предэкстрасистолического</w:t>
            </w:r>
            <w:proofErr w:type="spellEnd"/>
            <w:r w:rsidRPr="00DB29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интервала меньше </w:t>
            </w:r>
          </w:p>
          <w:p w14:paraId="1013A14A" w14:textId="77777777" w:rsidR="00DB29EA" w:rsidRPr="00DB29EA" w:rsidRDefault="00DB29EA" w:rsidP="00DB29E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29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нормального расстояния RR</w:t>
            </w:r>
          </w:p>
          <w:p w14:paraId="5C1F5F42" w14:textId="77777777" w:rsidR="00DB29EA" w:rsidRPr="00DB29EA" w:rsidRDefault="00DB29EA" w:rsidP="005929B0">
            <w:pPr>
              <w:pStyle w:val="a3"/>
              <w:numPr>
                <w:ilvl w:val="0"/>
                <w:numId w:val="6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29EA">
              <w:rPr>
                <w:rFonts w:ascii="Times New Roman" w:hAnsi="Times New Roman" w:cs="Times New Roman"/>
                <w:sz w:val="24"/>
                <w:szCs w:val="24"/>
              </w:rPr>
              <w:t>Всегда наблюдается расширение и деформация комплекса QRS</w:t>
            </w:r>
          </w:p>
          <w:p w14:paraId="3A965CD7" w14:textId="77777777" w:rsidR="00DB29EA" w:rsidRPr="00DB29EA" w:rsidRDefault="00DB29EA" w:rsidP="005929B0">
            <w:pPr>
              <w:pStyle w:val="a3"/>
              <w:numPr>
                <w:ilvl w:val="0"/>
                <w:numId w:val="6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29EA">
              <w:rPr>
                <w:rFonts w:ascii="Times New Roman" w:hAnsi="Times New Roman" w:cs="Times New Roman"/>
                <w:sz w:val="24"/>
                <w:szCs w:val="24"/>
              </w:rPr>
              <w:t>Ни то, и ни другое</w:t>
            </w:r>
          </w:p>
          <w:p w14:paraId="3574733B" w14:textId="77777777" w:rsidR="00DB29EA" w:rsidRPr="00DB29EA" w:rsidRDefault="00DB29EA" w:rsidP="005929B0">
            <w:pPr>
              <w:pStyle w:val="a3"/>
              <w:numPr>
                <w:ilvl w:val="0"/>
                <w:numId w:val="6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29EA">
              <w:rPr>
                <w:rFonts w:ascii="Times New Roman" w:hAnsi="Times New Roman" w:cs="Times New Roman"/>
                <w:sz w:val="24"/>
                <w:szCs w:val="24"/>
              </w:rPr>
              <w:t>И то, и другое</w:t>
            </w:r>
          </w:p>
          <w:p w14:paraId="4F757114" w14:textId="77777777" w:rsidR="00DB29EA" w:rsidRPr="00DB29EA" w:rsidRDefault="00DB29EA" w:rsidP="00DB29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bookmarkEnd w:id="9"/>
          <w:p w14:paraId="677FF384" w14:textId="77777777" w:rsidR="00DB29EA" w:rsidRDefault="00DB29EA" w:rsidP="00DB29EA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2ADF455" w14:textId="590E9D70" w:rsidR="00DB29EA" w:rsidRDefault="00DB29EA" w:rsidP="00DB29E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61.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>При трепетании предсердия возбуждаются с частотой:</w:t>
            </w:r>
          </w:p>
          <w:p w14:paraId="56833180" w14:textId="77777777" w:rsidR="00DB29EA" w:rsidRPr="00DB29EA" w:rsidRDefault="00DB29EA" w:rsidP="005929B0">
            <w:pPr>
              <w:pStyle w:val="a3"/>
              <w:numPr>
                <w:ilvl w:val="0"/>
                <w:numId w:val="62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29EA">
              <w:rPr>
                <w:rFonts w:ascii="Times New Roman" w:hAnsi="Times New Roman" w:cs="Times New Roman"/>
                <w:sz w:val="24"/>
                <w:szCs w:val="24"/>
              </w:rPr>
              <w:t>100 в мин</w:t>
            </w:r>
          </w:p>
          <w:p w14:paraId="020EE66D" w14:textId="77777777" w:rsidR="00DB29EA" w:rsidRPr="00DB29EA" w:rsidRDefault="00DB29EA" w:rsidP="005929B0">
            <w:pPr>
              <w:pStyle w:val="a3"/>
              <w:numPr>
                <w:ilvl w:val="0"/>
                <w:numId w:val="62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29EA">
              <w:rPr>
                <w:rFonts w:ascii="Times New Roman" w:hAnsi="Times New Roman" w:cs="Times New Roman"/>
                <w:sz w:val="24"/>
                <w:szCs w:val="24"/>
              </w:rPr>
              <w:t>150 в мин</w:t>
            </w:r>
          </w:p>
          <w:p w14:paraId="10AA9ECB" w14:textId="77777777" w:rsidR="00DB29EA" w:rsidRPr="00DB29EA" w:rsidRDefault="00DB29EA" w:rsidP="005929B0">
            <w:pPr>
              <w:pStyle w:val="a3"/>
              <w:numPr>
                <w:ilvl w:val="0"/>
                <w:numId w:val="62"/>
              </w:num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29EA">
              <w:rPr>
                <w:rFonts w:ascii="Times New Roman" w:hAnsi="Times New Roman" w:cs="Times New Roman"/>
                <w:bCs/>
                <w:sz w:val="24"/>
                <w:szCs w:val="24"/>
              </w:rPr>
              <w:t>250 в мин</w:t>
            </w:r>
          </w:p>
          <w:p w14:paraId="7C9A9841" w14:textId="20BAC980" w:rsidR="00DB29EA" w:rsidRDefault="00DB29EA" w:rsidP="005929B0">
            <w:pPr>
              <w:pStyle w:val="a3"/>
              <w:numPr>
                <w:ilvl w:val="0"/>
                <w:numId w:val="62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29EA">
              <w:rPr>
                <w:rFonts w:ascii="Times New Roman" w:hAnsi="Times New Roman" w:cs="Times New Roman"/>
                <w:sz w:val="24"/>
                <w:szCs w:val="24"/>
              </w:rPr>
              <w:t>200 в мин</w:t>
            </w:r>
          </w:p>
          <w:p w14:paraId="38D0F7FC" w14:textId="4F2D19B9" w:rsidR="00DB29EA" w:rsidRDefault="00DB29EA" w:rsidP="00DB29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F6A357" w14:textId="77777777" w:rsidR="00DB29EA" w:rsidRDefault="00DB29EA" w:rsidP="00DB29E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62. </w:t>
            </w:r>
            <w:bookmarkStart w:id="10" w:name="_Hlk124359140"/>
            <w:r>
              <w:rPr>
                <w:rFonts w:ascii="Times New Roman" w:hAnsi="Times New Roman"/>
                <w:sz w:val="24"/>
                <w:szCs w:val="24"/>
              </w:rPr>
              <w:t xml:space="preserve">Препаратом выбора при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суправентрикулярной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тахикардии является</w:t>
            </w:r>
            <w:bookmarkStart w:id="11" w:name="_Hlk121770220"/>
            <w:r>
              <w:rPr>
                <w:rFonts w:ascii="Times New Roman" w:hAnsi="Times New Roman"/>
                <w:sz w:val="24"/>
                <w:szCs w:val="24"/>
              </w:rPr>
              <w:t>:</w:t>
            </w:r>
            <w:bookmarkEnd w:id="11"/>
          </w:p>
          <w:p w14:paraId="0FE4FB34" w14:textId="77777777" w:rsidR="00DB29EA" w:rsidRPr="00DB29EA" w:rsidRDefault="00DB29EA" w:rsidP="005929B0">
            <w:pPr>
              <w:pStyle w:val="a3"/>
              <w:numPr>
                <w:ilvl w:val="0"/>
                <w:numId w:val="63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29EA">
              <w:rPr>
                <w:rFonts w:ascii="Times New Roman" w:hAnsi="Times New Roman" w:cs="Times New Roman"/>
                <w:sz w:val="24"/>
                <w:szCs w:val="24"/>
              </w:rPr>
              <w:t>панангин</w:t>
            </w:r>
            <w:proofErr w:type="spellEnd"/>
          </w:p>
          <w:p w14:paraId="5E85AF03" w14:textId="77777777" w:rsidR="00DB29EA" w:rsidRPr="00DB29EA" w:rsidRDefault="00DB29EA" w:rsidP="005929B0">
            <w:pPr>
              <w:pStyle w:val="a3"/>
              <w:numPr>
                <w:ilvl w:val="0"/>
                <w:numId w:val="63"/>
              </w:num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B29EA">
              <w:rPr>
                <w:rFonts w:ascii="Times New Roman" w:hAnsi="Times New Roman" w:cs="Times New Roman"/>
                <w:bCs/>
                <w:sz w:val="24"/>
                <w:szCs w:val="24"/>
              </w:rPr>
              <w:t>верапамил</w:t>
            </w:r>
            <w:proofErr w:type="spellEnd"/>
          </w:p>
          <w:p w14:paraId="4997FDFA" w14:textId="77777777" w:rsidR="00DB29EA" w:rsidRPr="00DB29EA" w:rsidRDefault="00DB29EA" w:rsidP="005929B0">
            <w:pPr>
              <w:pStyle w:val="a3"/>
              <w:numPr>
                <w:ilvl w:val="0"/>
                <w:numId w:val="63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29EA">
              <w:rPr>
                <w:rFonts w:ascii="Times New Roman" w:hAnsi="Times New Roman" w:cs="Times New Roman"/>
                <w:sz w:val="24"/>
                <w:szCs w:val="24"/>
              </w:rPr>
              <w:t>лидокаин</w:t>
            </w:r>
          </w:p>
          <w:p w14:paraId="66F72B45" w14:textId="77777777" w:rsidR="00DB29EA" w:rsidRPr="00DB29EA" w:rsidRDefault="00DB29EA" w:rsidP="005929B0">
            <w:pPr>
              <w:pStyle w:val="a3"/>
              <w:numPr>
                <w:ilvl w:val="0"/>
                <w:numId w:val="63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29EA">
              <w:rPr>
                <w:rFonts w:ascii="Times New Roman" w:hAnsi="Times New Roman" w:cs="Times New Roman"/>
                <w:sz w:val="24"/>
                <w:szCs w:val="24"/>
              </w:rPr>
              <w:t>прокаинамид</w:t>
            </w:r>
            <w:proofErr w:type="spellEnd"/>
          </w:p>
          <w:p w14:paraId="3343F2E6" w14:textId="77777777" w:rsidR="00DB29EA" w:rsidRPr="00DB29EA" w:rsidRDefault="00DB29EA" w:rsidP="005929B0">
            <w:pPr>
              <w:pStyle w:val="a3"/>
              <w:numPr>
                <w:ilvl w:val="0"/>
                <w:numId w:val="63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29EA">
              <w:rPr>
                <w:rFonts w:ascii="Times New Roman" w:hAnsi="Times New Roman" w:cs="Times New Roman"/>
                <w:sz w:val="24"/>
                <w:szCs w:val="24"/>
              </w:rPr>
              <w:t>амиодарон</w:t>
            </w:r>
          </w:p>
          <w:bookmarkEnd w:id="10"/>
          <w:p w14:paraId="50CA2C8F" w14:textId="3ADC5049" w:rsidR="00DB29EA" w:rsidRDefault="00DB29EA" w:rsidP="00DB29EA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E8B18FE" w14:textId="77777777" w:rsidR="00DB29EA" w:rsidRDefault="00DB29EA" w:rsidP="00DB29E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63. Противопоказаниями к введению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верапамила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являются:</w:t>
            </w:r>
          </w:p>
          <w:p w14:paraId="394ACD46" w14:textId="77777777" w:rsidR="00DB29EA" w:rsidRPr="00DB29EA" w:rsidRDefault="00DB29EA" w:rsidP="005929B0">
            <w:pPr>
              <w:pStyle w:val="a3"/>
              <w:numPr>
                <w:ilvl w:val="0"/>
                <w:numId w:val="64"/>
              </w:num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29EA">
              <w:rPr>
                <w:rFonts w:ascii="Times New Roman" w:hAnsi="Times New Roman" w:cs="Times New Roman"/>
                <w:bCs/>
                <w:sz w:val="24"/>
                <w:szCs w:val="24"/>
              </w:rPr>
              <w:t>атриовентрикулярная блокада</w:t>
            </w:r>
          </w:p>
          <w:p w14:paraId="05B1B9CB" w14:textId="77777777" w:rsidR="00DB29EA" w:rsidRPr="00DB29EA" w:rsidRDefault="00DB29EA" w:rsidP="005929B0">
            <w:pPr>
              <w:pStyle w:val="a3"/>
              <w:numPr>
                <w:ilvl w:val="0"/>
                <w:numId w:val="64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29EA">
              <w:rPr>
                <w:rFonts w:ascii="Times New Roman" w:hAnsi="Times New Roman" w:cs="Times New Roman"/>
                <w:sz w:val="24"/>
                <w:szCs w:val="24"/>
              </w:rPr>
              <w:t>все перечисленное</w:t>
            </w:r>
          </w:p>
          <w:p w14:paraId="0E315F8A" w14:textId="77777777" w:rsidR="00DB29EA" w:rsidRPr="00DB29EA" w:rsidRDefault="00DB29EA" w:rsidP="005929B0">
            <w:pPr>
              <w:pStyle w:val="a3"/>
              <w:numPr>
                <w:ilvl w:val="0"/>
                <w:numId w:val="64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29EA">
              <w:rPr>
                <w:rFonts w:ascii="Times New Roman" w:hAnsi="Times New Roman" w:cs="Times New Roman"/>
                <w:sz w:val="24"/>
                <w:szCs w:val="24"/>
              </w:rPr>
              <w:t>синдром слабости синусового узла</w:t>
            </w:r>
          </w:p>
          <w:p w14:paraId="172AECDA" w14:textId="77777777" w:rsidR="00DB29EA" w:rsidRPr="00DB29EA" w:rsidRDefault="00DB29EA" w:rsidP="005929B0">
            <w:pPr>
              <w:pStyle w:val="a3"/>
              <w:numPr>
                <w:ilvl w:val="0"/>
                <w:numId w:val="64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29EA">
              <w:rPr>
                <w:rFonts w:ascii="Times New Roman" w:hAnsi="Times New Roman" w:cs="Times New Roman"/>
                <w:sz w:val="24"/>
                <w:szCs w:val="24"/>
              </w:rPr>
              <w:t>гипотензия</w:t>
            </w:r>
          </w:p>
          <w:p w14:paraId="64CD381E" w14:textId="40BB8C57" w:rsidR="00DB29EA" w:rsidRDefault="00DB29EA" w:rsidP="005929B0">
            <w:pPr>
              <w:pStyle w:val="a3"/>
              <w:numPr>
                <w:ilvl w:val="0"/>
                <w:numId w:val="64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29EA">
              <w:rPr>
                <w:rFonts w:ascii="Times New Roman" w:hAnsi="Times New Roman" w:cs="Times New Roman"/>
                <w:sz w:val="24"/>
                <w:szCs w:val="24"/>
              </w:rPr>
              <w:t>миграция водителя ритма</w:t>
            </w:r>
          </w:p>
          <w:p w14:paraId="7603C9A2" w14:textId="7C41FDFD" w:rsidR="00DB29EA" w:rsidRDefault="00DB29EA" w:rsidP="00DB29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48CD83" w14:textId="77777777" w:rsidR="00C43F6F" w:rsidRDefault="00DB29EA" w:rsidP="00C43F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64. </w:t>
            </w:r>
            <w:r w:rsidR="00C43F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Повторное </w:t>
            </w:r>
            <w:proofErr w:type="spellStart"/>
            <w:r w:rsidR="00C43F6F">
              <w:rPr>
                <w:rFonts w:ascii="Times New Roman" w:eastAsia="Calibri" w:hAnsi="Times New Roman" w:cs="Times New Roman"/>
                <w:sz w:val="24"/>
                <w:szCs w:val="24"/>
              </w:rPr>
              <w:t>болюсное</w:t>
            </w:r>
            <w:proofErr w:type="spellEnd"/>
            <w:r w:rsidR="00C43F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введение 5-10 мг </w:t>
            </w:r>
            <w:proofErr w:type="spellStart"/>
            <w:r w:rsidR="00C43F6F">
              <w:rPr>
                <w:rFonts w:ascii="Times New Roman" w:eastAsia="Calibri" w:hAnsi="Times New Roman" w:cs="Times New Roman"/>
                <w:sz w:val="24"/>
                <w:szCs w:val="24"/>
              </w:rPr>
              <w:t>верапамила</w:t>
            </w:r>
            <w:proofErr w:type="spellEnd"/>
            <w:r w:rsidR="00C43F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 некупированном </w:t>
            </w:r>
          </w:p>
          <w:p w14:paraId="7B00F939" w14:textId="77777777" w:rsidR="00C43F6F" w:rsidRDefault="00C43F6F" w:rsidP="00C43F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пароксизме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суправентрикулярной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тахикардии возможно:</w:t>
            </w:r>
          </w:p>
          <w:p w14:paraId="6F65E95A" w14:textId="77777777" w:rsidR="00C43F6F" w:rsidRDefault="00C43F6F" w:rsidP="005929B0">
            <w:pPr>
              <w:numPr>
                <w:ilvl w:val="0"/>
                <w:numId w:val="65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через 5 мин</w:t>
            </w:r>
          </w:p>
          <w:p w14:paraId="33B62665" w14:textId="77777777" w:rsidR="00C43F6F" w:rsidRDefault="00C43F6F" w:rsidP="005929B0">
            <w:pPr>
              <w:numPr>
                <w:ilvl w:val="0"/>
                <w:numId w:val="65"/>
              </w:numPr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через 20 минут</w:t>
            </w:r>
          </w:p>
          <w:p w14:paraId="6DEBBE8A" w14:textId="77777777" w:rsidR="00C43F6F" w:rsidRDefault="00C43F6F" w:rsidP="005929B0">
            <w:pPr>
              <w:numPr>
                <w:ilvl w:val="0"/>
                <w:numId w:val="65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через 4 ч</w:t>
            </w:r>
          </w:p>
          <w:p w14:paraId="07F9A9C6" w14:textId="77777777" w:rsidR="00C43F6F" w:rsidRDefault="00C43F6F" w:rsidP="005929B0">
            <w:pPr>
              <w:numPr>
                <w:ilvl w:val="0"/>
                <w:numId w:val="65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через 2 ч</w:t>
            </w:r>
          </w:p>
          <w:p w14:paraId="0FF2CB4D" w14:textId="77777777" w:rsidR="00C43F6F" w:rsidRDefault="00C43F6F" w:rsidP="005929B0">
            <w:pPr>
              <w:numPr>
                <w:ilvl w:val="0"/>
                <w:numId w:val="65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повторное введение недопустимо</w:t>
            </w:r>
          </w:p>
          <w:p w14:paraId="26E632E6" w14:textId="7530ABC5" w:rsidR="00DB29EA" w:rsidRPr="00C43F6F" w:rsidRDefault="00DB29EA" w:rsidP="00C43F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61558A" w14:textId="77777777" w:rsidR="00C43F6F" w:rsidRDefault="00C43F6F" w:rsidP="00C43F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65.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Признаком дисфункции синусового узла является:</w:t>
            </w:r>
          </w:p>
          <w:p w14:paraId="7F1B521D" w14:textId="145E5E6E" w:rsidR="00C43F6F" w:rsidRDefault="00C43F6F" w:rsidP="005929B0">
            <w:pPr>
              <w:numPr>
                <w:ilvl w:val="0"/>
                <w:numId w:val="66"/>
              </w:numPr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Выраженная синусовая брадикардия</w:t>
            </w:r>
          </w:p>
          <w:p w14:paraId="562A3192" w14:textId="035952AB" w:rsidR="00C43F6F" w:rsidRDefault="00C43F6F" w:rsidP="005929B0">
            <w:pPr>
              <w:numPr>
                <w:ilvl w:val="0"/>
                <w:numId w:val="66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Мерцательная аритмия</w:t>
            </w:r>
          </w:p>
          <w:p w14:paraId="2BBCA4CD" w14:textId="14C52026" w:rsidR="00C43F6F" w:rsidRDefault="00C43F6F" w:rsidP="005929B0">
            <w:pPr>
              <w:numPr>
                <w:ilvl w:val="0"/>
                <w:numId w:val="66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Предсердная экстрасистолия</w:t>
            </w:r>
          </w:p>
          <w:p w14:paraId="7F0B227D" w14:textId="77777777" w:rsidR="00C43F6F" w:rsidRDefault="00C43F6F" w:rsidP="005929B0">
            <w:pPr>
              <w:numPr>
                <w:ilvl w:val="0"/>
                <w:numId w:val="66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Атриовентрикулярная блокада I степени</w:t>
            </w:r>
          </w:p>
          <w:p w14:paraId="69370354" w14:textId="7E879955" w:rsidR="00C43F6F" w:rsidRDefault="00C43F6F" w:rsidP="005929B0">
            <w:pPr>
              <w:numPr>
                <w:ilvl w:val="0"/>
                <w:numId w:val="66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Все перечисленное</w:t>
            </w:r>
          </w:p>
          <w:p w14:paraId="331260B1" w14:textId="6314483B" w:rsidR="00C43F6F" w:rsidRDefault="00C43F6F" w:rsidP="00C43F6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0176252" w14:textId="77777777" w:rsidR="00C43F6F" w:rsidRDefault="00C43F6F" w:rsidP="00C43F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66. К выскальзывающим сокращениям относят:</w:t>
            </w:r>
          </w:p>
          <w:p w14:paraId="4C23EA0F" w14:textId="696F03DB" w:rsidR="00C43F6F" w:rsidRDefault="00C43F6F" w:rsidP="005929B0">
            <w:pPr>
              <w:numPr>
                <w:ilvl w:val="0"/>
                <w:numId w:val="67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Эктопические импульсы</w:t>
            </w:r>
          </w:p>
          <w:p w14:paraId="18D72E79" w14:textId="62F3CF49" w:rsidR="00C43F6F" w:rsidRDefault="00C43F6F" w:rsidP="005929B0">
            <w:pPr>
              <w:numPr>
                <w:ilvl w:val="0"/>
                <w:numId w:val="67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Преждевременные импульсы</w:t>
            </w:r>
          </w:p>
          <w:p w14:paraId="121E9673" w14:textId="3E63FE7C" w:rsidR="00C43F6F" w:rsidRDefault="00C43F6F" w:rsidP="005929B0">
            <w:pPr>
              <w:numPr>
                <w:ilvl w:val="0"/>
                <w:numId w:val="67"/>
              </w:numPr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Импульсы, появляющиеся после паузы</w:t>
            </w:r>
          </w:p>
          <w:p w14:paraId="3A7E7FFC" w14:textId="1D26A228" w:rsidR="00C43F6F" w:rsidRDefault="00C43F6F" w:rsidP="005929B0">
            <w:pPr>
              <w:numPr>
                <w:ilvl w:val="0"/>
                <w:numId w:val="67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Все перечисленное</w:t>
            </w:r>
          </w:p>
          <w:p w14:paraId="2200C7F5" w14:textId="77777777" w:rsidR="00C43F6F" w:rsidRDefault="00C43F6F" w:rsidP="005929B0">
            <w:pPr>
              <w:numPr>
                <w:ilvl w:val="0"/>
                <w:numId w:val="67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Эктопические импульсы и преждевременные импульсы</w:t>
            </w:r>
          </w:p>
          <w:p w14:paraId="1C23E8C9" w14:textId="5BF92A35" w:rsidR="00C43F6F" w:rsidRDefault="00C43F6F" w:rsidP="00C43F6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0212901" w14:textId="77777777" w:rsidR="003253AD" w:rsidRDefault="003253AD" w:rsidP="003253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67. Экстрасистолией называют:</w:t>
            </w:r>
          </w:p>
          <w:p w14:paraId="232EE4D4" w14:textId="6A9074A0" w:rsidR="003253AD" w:rsidRDefault="003253AD" w:rsidP="005929B0">
            <w:pPr>
              <w:numPr>
                <w:ilvl w:val="0"/>
                <w:numId w:val="68"/>
              </w:numPr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Преждевременные импульсы</w:t>
            </w:r>
          </w:p>
          <w:p w14:paraId="590D6E35" w14:textId="42D70F91" w:rsidR="003253AD" w:rsidRDefault="003253AD" w:rsidP="005929B0">
            <w:pPr>
              <w:numPr>
                <w:ilvl w:val="0"/>
                <w:numId w:val="68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Импульсы, появляющиеся после паузы</w:t>
            </w:r>
          </w:p>
          <w:p w14:paraId="1B9AF05F" w14:textId="77777777" w:rsidR="003253AD" w:rsidRDefault="003253AD" w:rsidP="005929B0">
            <w:pPr>
              <w:numPr>
                <w:ilvl w:val="0"/>
                <w:numId w:val="68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 то, и другое</w:t>
            </w:r>
          </w:p>
          <w:p w14:paraId="00D51185" w14:textId="220424DC" w:rsidR="003253AD" w:rsidRDefault="003253AD" w:rsidP="005929B0">
            <w:pPr>
              <w:numPr>
                <w:ilvl w:val="0"/>
                <w:numId w:val="68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53AD">
              <w:rPr>
                <w:rFonts w:ascii="Times New Roman" w:eastAsia="Calibri" w:hAnsi="Times New Roman" w:cs="Times New Roman"/>
                <w:sz w:val="24"/>
                <w:szCs w:val="24"/>
              </w:rPr>
              <w:t>Ни то, ни другое</w:t>
            </w:r>
          </w:p>
          <w:p w14:paraId="1406D62E" w14:textId="65535669" w:rsidR="003253AD" w:rsidRDefault="003253AD" w:rsidP="003253A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A1365DE" w14:textId="77777777" w:rsidR="003253AD" w:rsidRDefault="003253AD" w:rsidP="003253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68. При АВ-диссоциации у больных с желудочковой тахикардией:</w:t>
            </w:r>
          </w:p>
          <w:p w14:paraId="1537C7FF" w14:textId="77777777" w:rsidR="003253AD" w:rsidRDefault="003253AD" w:rsidP="005929B0">
            <w:pPr>
              <w:numPr>
                <w:ilvl w:val="0"/>
                <w:numId w:val="69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Интервал RR меньше, чем интервал РР</w:t>
            </w:r>
          </w:p>
          <w:p w14:paraId="18004D04" w14:textId="77777777" w:rsidR="003253AD" w:rsidRDefault="003253AD" w:rsidP="005929B0">
            <w:pPr>
              <w:numPr>
                <w:ilvl w:val="0"/>
                <w:numId w:val="69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Правильного ответа нет</w:t>
            </w:r>
          </w:p>
          <w:p w14:paraId="5E9761F3" w14:textId="77777777" w:rsidR="003253AD" w:rsidRDefault="003253AD" w:rsidP="005929B0">
            <w:pPr>
              <w:numPr>
                <w:ilvl w:val="0"/>
                <w:numId w:val="69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Периодически могут появляться синусовые комплексы</w:t>
            </w:r>
          </w:p>
          <w:p w14:paraId="70959CC3" w14:textId="77777777" w:rsidR="003253AD" w:rsidRDefault="003253AD" w:rsidP="005929B0">
            <w:pPr>
              <w:numPr>
                <w:ilvl w:val="0"/>
                <w:numId w:val="69"/>
              </w:numPr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Наблюдается все перечисленное</w:t>
            </w:r>
          </w:p>
          <w:p w14:paraId="36ABDDDA" w14:textId="5A28C97B" w:rsidR="003253AD" w:rsidRDefault="003253AD" w:rsidP="005929B0">
            <w:pPr>
              <w:numPr>
                <w:ilvl w:val="0"/>
                <w:numId w:val="69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Можно обнаружить сливные комплексы QRS</w:t>
            </w:r>
          </w:p>
          <w:p w14:paraId="69C65E14" w14:textId="7A1422C4" w:rsidR="00EE103D" w:rsidRDefault="00EE103D" w:rsidP="00EE10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E8FB217" w14:textId="77777777" w:rsidR="00EE103D" w:rsidRDefault="00EE103D" w:rsidP="00EE103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69. При атриовентрикулярной блокаде 3 степени на ЭКГ отмечается:</w:t>
            </w:r>
          </w:p>
          <w:p w14:paraId="19B01FEF" w14:textId="77777777" w:rsidR="00EE103D" w:rsidRDefault="00EE103D" w:rsidP="005929B0">
            <w:pPr>
              <w:numPr>
                <w:ilvl w:val="0"/>
                <w:numId w:val="70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Выпадение комплексов QRS</w:t>
            </w:r>
          </w:p>
          <w:p w14:paraId="14C5C5CE" w14:textId="77777777" w:rsidR="00EE103D" w:rsidRDefault="00EE103D" w:rsidP="005929B0">
            <w:pPr>
              <w:numPr>
                <w:ilvl w:val="0"/>
                <w:numId w:val="70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Резкое удлинение интервала PQ</w:t>
            </w:r>
          </w:p>
          <w:p w14:paraId="0242293C" w14:textId="77777777" w:rsidR="00EE103D" w:rsidRDefault="00EE103D" w:rsidP="005929B0">
            <w:pPr>
              <w:numPr>
                <w:ilvl w:val="0"/>
                <w:numId w:val="70"/>
              </w:numPr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Разобщение ритма предсердий и желудочков</w:t>
            </w:r>
          </w:p>
          <w:p w14:paraId="3F349B85" w14:textId="77777777" w:rsidR="00EE103D" w:rsidRDefault="00EE103D" w:rsidP="005929B0">
            <w:pPr>
              <w:numPr>
                <w:ilvl w:val="0"/>
                <w:numId w:val="70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Выпадение комплексов QRS и резкое удлинение интервала PR </w:t>
            </w:r>
          </w:p>
          <w:p w14:paraId="603F040D" w14:textId="7541D010" w:rsidR="00EE103D" w:rsidRDefault="00EE103D" w:rsidP="005929B0">
            <w:pPr>
              <w:numPr>
                <w:ilvl w:val="0"/>
                <w:numId w:val="70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Все ответы правильные</w:t>
            </w:r>
          </w:p>
          <w:p w14:paraId="78D7F03E" w14:textId="0F28733C" w:rsidR="00E42977" w:rsidRDefault="00E42977" w:rsidP="00E4297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EDF4C5E" w14:textId="77777777" w:rsidR="00E42977" w:rsidRDefault="00E42977" w:rsidP="00E429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70. У больного в отведениях I,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аVL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V5-6 отмечается укорочение PQ, имеется дельта-</w:t>
            </w:r>
          </w:p>
          <w:p w14:paraId="47818AB7" w14:textId="77777777" w:rsidR="00E42977" w:rsidRDefault="00E42977" w:rsidP="00E429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волна и уширенный комплекс QRS с высоким зубцом R. Зубец QS в III и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аVL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4FB35CC8" w14:textId="77777777" w:rsidR="00E42977" w:rsidRDefault="00E42977" w:rsidP="00E429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отведениях у этого больного отражает:</w:t>
            </w:r>
          </w:p>
          <w:p w14:paraId="2EFB3761" w14:textId="77777777" w:rsidR="00E42977" w:rsidRDefault="00E42977" w:rsidP="005929B0">
            <w:pPr>
              <w:numPr>
                <w:ilvl w:val="0"/>
                <w:numId w:val="71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Наличие феномена WРW и очаговых изменениях нижней локализации</w:t>
            </w:r>
          </w:p>
          <w:p w14:paraId="76884C17" w14:textId="77777777" w:rsidR="00E42977" w:rsidRDefault="00E42977" w:rsidP="005929B0">
            <w:pPr>
              <w:numPr>
                <w:ilvl w:val="0"/>
                <w:numId w:val="71"/>
              </w:numPr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Наличие одного из вариантов феномена WРW</w:t>
            </w:r>
          </w:p>
          <w:p w14:paraId="65DC15F9" w14:textId="77777777" w:rsidR="00E42977" w:rsidRDefault="00E42977" w:rsidP="005929B0">
            <w:pPr>
              <w:numPr>
                <w:ilvl w:val="0"/>
                <w:numId w:val="71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Наличие феномена WРW и замедление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внутрижелудочковой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проводимости</w:t>
            </w:r>
          </w:p>
          <w:p w14:paraId="4743E8F8" w14:textId="77777777" w:rsidR="00E42977" w:rsidRDefault="00E42977" w:rsidP="005929B0">
            <w:pPr>
              <w:numPr>
                <w:ilvl w:val="0"/>
                <w:numId w:val="71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Наличие очаговых изменений нижней локализации с нарушением </w:t>
            </w:r>
          </w:p>
          <w:p w14:paraId="134D4112" w14:textId="77777777" w:rsidR="00E42977" w:rsidRDefault="00E42977" w:rsidP="00E429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атриовентрикулярной и 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внутрижелудочковой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 проводимости</w:t>
            </w:r>
          </w:p>
          <w:p w14:paraId="1DD99041" w14:textId="07A1875E" w:rsidR="00E42977" w:rsidRDefault="00E42977" w:rsidP="00E4297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9EBC952" w14:textId="77777777" w:rsidR="00377AC1" w:rsidRPr="00377AC1" w:rsidRDefault="00377AC1" w:rsidP="00377A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7A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71. </w:t>
            </w:r>
            <w:r w:rsidRPr="00377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факторам риска развития гипертонической болезни не могут быть отнесены:</w:t>
            </w:r>
          </w:p>
          <w:p w14:paraId="3596FBE6" w14:textId="1F12F706" w:rsidR="00377AC1" w:rsidRDefault="00377AC1" w:rsidP="005929B0">
            <w:pPr>
              <w:pStyle w:val="a3"/>
              <w:numPr>
                <w:ilvl w:val="0"/>
                <w:numId w:val="72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Большие нервно-эмоциональные нагрузки</w:t>
            </w:r>
          </w:p>
          <w:p w14:paraId="7C4A675D" w14:textId="359B66DD" w:rsidR="00377AC1" w:rsidRDefault="00377AC1" w:rsidP="005929B0">
            <w:pPr>
              <w:pStyle w:val="a3"/>
              <w:numPr>
                <w:ilvl w:val="0"/>
                <w:numId w:val="72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Избыточное потребление жиров и углеводов</w:t>
            </w:r>
          </w:p>
          <w:p w14:paraId="4D6C5F8F" w14:textId="25C60347" w:rsidR="00377AC1" w:rsidRDefault="00377AC1" w:rsidP="005929B0">
            <w:pPr>
              <w:pStyle w:val="a3"/>
              <w:numPr>
                <w:ilvl w:val="0"/>
                <w:numId w:val="72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Отягощенная по гипертонии наследственность</w:t>
            </w:r>
          </w:p>
          <w:p w14:paraId="008883EC" w14:textId="77777777" w:rsidR="00377AC1" w:rsidRDefault="00377AC1" w:rsidP="005929B0">
            <w:pPr>
              <w:pStyle w:val="a3"/>
              <w:numPr>
                <w:ilvl w:val="0"/>
                <w:numId w:val="72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7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Повышенная масса тела</w:t>
            </w:r>
          </w:p>
          <w:p w14:paraId="399F01D9" w14:textId="113017B0" w:rsidR="00377AC1" w:rsidRDefault="00377AC1" w:rsidP="005929B0">
            <w:pPr>
              <w:pStyle w:val="a3"/>
              <w:numPr>
                <w:ilvl w:val="0"/>
                <w:numId w:val="72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7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Избыточное потребление поваренной соли</w:t>
            </w:r>
          </w:p>
          <w:p w14:paraId="7D096F1F" w14:textId="786E8DB1" w:rsidR="00377AC1" w:rsidRDefault="00377AC1" w:rsidP="00377A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3EE1A2B" w14:textId="3310ED6B" w:rsidR="00377AC1" w:rsidRDefault="00377AC1" w:rsidP="00377A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72. </w:t>
            </w:r>
            <w:proofErr w:type="spellStart"/>
            <w:r w:rsidRPr="00377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Обьектом</w:t>
            </w:r>
            <w:proofErr w:type="spellEnd"/>
            <w:r w:rsidRPr="00377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исследования по первичной профилактике ИБС является:</w:t>
            </w:r>
          </w:p>
          <w:p w14:paraId="360DFFA6" w14:textId="609380AB" w:rsidR="00377AC1" w:rsidRDefault="00377AC1" w:rsidP="005929B0">
            <w:pPr>
              <w:pStyle w:val="a3"/>
              <w:numPr>
                <w:ilvl w:val="0"/>
                <w:numId w:val="73"/>
              </w:num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Здоровая часть населения с факторами риска, при уменьшении которых можно рассчитывать на предупреждение ИБС</w:t>
            </w:r>
          </w:p>
          <w:p w14:paraId="15BBFE9C" w14:textId="4E7C7FCE" w:rsidR="00377AC1" w:rsidRDefault="00377AC1" w:rsidP="005929B0">
            <w:pPr>
              <w:pStyle w:val="a3"/>
              <w:numPr>
                <w:ilvl w:val="0"/>
                <w:numId w:val="73"/>
              </w:num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Часть популяции с симптомами ИБС</w:t>
            </w:r>
          </w:p>
          <w:p w14:paraId="193FCEA4" w14:textId="738EB366" w:rsidR="00377AC1" w:rsidRDefault="00377AC1" w:rsidP="005929B0">
            <w:pPr>
              <w:pStyle w:val="a3"/>
              <w:numPr>
                <w:ilvl w:val="0"/>
                <w:numId w:val="73"/>
              </w:num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Больные после перенесенного инфаркта миокарда</w:t>
            </w:r>
          </w:p>
          <w:p w14:paraId="4485556D" w14:textId="1338931D" w:rsidR="00377AC1" w:rsidRDefault="00377AC1" w:rsidP="00377A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C70769B" w14:textId="6166C1E9" w:rsidR="00377AC1" w:rsidRDefault="00377AC1" w:rsidP="00377A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73.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Обьектом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исследования по вторичной профилактике ИБС являются все перечисленные ниже группы, кроме:</w:t>
            </w:r>
          </w:p>
          <w:p w14:paraId="3E29FA83" w14:textId="7129EE4C" w:rsidR="00377AC1" w:rsidRDefault="00377AC1" w:rsidP="005929B0">
            <w:pPr>
              <w:pStyle w:val="a3"/>
              <w:numPr>
                <w:ilvl w:val="0"/>
                <w:numId w:val="74"/>
              </w:num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Здоровой части населения, у которой выявляются факторы риска</w:t>
            </w:r>
          </w:p>
          <w:p w14:paraId="70A7D8AF" w14:textId="762B9E6B" w:rsidR="00377AC1" w:rsidRDefault="00C401E2" w:rsidP="005929B0">
            <w:pPr>
              <w:pStyle w:val="a3"/>
              <w:numPr>
                <w:ilvl w:val="0"/>
                <w:numId w:val="74"/>
              </w:num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Части популяции с симптомами ИБС</w:t>
            </w:r>
          </w:p>
          <w:p w14:paraId="02695B26" w14:textId="227181AE" w:rsidR="00C401E2" w:rsidRDefault="00C401E2" w:rsidP="005929B0">
            <w:pPr>
              <w:pStyle w:val="a3"/>
              <w:numPr>
                <w:ilvl w:val="0"/>
                <w:numId w:val="74"/>
              </w:num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Больных, перенесших инфаркт миокарда</w:t>
            </w:r>
          </w:p>
          <w:p w14:paraId="7788ADCD" w14:textId="162C30CE" w:rsidR="00C401E2" w:rsidRDefault="00C401E2" w:rsidP="00C401E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8591E1D" w14:textId="6E764818" w:rsidR="00C401E2" w:rsidRDefault="00C401E2" w:rsidP="00C401E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74. К первичной профилактике ИБС относятся следующие мероприятия:</w:t>
            </w:r>
          </w:p>
          <w:p w14:paraId="4AB8BAC7" w14:textId="5F22843C" w:rsidR="00C401E2" w:rsidRDefault="00C401E2" w:rsidP="005929B0">
            <w:pPr>
              <w:pStyle w:val="a3"/>
              <w:numPr>
                <w:ilvl w:val="0"/>
                <w:numId w:val="75"/>
              </w:num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Медикаментозная коррекция нарушений липидного обмена</w:t>
            </w:r>
          </w:p>
          <w:p w14:paraId="4A37EBB4" w14:textId="450066BE" w:rsidR="00C401E2" w:rsidRDefault="00C401E2" w:rsidP="005929B0">
            <w:pPr>
              <w:pStyle w:val="a3"/>
              <w:numPr>
                <w:ilvl w:val="0"/>
                <w:numId w:val="75"/>
              </w:num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Пропаганда здорового образа жизни</w:t>
            </w:r>
          </w:p>
          <w:p w14:paraId="3B725879" w14:textId="19E49E0F" w:rsidR="00C401E2" w:rsidRDefault="00C401E2" w:rsidP="005929B0">
            <w:pPr>
              <w:pStyle w:val="a3"/>
              <w:numPr>
                <w:ilvl w:val="0"/>
                <w:numId w:val="75"/>
              </w:num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Диетическая коррекция нарушений липидного обмена</w:t>
            </w:r>
          </w:p>
          <w:p w14:paraId="72906357" w14:textId="217CCEC5" w:rsidR="00C401E2" w:rsidRDefault="00C401E2" w:rsidP="005929B0">
            <w:pPr>
              <w:pStyle w:val="a3"/>
              <w:numPr>
                <w:ilvl w:val="0"/>
                <w:numId w:val="75"/>
              </w:num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 перечисленное</w:t>
            </w:r>
          </w:p>
          <w:p w14:paraId="4C15126A" w14:textId="0BA8738D" w:rsidR="00C401E2" w:rsidRDefault="00C401E2" w:rsidP="005929B0">
            <w:pPr>
              <w:pStyle w:val="a3"/>
              <w:numPr>
                <w:ilvl w:val="0"/>
                <w:numId w:val="75"/>
              </w:num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Только: медикаментозная коррекция нарушений липидного обмена и пропаганда здорового образа жизни</w:t>
            </w:r>
          </w:p>
          <w:p w14:paraId="58658F8F" w14:textId="011E13B5" w:rsidR="00C401E2" w:rsidRDefault="00C401E2" w:rsidP="00C401E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9E6C28B" w14:textId="76BE07FC" w:rsidR="00C401E2" w:rsidRDefault="00C401E2" w:rsidP="00C401E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75. Одновременно к первичной и вторичной профилактике ИБС относятся следующие мероприятия:</w:t>
            </w:r>
          </w:p>
          <w:p w14:paraId="73453D4A" w14:textId="48588A69" w:rsidR="00C401E2" w:rsidRDefault="00C401E2" w:rsidP="005929B0">
            <w:pPr>
              <w:pStyle w:val="a3"/>
              <w:numPr>
                <w:ilvl w:val="0"/>
                <w:numId w:val="76"/>
              </w:num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Диетические мероприятия</w:t>
            </w:r>
          </w:p>
          <w:p w14:paraId="07C2B6A3" w14:textId="5ED3D16B" w:rsidR="00C401E2" w:rsidRDefault="00C401E2" w:rsidP="005929B0">
            <w:pPr>
              <w:pStyle w:val="a3"/>
              <w:numPr>
                <w:ilvl w:val="0"/>
                <w:numId w:val="76"/>
              </w:num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Медикаментозная коррекция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гиперхолестеринемии</w:t>
            </w:r>
            <w:proofErr w:type="spellEnd"/>
          </w:p>
          <w:p w14:paraId="7F15D40D" w14:textId="0756062A" w:rsidR="00C401E2" w:rsidRDefault="00C401E2" w:rsidP="005929B0">
            <w:pPr>
              <w:pStyle w:val="a3"/>
              <w:numPr>
                <w:ilvl w:val="0"/>
                <w:numId w:val="76"/>
              </w:num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Нормализация уровня АД</w:t>
            </w:r>
          </w:p>
          <w:p w14:paraId="0A37241F" w14:textId="1B140C34" w:rsidR="00C401E2" w:rsidRDefault="00C401E2" w:rsidP="005929B0">
            <w:pPr>
              <w:pStyle w:val="a3"/>
              <w:numPr>
                <w:ilvl w:val="0"/>
                <w:numId w:val="76"/>
              </w:num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отказ от курения</w:t>
            </w:r>
          </w:p>
          <w:p w14:paraId="6B24E90D" w14:textId="45512095" w:rsidR="00C401E2" w:rsidRDefault="00C401E2" w:rsidP="005929B0">
            <w:pPr>
              <w:pStyle w:val="a3"/>
              <w:numPr>
                <w:ilvl w:val="0"/>
                <w:numId w:val="76"/>
              </w:num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 перечисленное</w:t>
            </w:r>
          </w:p>
          <w:p w14:paraId="545BC7BF" w14:textId="3A4158A5" w:rsidR="00C401E2" w:rsidRDefault="00C401E2" w:rsidP="00C401E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7F28A21" w14:textId="1865CD7E" w:rsidR="00C401E2" w:rsidRDefault="00C401E2" w:rsidP="00C401E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76. Вторичная профилактика ИБС проводится среди:</w:t>
            </w:r>
          </w:p>
          <w:p w14:paraId="148927F4" w14:textId="020AA0EB" w:rsidR="00C401E2" w:rsidRDefault="00C401E2" w:rsidP="005929B0">
            <w:pPr>
              <w:pStyle w:val="a3"/>
              <w:numPr>
                <w:ilvl w:val="0"/>
                <w:numId w:val="77"/>
              </w:num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Здоровых лиц с одним или несколькими факторами риска ИБС</w:t>
            </w:r>
          </w:p>
          <w:p w14:paraId="6CCC187B" w14:textId="3F5E8095" w:rsidR="00C401E2" w:rsidRDefault="00C401E2" w:rsidP="005929B0">
            <w:pPr>
              <w:pStyle w:val="a3"/>
              <w:numPr>
                <w:ilvl w:val="0"/>
                <w:numId w:val="77"/>
              </w:num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Здоровых лиц с совокупностью факторов риска ИБС</w:t>
            </w:r>
          </w:p>
          <w:p w14:paraId="2777A3A1" w14:textId="1C3F6D3E" w:rsidR="00C401E2" w:rsidRDefault="00C401E2" w:rsidP="005929B0">
            <w:pPr>
              <w:pStyle w:val="a3"/>
              <w:numPr>
                <w:ilvl w:val="0"/>
                <w:numId w:val="77"/>
              </w:num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Больных артериальной гипертонией, не имеющих ИБС</w:t>
            </w:r>
          </w:p>
          <w:p w14:paraId="484E96ED" w14:textId="1D82D5A1" w:rsidR="00C401E2" w:rsidRDefault="00C401E2" w:rsidP="005929B0">
            <w:pPr>
              <w:pStyle w:val="a3"/>
              <w:numPr>
                <w:ilvl w:val="0"/>
                <w:numId w:val="77"/>
              </w:num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 ответы правильные</w:t>
            </w:r>
          </w:p>
          <w:p w14:paraId="3F4A4333" w14:textId="4D79B817" w:rsidR="00C401E2" w:rsidRDefault="00C401E2" w:rsidP="005929B0">
            <w:pPr>
              <w:pStyle w:val="a3"/>
              <w:numPr>
                <w:ilvl w:val="0"/>
                <w:numId w:val="77"/>
              </w:num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Правильного ответа нет</w:t>
            </w:r>
          </w:p>
          <w:p w14:paraId="5198216C" w14:textId="1D172B28" w:rsidR="00C401E2" w:rsidRDefault="00C401E2" w:rsidP="00C401E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CDF6949" w14:textId="6F54C274" w:rsidR="00C401E2" w:rsidRDefault="00C401E2" w:rsidP="00C401E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 К наиболее доказанным факторам риска ИБС относятся все нижеперечисленные, кроме:</w:t>
            </w:r>
          </w:p>
          <w:p w14:paraId="21B4DC6C" w14:textId="5A4B4A4B" w:rsidR="00C401E2" w:rsidRDefault="00C401E2" w:rsidP="005929B0">
            <w:pPr>
              <w:pStyle w:val="a3"/>
              <w:numPr>
                <w:ilvl w:val="0"/>
                <w:numId w:val="78"/>
              </w:num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Малоактивного образа жизни, потребления высококалорийной пищи</w:t>
            </w:r>
          </w:p>
          <w:p w14:paraId="156DF737" w14:textId="5DFD5CBC" w:rsidR="00C401E2" w:rsidRDefault="00C401E2" w:rsidP="005929B0">
            <w:pPr>
              <w:pStyle w:val="a3"/>
              <w:numPr>
                <w:ilvl w:val="0"/>
                <w:numId w:val="78"/>
              </w:num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Психоэмоционального стресса</w:t>
            </w:r>
          </w:p>
          <w:p w14:paraId="5BDB7D14" w14:textId="2F4D8250" w:rsidR="00C401E2" w:rsidRDefault="00C401E2" w:rsidP="005929B0">
            <w:pPr>
              <w:pStyle w:val="a3"/>
              <w:numPr>
                <w:ilvl w:val="0"/>
                <w:numId w:val="78"/>
              </w:num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Курения</w:t>
            </w:r>
          </w:p>
          <w:p w14:paraId="4B8D091C" w14:textId="33FD35A3" w:rsidR="00C401E2" w:rsidRDefault="00C401E2" w:rsidP="005929B0">
            <w:pPr>
              <w:pStyle w:val="a3"/>
              <w:numPr>
                <w:ilvl w:val="0"/>
                <w:numId w:val="78"/>
              </w:num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Дислипопротеидемии</w:t>
            </w:r>
            <w:proofErr w:type="spellEnd"/>
          </w:p>
          <w:p w14:paraId="13FF6C2F" w14:textId="3B71784E" w:rsidR="00C401E2" w:rsidRDefault="00C401E2" w:rsidP="00C401E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B2120E8" w14:textId="6E4E22BA" w:rsidR="00C401E2" w:rsidRDefault="00C401E2" w:rsidP="00C401E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78. К основным факторам риска ИБС относятся все нижеперечисленные, кроме:</w:t>
            </w:r>
          </w:p>
          <w:p w14:paraId="46972A0A" w14:textId="2266BCAD" w:rsidR="00C401E2" w:rsidRDefault="00C401E2" w:rsidP="005929B0">
            <w:pPr>
              <w:pStyle w:val="a3"/>
              <w:numPr>
                <w:ilvl w:val="0"/>
                <w:numId w:val="79"/>
              </w:num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Артериальной гипертонии</w:t>
            </w:r>
          </w:p>
          <w:p w14:paraId="5A61086C" w14:textId="55024099" w:rsidR="00C401E2" w:rsidRDefault="00C401E2" w:rsidP="005929B0">
            <w:pPr>
              <w:pStyle w:val="a3"/>
              <w:numPr>
                <w:ilvl w:val="0"/>
                <w:numId w:val="79"/>
              </w:num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Гиперхолестеринемии</w:t>
            </w:r>
            <w:proofErr w:type="spellEnd"/>
          </w:p>
          <w:p w14:paraId="52750625" w14:textId="12484CC9" w:rsidR="00C401E2" w:rsidRDefault="00C401E2" w:rsidP="005929B0">
            <w:pPr>
              <w:pStyle w:val="a3"/>
              <w:numPr>
                <w:ilvl w:val="0"/>
                <w:numId w:val="79"/>
              </w:num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Курения</w:t>
            </w:r>
          </w:p>
          <w:p w14:paraId="7AB68053" w14:textId="26DAC9D6" w:rsidR="00C401E2" w:rsidRDefault="00C401E2" w:rsidP="005929B0">
            <w:pPr>
              <w:pStyle w:val="a3"/>
              <w:numPr>
                <w:ilvl w:val="0"/>
                <w:numId w:val="79"/>
              </w:num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Возраста</w:t>
            </w:r>
          </w:p>
          <w:p w14:paraId="327DE964" w14:textId="3BD6178C" w:rsidR="00C401E2" w:rsidRDefault="00C401E2" w:rsidP="005929B0">
            <w:pPr>
              <w:pStyle w:val="a3"/>
              <w:numPr>
                <w:ilvl w:val="0"/>
                <w:numId w:val="79"/>
              </w:num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Правильного ответа нет</w:t>
            </w:r>
          </w:p>
          <w:p w14:paraId="1F522489" w14:textId="4C40F5DF" w:rsidR="00C401E2" w:rsidRDefault="00C401E2" w:rsidP="00C401E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32541A7" w14:textId="0D45AE37" w:rsidR="00C401E2" w:rsidRDefault="00C401E2" w:rsidP="00C401E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79. В выявлении лиц с повышенным и пограничным уровнем АД принимают участие:</w:t>
            </w:r>
          </w:p>
          <w:p w14:paraId="45393D2F" w14:textId="2C547941" w:rsidR="00C401E2" w:rsidRDefault="00C401E2" w:rsidP="005929B0">
            <w:pPr>
              <w:pStyle w:val="a3"/>
              <w:numPr>
                <w:ilvl w:val="0"/>
                <w:numId w:val="80"/>
              </w:num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Участковые терапевты</w:t>
            </w:r>
          </w:p>
          <w:p w14:paraId="3FBC7CDE" w14:textId="0EE94880" w:rsidR="00C401E2" w:rsidRDefault="00C401E2" w:rsidP="005929B0">
            <w:pPr>
              <w:pStyle w:val="a3"/>
              <w:numPr>
                <w:ilvl w:val="0"/>
                <w:numId w:val="80"/>
              </w:num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Сотрудники кабинета доврачебного приема (кабинет профилактики)</w:t>
            </w:r>
          </w:p>
          <w:p w14:paraId="268F08B4" w14:textId="7E29B816" w:rsidR="00C401E2" w:rsidRDefault="00C401E2" w:rsidP="005929B0">
            <w:pPr>
              <w:pStyle w:val="a3"/>
              <w:numPr>
                <w:ilvl w:val="0"/>
                <w:numId w:val="80"/>
              </w:num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Врачи-кардиологи</w:t>
            </w:r>
          </w:p>
          <w:p w14:paraId="21880FAB" w14:textId="0B1FF339" w:rsidR="00C401E2" w:rsidRDefault="00C401E2" w:rsidP="005929B0">
            <w:pPr>
              <w:pStyle w:val="a3"/>
              <w:numPr>
                <w:ilvl w:val="0"/>
                <w:numId w:val="80"/>
              </w:num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Врачи любой специальности</w:t>
            </w:r>
          </w:p>
          <w:p w14:paraId="63C28029" w14:textId="0964596B" w:rsidR="00C401E2" w:rsidRPr="00C401E2" w:rsidRDefault="00C401E2" w:rsidP="005929B0">
            <w:pPr>
              <w:pStyle w:val="a3"/>
              <w:numPr>
                <w:ilvl w:val="0"/>
                <w:numId w:val="80"/>
              </w:num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 перечисленные</w:t>
            </w:r>
          </w:p>
          <w:p w14:paraId="443EA979" w14:textId="68F910FF" w:rsidR="00377AC1" w:rsidRPr="00377AC1" w:rsidRDefault="00377AC1" w:rsidP="00377A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AD2DC6A" w14:textId="2F57C3B3" w:rsidR="00377AC1" w:rsidRDefault="00377AC1" w:rsidP="00E4297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926E0B9" w14:textId="7CA3A807" w:rsidR="003253AD" w:rsidRPr="003253AD" w:rsidRDefault="003253AD" w:rsidP="003253A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E416746" w14:textId="77777777" w:rsidR="006846B2" w:rsidRDefault="006846B2">
            <w:pPr>
              <w:pStyle w:val="a3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bookmarkEnd w:id="0"/>
    </w:tbl>
    <w:p w14:paraId="5D1CF549" w14:textId="5B8535CC" w:rsidR="00A82408" w:rsidRDefault="00A82408" w:rsidP="005C32DD">
      <w:pPr>
        <w:rPr>
          <w:sz w:val="28"/>
          <w:szCs w:val="28"/>
        </w:rPr>
      </w:pPr>
    </w:p>
    <w:sectPr w:rsidR="00A824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35D23"/>
    <w:multiLevelType w:val="hybridMultilevel"/>
    <w:tmpl w:val="8258D7B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70DF7"/>
    <w:multiLevelType w:val="hybridMultilevel"/>
    <w:tmpl w:val="BC4076A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736BD"/>
    <w:multiLevelType w:val="hybridMultilevel"/>
    <w:tmpl w:val="7A50DE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2C050D"/>
    <w:multiLevelType w:val="hybridMultilevel"/>
    <w:tmpl w:val="04F0E3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4A76F1"/>
    <w:multiLevelType w:val="hybridMultilevel"/>
    <w:tmpl w:val="A296D5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54FCB"/>
    <w:multiLevelType w:val="hybridMultilevel"/>
    <w:tmpl w:val="CAC8076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E36863"/>
    <w:multiLevelType w:val="hybridMultilevel"/>
    <w:tmpl w:val="E00EF2F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4822F6"/>
    <w:multiLevelType w:val="hybridMultilevel"/>
    <w:tmpl w:val="FC1C898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A31B96"/>
    <w:multiLevelType w:val="hybridMultilevel"/>
    <w:tmpl w:val="190AE8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D80E7C"/>
    <w:multiLevelType w:val="hybridMultilevel"/>
    <w:tmpl w:val="AD809D1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996B22"/>
    <w:multiLevelType w:val="hybridMultilevel"/>
    <w:tmpl w:val="8318D2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1874F7"/>
    <w:multiLevelType w:val="hybridMultilevel"/>
    <w:tmpl w:val="1558185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F9334B"/>
    <w:multiLevelType w:val="hybridMultilevel"/>
    <w:tmpl w:val="FE5C93D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871740"/>
    <w:multiLevelType w:val="hybridMultilevel"/>
    <w:tmpl w:val="6E24FAB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1054AC"/>
    <w:multiLevelType w:val="hybridMultilevel"/>
    <w:tmpl w:val="05D4D9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DB41D7"/>
    <w:multiLevelType w:val="hybridMultilevel"/>
    <w:tmpl w:val="35880D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4D46D3"/>
    <w:multiLevelType w:val="hybridMultilevel"/>
    <w:tmpl w:val="7B54ADE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DF032FB"/>
    <w:multiLevelType w:val="hybridMultilevel"/>
    <w:tmpl w:val="E834B8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31756F"/>
    <w:multiLevelType w:val="hybridMultilevel"/>
    <w:tmpl w:val="FE50F32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FCF09E3"/>
    <w:multiLevelType w:val="hybridMultilevel"/>
    <w:tmpl w:val="0FF0D32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7D0431"/>
    <w:multiLevelType w:val="hybridMultilevel"/>
    <w:tmpl w:val="199241D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D83002"/>
    <w:multiLevelType w:val="hybridMultilevel"/>
    <w:tmpl w:val="E2881D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2432EF3"/>
    <w:multiLevelType w:val="hybridMultilevel"/>
    <w:tmpl w:val="DC5E9B9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9D80DAF"/>
    <w:multiLevelType w:val="hybridMultilevel"/>
    <w:tmpl w:val="456C9C7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C7D7660"/>
    <w:multiLevelType w:val="hybridMultilevel"/>
    <w:tmpl w:val="14B6D15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CEE68C0"/>
    <w:multiLevelType w:val="hybridMultilevel"/>
    <w:tmpl w:val="DD08103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E215152"/>
    <w:multiLevelType w:val="hybridMultilevel"/>
    <w:tmpl w:val="1E32C9A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FCB389A"/>
    <w:multiLevelType w:val="hybridMultilevel"/>
    <w:tmpl w:val="3A9AB03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FFC1462"/>
    <w:multiLevelType w:val="hybridMultilevel"/>
    <w:tmpl w:val="63C862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0B42C65"/>
    <w:multiLevelType w:val="hybridMultilevel"/>
    <w:tmpl w:val="A9E64E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1EA0852"/>
    <w:multiLevelType w:val="hybridMultilevel"/>
    <w:tmpl w:val="A3B030B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2356532"/>
    <w:multiLevelType w:val="hybridMultilevel"/>
    <w:tmpl w:val="F4FC17D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34177C1"/>
    <w:multiLevelType w:val="hybridMultilevel"/>
    <w:tmpl w:val="CF102C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69076A7"/>
    <w:multiLevelType w:val="hybridMultilevel"/>
    <w:tmpl w:val="91B696A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8497CBB"/>
    <w:multiLevelType w:val="hybridMultilevel"/>
    <w:tmpl w:val="BCDCB3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8CA5CB5"/>
    <w:multiLevelType w:val="hybridMultilevel"/>
    <w:tmpl w:val="C42666FC"/>
    <w:lvl w:ilvl="0" w:tplc="04190011">
      <w:start w:val="1"/>
      <w:numFmt w:val="decimal"/>
      <w:lvlText w:val="%1)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36" w15:restartNumberingAfterBreak="0">
    <w:nsid w:val="39D73055"/>
    <w:multiLevelType w:val="hybridMultilevel"/>
    <w:tmpl w:val="CC38FAF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AEA6598"/>
    <w:multiLevelType w:val="hybridMultilevel"/>
    <w:tmpl w:val="72906C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AF80186"/>
    <w:multiLevelType w:val="hybridMultilevel"/>
    <w:tmpl w:val="2DDCA9F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B72328B"/>
    <w:multiLevelType w:val="hybridMultilevel"/>
    <w:tmpl w:val="5122D8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F544A71"/>
    <w:multiLevelType w:val="hybridMultilevel"/>
    <w:tmpl w:val="17D0E3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FD76D42"/>
    <w:multiLevelType w:val="hybridMultilevel"/>
    <w:tmpl w:val="B11C10E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1C313F2"/>
    <w:multiLevelType w:val="hybridMultilevel"/>
    <w:tmpl w:val="D648001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26D0949"/>
    <w:multiLevelType w:val="hybridMultilevel"/>
    <w:tmpl w:val="CED08C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2E055B7"/>
    <w:multiLevelType w:val="hybridMultilevel"/>
    <w:tmpl w:val="4232C4C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2EB68FA"/>
    <w:multiLevelType w:val="hybridMultilevel"/>
    <w:tmpl w:val="1340DF9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514427A"/>
    <w:multiLevelType w:val="hybridMultilevel"/>
    <w:tmpl w:val="2EB078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8C03A3D"/>
    <w:multiLevelType w:val="hybridMultilevel"/>
    <w:tmpl w:val="F932BFE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AE169AC"/>
    <w:multiLevelType w:val="hybridMultilevel"/>
    <w:tmpl w:val="744E320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E821C7E"/>
    <w:multiLevelType w:val="hybridMultilevel"/>
    <w:tmpl w:val="6B4E158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ED21404"/>
    <w:multiLevelType w:val="hybridMultilevel"/>
    <w:tmpl w:val="1522235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FC33C97"/>
    <w:multiLevelType w:val="hybridMultilevel"/>
    <w:tmpl w:val="41189B80"/>
    <w:lvl w:ilvl="0" w:tplc="4F0A8412">
      <w:start w:val="1"/>
      <w:numFmt w:val="decimal"/>
      <w:lvlText w:val="%1)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50081057"/>
    <w:multiLevelType w:val="hybridMultilevel"/>
    <w:tmpl w:val="0CDEF7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02F53EB"/>
    <w:multiLevelType w:val="hybridMultilevel"/>
    <w:tmpl w:val="528648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480000C"/>
    <w:multiLevelType w:val="hybridMultilevel"/>
    <w:tmpl w:val="E41A37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6E60FEF"/>
    <w:multiLevelType w:val="hybridMultilevel"/>
    <w:tmpl w:val="EDC070A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88E76DC"/>
    <w:multiLevelType w:val="hybridMultilevel"/>
    <w:tmpl w:val="6B5C017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A5D703B"/>
    <w:multiLevelType w:val="hybridMultilevel"/>
    <w:tmpl w:val="2042D6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ACA3450"/>
    <w:multiLevelType w:val="hybridMultilevel"/>
    <w:tmpl w:val="53705F9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D111492"/>
    <w:multiLevelType w:val="hybridMultilevel"/>
    <w:tmpl w:val="9304724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D780A8A"/>
    <w:multiLevelType w:val="hybridMultilevel"/>
    <w:tmpl w:val="1B1683E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DEA2DD3"/>
    <w:multiLevelType w:val="hybridMultilevel"/>
    <w:tmpl w:val="82B25DF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3057713"/>
    <w:multiLevelType w:val="hybridMultilevel"/>
    <w:tmpl w:val="B96A86C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35C1534"/>
    <w:multiLevelType w:val="hybridMultilevel"/>
    <w:tmpl w:val="4DFE90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36F747A"/>
    <w:multiLevelType w:val="hybridMultilevel"/>
    <w:tmpl w:val="9362C34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3CD061E"/>
    <w:multiLevelType w:val="hybridMultilevel"/>
    <w:tmpl w:val="DC0EB71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62E4D9C"/>
    <w:multiLevelType w:val="hybridMultilevel"/>
    <w:tmpl w:val="47B0BEF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6DA05FA"/>
    <w:multiLevelType w:val="hybridMultilevel"/>
    <w:tmpl w:val="FAD671D6"/>
    <w:lvl w:ilvl="0" w:tplc="04190011">
      <w:start w:val="1"/>
      <w:numFmt w:val="decimal"/>
      <w:lvlText w:val="%1)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81132DF"/>
    <w:multiLevelType w:val="hybridMultilevel"/>
    <w:tmpl w:val="DC4C00BA"/>
    <w:lvl w:ilvl="0" w:tplc="4FA4B9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8FF5512"/>
    <w:multiLevelType w:val="hybridMultilevel"/>
    <w:tmpl w:val="D2DA6F2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9CB5B99"/>
    <w:multiLevelType w:val="hybridMultilevel"/>
    <w:tmpl w:val="85A2142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C9E2EA8"/>
    <w:multiLevelType w:val="hybridMultilevel"/>
    <w:tmpl w:val="31D403B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E5C023D"/>
    <w:multiLevelType w:val="hybridMultilevel"/>
    <w:tmpl w:val="3694243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19D6302"/>
    <w:multiLevelType w:val="hybridMultilevel"/>
    <w:tmpl w:val="0F1059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2D07314"/>
    <w:multiLevelType w:val="hybridMultilevel"/>
    <w:tmpl w:val="4CC6D9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5244A22"/>
    <w:multiLevelType w:val="hybridMultilevel"/>
    <w:tmpl w:val="91AACA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52E3FAC"/>
    <w:multiLevelType w:val="hybridMultilevel"/>
    <w:tmpl w:val="DFF2FA0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6572CC1"/>
    <w:multiLevelType w:val="hybridMultilevel"/>
    <w:tmpl w:val="618E1B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D6B5145"/>
    <w:multiLevelType w:val="hybridMultilevel"/>
    <w:tmpl w:val="066A80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F6E74F1"/>
    <w:multiLevelType w:val="hybridMultilevel"/>
    <w:tmpl w:val="4348921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43261186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0559762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05306962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17074910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4609240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92167871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1251451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04382358">
    <w:abstractNumId w:val="48"/>
  </w:num>
  <w:num w:numId="9" w16cid:durableId="1610315396">
    <w:abstractNumId w:val="72"/>
  </w:num>
  <w:num w:numId="10" w16cid:durableId="536813190">
    <w:abstractNumId w:val="18"/>
  </w:num>
  <w:num w:numId="11" w16cid:durableId="885724454">
    <w:abstractNumId w:val="38"/>
  </w:num>
  <w:num w:numId="12" w16cid:durableId="2111198399">
    <w:abstractNumId w:val="0"/>
  </w:num>
  <w:num w:numId="13" w16cid:durableId="40567675">
    <w:abstractNumId w:val="23"/>
  </w:num>
  <w:num w:numId="14" w16cid:durableId="1575622798">
    <w:abstractNumId w:val="2"/>
  </w:num>
  <w:num w:numId="15" w16cid:durableId="726758258">
    <w:abstractNumId w:val="39"/>
  </w:num>
  <w:num w:numId="16" w16cid:durableId="646008107">
    <w:abstractNumId w:val="63"/>
  </w:num>
  <w:num w:numId="17" w16cid:durableId="1266494708">
    <w:abstractNumId w:val="22"/>
  </w:num>
  <w:num w:numId="18" w16cid:durableId="227807635">
    <w:abstractNumId w:val="21"/>
  </w:num>
  <w:num w:numId="19" w16cid:durableId="1402873830">
    <w:abstractNumId w:val="3"/>
  </w:num>
  <w:num w:numId="20" w16cid:durableId="1937596137">
    <w:abstractNumId w:val="52"/>
  </w:num>
  <w:num w:numId="21" w16cid:durableId="460074037">
    <w:abstractNumId w:val="60"/>
  </w:num>
  <w:num w:numId="22" w16cid:durableId="1802966162">
    <w:abstractNumId w:val="76"/>
  </w:num>
  <w:num w:numId="23" w16cid:durableId="1870727560">
    <w:abstractNumId w:val="36"/>
  </w:num>
  <w:num w:numId="24" w16cid:durableId="526482713">
    <w:abstractNumId w:val="74"/>
  </w:num>
  <w:num w:numId="25" w16cid:durableId="159084521">
    <w:abstractNumId w:val="24"/>
  </w:num>
  <w:num w:numId="26" w16cid:durableId="801970843">
    <w:abstractNumId w:val="71"/>
  </w:num>
  <w:num w:numId="27" w16cid:durableId="1007901499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791124249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3164094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35576457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95220564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64940475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59601568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058628509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50116745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079793126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608734975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5389485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645115009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85225816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9943540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83495326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325402171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5083648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75847983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356272437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711268307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4851756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166557754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6106719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8926235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3990853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4334786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441918463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04440500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565067557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30377755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96407390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28343354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140819119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7175537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064990929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27330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1929582508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2059743311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81378668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943759624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153094928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32547922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1682665030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2013077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14210248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1652977062">
    <w:abstractNumId w:val="25"/>
  </w:num>
  <w:num w:numId="74" w16cid:durableId="2074430082">
    <w:abstractNumId w:val="10"/>
  </w:num>
  <w:num w:numId="75" w16cid:durableId="459961311">
    <w:abstractNumId w:val="11"/>
  </w:num>
  <w:num w:numId="76" w16cid:durableId="946733931">
    <w:abstractNumId w:val="64"/>
  </w:num>
  <w:num w:numId="77" w16cid:durableId="1740057709">
    <w:abstractNumId w:val="31"/>
  </w:num>
  <w:num w:numId="78" w16cid:durableId="1932397742">
    <w:abstractNumId w:val="28"/>
  </w:num>
  <w:num w:numId="79" w16cid:durableId="1506943211">
    <w:abstractNumId w:val="57"/>
  </w:num>
  <w:num w:numId="80" w16cid:durableId="713427121">
    <w:abstractNumId w:val="26"/>
  </w:num>
  <w:numIdMacAtCleanup w:val="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C01"/>
    <w:rsid w:val="00056677"/>
    <w:rsid w:val="000F6C01"/>
    <w:rsid w:val="00101AD5"/>
    <w:rsid w:val="00110FCA"/>
    <w:rsid w:val="001B63E7"/>
    <w:rsid w:val="001C0204"/>
    <w:rsid w:val="00274941"/>
    <w:rsid w:val="00287766"/>
    <w:rsid w:val="002E7624"/>
    <w:rsid w:val="003253AD"/>
    <w:rsid w:val="003428EA"/>
    <w:rsid w:val="00376616"/>
    <w:rsid w:val="00377AC1"/>
    <w:rsid w:val="00382887"/>
    <w:rsid w:val="004E38D8"/>
    <w:rsid w:val="00572493"/>
    <w:rsid w:val="005929B0"/>
    <w:rsid w:val="005A577E"/>
    <w:rsid w:val="005C2D14"/>
    <w:rsid w:val="005C32DD"/>
    <w:rsid w:val="00634BCC"/>
    <w:rsid w:val="0068399B"/>
    <w:rsid w:val="006846B2"/>
    <w:rsid w:val="006C683A"/>
    <w:rsid w:val="007376BE"/>
    <w:rsid w:val="00747A4F"/>
    <w:rsid w:val="007D0689"/>
    <w:rsid w:val="00840A7A"/>
    <w:rsid w:val="00881437"/>
    <w:rsid w:val="008D113C"/>
    <w:rsid w:val="008E7DF2"/>
    <w:rsid w:val="0091276F"/>
    <w:rsid w:val="009F32EC"/>
    <w:rsid w:val="00A1279E"/>
    <w:rsid w:val="00A143C1"/>
    <w:rsid w:val="00A82408"/>
    <w:rsid w:val="00B30CEE"/>
    <w:rsid w:val="00B52F7E"/>
    <w:rsid w:val="00C401E2"/>
    <w:rsid w:val="00C43F6F"/>
    <w:rsid w:val="00C81E44"/>
    <w:rsid w:val="00D7523C"/>
    <w:rsid w:val="00DB29EA"/>
    <w:rsid w:val="00E03DB3"/>
    <w:rsid w:val="00E22272"/>
    <w:rsid w:val="00E42977"/>
    <w:rsid w:val="00E80A93"/>
    <w:rsid w:val="00EB2BEB"/>
    <w:rsid w:val="00EE103D"/>
    <w:rsid w:val="00F079BB"/>
    <w:rsid w:val="00F378A7"/>
    <w:rsid w:val="00FA18CA"/>
    <w:rsid w:val="00FD14FD"/>
    <w:rsid w:val="00FD4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265C3"/>
  <w15:chartTrackingRefBased/>
  <w15:docId w15:val="{37006251-8960-4A11-B5CF-DBD2C6BD2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46B2"/>
    <w:pPr>
      <w:spacing w:line="256" w:lineRule="auto"/>
      <w:ind w:left="720"/>
      <w:contextualSpacing/>
    </w:pPr>
  </w:style>
  <w:style w:type="table" w:styleId="a4">
    <w:name w:val="Table Grid"/>
    <w:basedOn w:val="a1"/>
    <w:uiPriority w:val="39"/>
    <w:rsid w:val="006846B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2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0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8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5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6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1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1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3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3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8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6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7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4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6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3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5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1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2373</Words>
  <Characters>13527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Муромкина</dc:creator>
  <cp:keywords/>
  <dc:description/>
  <cp:lastModifiedBy>Эмилия Назарова</cp:lastModifiedBy>
  <cp:revision>3</cp:revision>
  <dcterms:created xsi:type="dcterms:W3CDTF">2023-01-15T19:52:00Z</dcterms:created>
  <dcterms:modified xsi:type="dcterms:W3CDTF">2023-01-15T19:52:00Z</dcterms:modified>
</cp:coreProperties>
</file>