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ConsPlusNormal"/>
        <w:numPr>
          <w:ilvl w:val="0"/>
          <w:numId w:val="0"/>
        </w:numPr>
        <w:spacing w:before="0" w:after="0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Приложение № 6</w:t>
      </w:r>
    </w:p>
    <w:p>
      <w:pPr>
        <w:pStyle w:val="ConsPlusNormal"/>
        <w:spacing w:before="0" w:after="0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к Тарифному соглашению</w:t>
      </w:r>
    </w:p>
    <w:p>
      <w:pPr>
        <w:pStyle w:val="ConsPlusNormal"/>
        <w:spacing w:before="0" w:after="0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 сфере обязательного медицинского страхования</w:t>
      </w:r>
    </w:p>
    <w:p>
      <w:pPr>
        <w:pStyle w:val="ConsPlusNormal"/>
        <w:spacing w:before="0" w:after="0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на территории Ивановской области на 2023 год</w:t>
      </w:r>
    </w:p>
    <w:p>
      <w:pPr>
        <w:pStyle w:val="ConsPlusNormal"/>
        <w:spacing w:before="0" w:after="0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Title"/>
        <w:spacing w:before="0" w:after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61725"/>
      <w:bookmarkEnd w:id="0"/>
      <w:r>
        <w:rPr>
          <w:rFonts w:cs="Times New Roman" w:ascii="Times New Roman" w:hAnsi="Times New Roman"/>
          <w:sz w:val="28"/>
          <w:szCs w:val="28"/>
        </w:rPr>
        <w:t xml:space="preserve">Перечень медицинских организаций, финансируемых по подушевому нормативу финансирования на прикрепившихся лиц, включая оплату медицинской помощи по всем видам и условиям предоставляемой медицинской помощи (за исключением скорой медицинской помощи), </w:t>
      </w:r>
    </w:p>
    <w:p>
      <w:pPr>
        <w:pStyle w:val="ConsPlusTitle"/>
        <w:spacing w:before="0" w:after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с учетом оценки показателей результативности деятельности</w:t>
      </w:r>
    </w:p>
    <w:p>
      <w:pPr>
        <w:pStyle w:val="ConsPlusNormal"/>
        <w:spacing w:before="0" w:after="0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tbl>
      <w:tblPr>
        <w:tblW w:w="5000" w:type="pct"/>
        <w:jc w:val="center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73"/>
        <w:gridCol w:w="8481"/>
      </w:tblGrid>
      <w:tr>
        <w:trPr>
          <w:trHeight w:val="1305" w:hRule="atLeast"/>
        </w:trPr>
        <w:tc>
          <w:tcPr>
            <w:tcW w:w="8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eastAsia="ru-RU"/>
              </w:rPr>
              <w:t xml:space="preserve">№ </w:t>
            </w:r>
            <w:r>
              <w:rPr>
                <w:rFonts w:eastAsia="Times New Roman" w:ascii="Times New Roman" w:hAnsi="Times New Roman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8481" w:type="dxa"/>
            <w:tcBorders>
              <w:top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eastAsia="ru-RU"/>
              </w:rPr>
              <w:t>Наименование медицинской организации</w:t>
            </w:r>
          </w:p>
        </w:tc>
      </w:tr>
      <w:tr>
        <w:trPr>
          <w:trHeight w:val="644" w:hRule="atLeast"/>
        </w:trPr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40" w:after="40"/>
              <w:jc w:val="center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4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40" w:after="40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eastAsia="ru-RU"/>
              </w:rPr>
              <w:t>ОБУЗ Верхнеландеховская ЦРБ</w:t>
            </w:r>
          </w:p>
        </w:tc>
      </w:tr>
      <w:tr>
        <w:trPr>
          <w:trHeight w:val="644" w:hRule="atLeast"/>
        </w:trPr>
        <w:tc>
          <w:tcPr>
            <w:tcW w:w="8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40" w:after="40"/>
              <w:jc w:val="center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481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40" w:after="40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ОБУЗ «Гаврилово-Посадская ЦРБ»</w:t>
            </w:r>
          </w:p>
        </w:tc>
      </w:tr>
      <w:tr>
        <w:trPr>
          <w:trHeight w:val="644" w:hRule="atLeast"/>
        </w:trPr>
        <w:tc>
          <w:tcPr>
            <w:tcW w:w="8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40" w:after="40"/>
              <w:jc w:val="center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481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40" w:after="40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eastAsia="ru-RU"/>
              </w:rPr>
              <w:t>ОБУЗ Ильинская ЦРБ</w:t>
            </w:r>
          </w:p>
        </w:tc>
      </w:tr>
      <w:tr>
        <w:trPr>
          <w:trHeight w:val="644" w:hRule="atLeast"/>
        </w:trPr>
        <w:tc>
          <w:tcPr>
            <w:tcW w:w="8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40" w:after="40"/>
              <w:jc w:val="center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481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40" w:after="40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ОБУЗ «Комсомольская ЦБ»</w:t>
            </w:r>
          </w:p>
        </w:tc>
      </w:tr>
      <w:tr>
        <w:trPr>
          <w:trHeight w:val="644" w:hRule="atLeast"/>
        </w:trPr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40" w:after="40"/>
              <w:jc w:val="center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4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40" w:after="40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ОБУЗ Лежневская ЦРБ</w:t>
            </w:r>
          </w:p>
        </w:tc>
      </w:tr>
      <w:tr>
        <w:trPr>
          <w:trHeight w:val="644" w:hRule="atLeast"/>
        </w:trPr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40" w:after="40"/>
              <w:jc w:val="center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4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40" w:after="40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eastAsia="ru-RU"/>
              </w:rPr>
              <w:t>ОБУЗ Лухская ЦРБ</w:t>
            </w:r>
          </w:p>
        </w:tc>
      </w:tr>
      <w:tr>
        <w:trPr>
          <w:trHeight w:val="644" w:hRule="atLeast"/>
        </w:trPr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40" w:after="40"/>
              <w:jc w:val="center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84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40" w:after="40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eastAsia="ru-RU"/>
              </w:rPr>
              <w:t>ОБУЗ "Палехская ЦРБ"</w:t>
            </w:r>
          </w:p>
        </w:tc>
      </w:tr>
      <w:tr>
        <w:trPr>
          <w:trHeight w:val="644" w:hRule="atLeast"/>
        </w:trPr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40" w:after="40"/>
              <w:jc w:val="center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84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40" w:after="40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eastAsia="ru-RU"/>
              </w:rPr>
              <w:t>ОБУЗ "Пестяковская ЦРБ"</w:t>
            </w:r>
          </w:p>
        </w:tc>
      </w:tr>
      <w:tr>
        <w:trPr>
          <w:trHeight w:val="644" w:hRule="atLeast"/>
        </w:trPr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40" w:after="40"/>
              <w:jc w:val="center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84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40" w:after="40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ОБУЗ Пучежская ЦРБ</w:t>
            </w:r>
          </w:p>
        </w:tc>
      </w:tr>
      <w:tr>
        <w:trPr>
          <w:trHeight w:val="644" w:hRule="atLeast"/>
        </w:trPr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40" w:after="40"/>
              <w:jc w:val="center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4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40" w:after="4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ОБУЗ «Южская ЦРБ»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uiPriority="0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f62e54"/>
    <w:pPr>
      <w:widowControl/>
      <w:bidi w:val="0"/>
      <w:spacing w:lineRule="auto" w:line="276" w:before="0" w:after="20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Основной текст с отступом Знак"/>
    <w:basedOn w:val="DefaultParagraphFont"/>
    <w:link w:val="a3"/>
    <w:semiHidden/>
    <w:qFormat/>
    <w:rsid w:val="00740e09"/>
    <w:rPr>
      <w:rFonts w:ascii="Times New Roman" w:hAnsi="Times New Roman" w:eastAsia="Times New Roman" w:cs="Times New Roman"/>
      <w:kern w:val="2"/>
      <w:sz w:val="24"/>
      <w:szCs w:val="24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Ari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Arial"/>
    </w:rPr>
  </w:style>
  <w:style w:type="paragraph" w:styleId="ConsPlusTitle" w:customStyle="1">
    <w:name w:val="ConsPlusTitle"/>
    <w:qFormat/>
    <w:rsid w:val="00f62e54"/>
    <w:pPr>
      <w:widowControl w:val="false"/>
      <w:bidi w:val="0"/>
      <w:spacing w:lineRule="auto" w:line="240" w:before="0" w:after="0"/>
      <w:jc w:val="left"/>
    </w:pPr>
    <w:rPr>
      <w:rFonts w:ascii="Calibri" w:hAnsi="Calibri" w:eastAsia="Times New Roman" w:cs="Calibri" w:asciiTheme="minorHAnsi" w:hAnsiTheme="minorHAnsi"/>
      <w:b/>
      <w:color w:val="auto"/>
      <w:kern w:val="0"/>
      <w:sz w:val="22"/>
      <w:szCs w:val="20"/>
      <w:lang w:eastAsia="ru-RU" w:val="ru-RU" w:bidi="ar-SA"/>
    </w:rPr>
  </w:style>
  <w:style w:type="paragraph" w:styleId="ConsPlusNormal" w:customStyle="1">
    <w:name w:val="ConsPlusNormal"/>
    <w:qFormat/>
    <w:rsid w:val="00f62e54"/>
    <w:pPr>
      <w:widowControl w:val="false"/>
      <w:bidi w:val="0"/>
      <w:spacing w:lineRule="auto" w:line="240" w:before="0" w:after="0"/>
      <w:jc w:val="left"/>
    </w:pPr>
    <w:rPr>
      <w:rFonts w:ascii="Calibri" w:hAnsi="Calibri" w:eastAsia="Times New Roman" w:cs="Calibri" w:asciiTheme="minorHAnsi" w:hAnsiTheme="minorHAnsi"/>
      <w:color w:val="auto"/>
      <w:kern w:val="0"/>
      <w:sz w:val="22"/>
      <w:szCs w:val="20"/>
      <w:lang w:eastAsia="ru-RU" w:val="ru-RU" w:bidi="ar-SA"/>
    </w:rPr>
  </w:style>
  <w:style w:type="paragraph" w:styleId="Style20">
    <w:name w:val="Body Text Indent"/>
    <w:basedOn w:val="Normal"/>
    <w:link w:val="a4"/>
    <w:semiHidden/>
    <w:rsid w:val="00740e09"/>
    <w:pPr>
      <w:spacing w:lineRule="auto" w:line="360" w:before="40" w:after="120"/>
      <w:ind w:left="283" w:firstLine="709"/>
      <w:jc w:val="both"/>
    </w:pPr>
    <w:rPr>
      <w:rFonts w:ascii="Times New Roman" w:hAnsi="Times New Roman" w:eastAsia="Times New Roman"/>
      <w:kern w:val="2"/>
      <w:sz w:val="24"/>
      <w:szCs w:val="24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569A7E-CA5C-4A3A-A4DA-6D1E060FDC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Application>LibreOffice/6.4.5.2$Windows_X86_64 LibreOffice_project/a726b36747cf2001e06b58ad5db1aa3a9a1872d6</Application>
  <Pages>1</Pages>
  <Words>97</Words>
  <Characters>624</Characters>
  <CharactersWithSpaces>694</CharactersWithSpaces>
  <Paragraphs>28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2018-12-28T06:03:00Z</dcterms:created>
  <dc:creator>Моржова Светлана Александровна</dc:creator>
  <dc:description/>
  <dc:language>ru-RU</dc:language>
  <cp:lastModifiedBy/>
  <dcterms:modified xsi:type="dcterms:W3CDTF">2023-01-30T13:20:46Z</dcterms:modified>
  <cp:revision>17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