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4395" w:hanging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sz w:val="72"/>
          <w:szCs w:val="72"/>
        </w:rPr>
      </w:pPr>
      <w:r>
        <w:rPr>
          <w:rFonts w:eastAsia="Times New Roman" w:cs="Times New Roman" w:ascii="Times New Roman" w:hAnsi="Times New Roman"/>
          <w:sz w:val="72"/>
          <w:szCs w:val="72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b/>
          <w:sz w:val="72"/>
          <w:szCs w:val="72"/>
        </w:rPr>
      </w:pPr>
      <w:r>
        <w:rPr>
          <w:rFonts w:eastAsia="Times New Roman" w:cs="Times New Roman" w:ascii="Times New Roman" w:hAnsi="Times New Roman"/>
          <w:b/>
          <w:sz w:val="72"/>
          <w:szCs w:val="72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b/>
          <w:sz w:val="72"/>
          <w:szCs w:val="72"/>
        </w:rPr>
      </w:pPr>
      <w:r>
        <w:rPr>
          <w:rFonts w:eastAsia="Times New Roman" w:cs="Times New Roman" w:ascii="Times New Roman" w:hAnsi="Times New Roman"/>
          <w:b/>
          <w:sz w:val="72"/>
          <w:szCs w:val="72"/>
        </w:rPr>
        <w:t>ОТЧЕТ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b/>
          <w:sz w:val="36"/>
          <w:szCs w:val="36"/>
        </w:rPr>
      </w:pPr>
      <w:r>
        <w:rPr>
          <w:rFonts w:eastAsia="Times New Roman" w:cs="Times New Roman" w:ascii="Times New Roman" w:hAnsi="Times New Roman"/>
          <w:b/>
          <w:sz w:val="36"/>
          <w:szCs w:val="36"/>
        </w:rPr>
        <w:t>по проведению независимой оценки качества условий оказания услуг медицинскими организациями Ивановской области в 2021 году</w:t>
      </w:r>
    </w:p>
    <w:p>
      <w:pPr>
        <w:pStyle w:val="Normal"/>
        <w:spacing w:lineRule="auto" w:line="360" w:before="0" w:after="0"/>
        <w:rPr/>
      </w:pPr>
      <w:r>
        <w:rPr/>
      </w:r>
    </w:p>
    <w:p>
      <w:pPr>
        <w:pStyle w:val="Normal"/>
        <w:spacing w:lineRule="auto" w:line="360" w:before="0" w:after="0"/>
        <w:rPr/>
      </w:pPr>
      <w:r>
        <w:rPr/>
      </w:r>
    </w:p>
    <w:p>
      <w:pPr>
        <w:pStyle w:val="Normal"/>
        <w:spacing w:lineRule="auto" w:line="360" w:before="0" w:after="0"/>
        <w:rPr/>
      </w:pPr>
      <w:r>
        <w:rPr/>
      </w:r>
    </w:p>
    <w:p>
      <w:pPr>
        <w:pStyle w:val="Normal"/>
        <w:spacing w:lineRule="auto" w:line="360" w:before="0" w:after="0"/>
        <w:rPr/>
      </w:pPr>
      <w:r>
        <w:rPr/>
      </w:r>
    </w:p>
    <w:p>
      <w:pPr>
        <w:pStyle w:val="Normal"/>
        <w:spacing w:lineRule="auto" w:line="360" w:before="0" w:after="0"/>
        <w:rPr/>
      </w:pPr>
      <w:r>
        <w:rPr/>
      </w:r>
    </w:p>
    <w:p>
      <w:pPr>
        <w:pStyle w:val="Normal"/>
        <w:spacing w:lineRule="auto" w:line="360" w:before="0" w:after="0"/>
        <w:rPr/>
      </w:pPr>
      <w:r>
        <w:rPr/>
      </w:r>
    </w:p>
    <w:p>
      <w:pPr>
        <w:pStyle w:val="Normal"/>
        <w:spacing w:lineRule="auto" w:line="360" w:before="0" w:after="0"/>
        <w:rPr/>
      </w:pPr>
      <w:r>
        <w:rPr/>
      </w:r>
    </w:p>
    <w:p>
      <w:pPr>
        <w:pStyle w:val="Normal"/>
        <w:spacing w:lineRule="auto" w:line="360" w:before="0" w:after="0"/>
        <w:rPr/>
      </w:pPr>
      <w:r>
        <w:rPr/>
      </w:r>
    </w:p>
    <w:p>
      <w:pPr>
        <w:pStyle w:val="Normal"/>
        <w:spacing w:lineRule="auto" w:line="360" w:before="0" w:after="0"/>
        <w:rPr/>
      </w:pPr>
      <w:r>
        <w:rPr/>
      </w:r>
    </w:p>
    <w:p>
      <w:pPr>
        <w:pStyle w:val="Normal"/>
        <w:spacing w:lineRule="auto" w:line="360" w:before="0" w:after="0"/>
        <w:rPr/>
      </w:pPr>
      <w:r>
        <w:rPr/>
      </w:r>
    </w:p>
    <w:p>
      <w:pPr>
        <w:pStyle w:val="Normal"/>
        <w:spacing w:lineRule="auto" w:line="360" w:before="0" w:after="0"/>
        <w:rPr/>
      </w:pPr>
      <w:r>
        <w:rPr/>
      </w:r>
    </w:p>
    <w:p>
      <w:pPr>
        <w:pStyle w:val="Normal"/>
        <w:spacing w:lineRule="auto" w:line="360" w:before="0" w:after="0"/>
        <w:rPr/>
      </w:pPr>
      <w:r>
        <w:rPr/>
      </w:r>
    </w:p>
    <w:p>
      <w:pPr>
        <w:pStyle w:val="Normal"/>
        <w:spacing w:lineRule="auto" w:line="360" w:before="0" w:after="0"/>
        <w:rPr/>
      </w:pPr>
      <w:r>
        <w:rPr/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/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/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/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/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/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/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Иваново, 2021</w:t>
      </w:r>
      <w:r>
        <w:br w:type="page"/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b/>
          <w:sz w:val="32"/>
          <w:szCs w:val="32"/>
        </w:rPr>
      </w:pPr>
      <w:r>
        <w:rPr>
          <w:rFonts w:eastAsia="Times New Roman" w:cs="Times New Roman" w:ascii="Times New Roman" w:hAnsi="Times New Roman"/>
          <w:b/>
          <w:sz w:val="32"/>
          <w:szCs w:val="32"/>
        </w:rPr>
        <w:t>Оглавление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Введение…………………………………………………………………………..3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Глава 1. Методология…………………………………………………………….4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Глава 2. Методика ………………………………………………………………..7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2.1 Организационный этап……………………………………………………….7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2.2 Этап сбора информации……………………………………………………..13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2.3 Этап обработки информации, аналитический этап………………………..14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Глава 3. Результаты……………………………………………………………...28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3.1 Открытость и доступность информации о медицинских организациях Ивановской области……………………………………………………………..28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Оценка медицинских организаций…………………………………………......28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3.2 Комфортность условий предоставления медицинских  услуг, в том числе времени ожидания предоставления медицинской услуги…………………….32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Оценка медицинских организаций……………………………………………..32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3.3. Доступность медицинских услуг для инвалидов…………………………35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Оценка медицинских организаций……………………………………………..35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3.4. Доброжелательность, вежливость работников……………………………38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Оценка медицинских организаций……………………………………………..38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3.5. Удовлетворенность условиями оказания услуг медицинскими организациями…………………………………………………………………...42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Оценка медицинских организаций……………………………………………..42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3.6 Итоговый рейтинг медицинских организаций Ивановской области…….45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Оценка медицинских организаций……………………………………………..45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3.7. Основные недостатки в работе медицинских организаций Ивановской области……………………………………………………………………………47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3.8. Выводы и предложения по совершенствованию деятельности организаций здравоохранения…………………………………………………..47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b/>
          <w:b/>
          <w:sz w:val="32"/>
          <w:szCs w:val="32"/>
        </w:rPr>
      </w:pPr>
      <w:r>
        <w:rPr>
          <w:rFonts w:eastAsia="Times New Roman" w:cs="Times New Roman" w:ascii="Times New Roman" w:hAnsi="Times New Roman"/>
          <w:b/>
          <w:sz w:val="32"/>
          <w:szCs w:val="32"/>
        </w:rPr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b/>
          <w:b/>
          <w:sz w:val="32"/>
          <w:szCs w:val="32"/>
        </w:rPr>
      </w:pPr>
      <w:r>
        <w:rPr>
          <w:rFonts w:eastAsia="Times New Roman" w:cs="Times New Roman" w:ascii="Times New Roman" w:hAnsi="Times New Roman"/>
          <w:b/>
          <w:sz w:val="32"/>
          <w:szCs w:val="32"/>
        </w:rPr>
      </w:r>
    </w:p>
    <w:p>
      <w:pPr>
        <w:pStyle w:val="1"/>
        <w:keepNext w:val="false"/>
        <w:keepLines w:val="false"/>
        <w:spacing w:lineRule="auto" w:line="360" w:before="0" w:after="0"/>
        <w:rPr>
          <w:color w:val="000000"/>
        </w:rPr>
      </w:pPr>
      <w:bookmarkStart w:id="0" w:name="_Toc93423394"/>
      <w:r>
        <w:rPr>
          <w:color w:val="000000"/>
        </w:rPr>
        <w:t>Введение</w:t>
      </w:r>
      <w:bookmarkEnd w:id="0"/>
    </w:p>
    <w:p>
      <w:pPr>
        <w:pStyle w:val="Normal"/>
        <w:tabs>
          <w:tab w:val="clear" w:pos="720"/>
          <w:tab w:val="left" w:pos="0" w:leader="none"/>
        </w:tabs>
        <w:spacing w:lineRule="auto" w:line="360" w:before="0" w:after="0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Независимая оценка качества условий оказания услуг медицинскими организациями (далее – независимая оценка качества) осуществлялась в соответствии с: </w:t>
      </w:r>
    </w:p>
    <w:p>
      <w:pPr>
        <w:pStyle w:val="Normal"/>
        <w:tabs>
          <w:tab w:val="clear" w:pos="720"/>
          <w:tab w:val="left" w:pos="0" w:leader="none"/>
        </w:tabs>
        <w:spacing w:lineRule="auto" w:line="360" w:before="0" w:after="0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Федеральным законом от 21.11.2011 N 323-ФЗ «Об основах охраны здоровья граждан в Российской Федерации», </w:t>
      </w:r>
    </w:p>
    <w:p>
      <w:pPr>
        <w:pStyle w:val="Normal"/>
        <w:tabs>
          <w:tab w:val="clear" w:pos="720"/>
          <w:tab w:val="left" w:pos="0" w:leader="none"/>
        </w:tabs>
        <w:spacing w:lineRule="auto" w:line="360" w:before="0" w:after="0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1" w:name="_heading=h.30j0zll"/>
      <w:bookmarkEnd w:id="1"/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Федеральным законом от 05.12.2017 N 392-ФЗ «О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экспертизы», </w:t>
      </w:r>
    </w:p>
    <w:p>
      <w:pPr>
        <w:pStyle w:val="Normal"/>
        <w:tabs>
          <w:tab w:val="clear" w:pos="720"/>
          <w:tab w:val="left" w:pos="0" w:leader="none"/>
        </w:tabs>
        <w:spacing w:lineRule="auto" w:line="360" w:before="0" w:after="0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приказом Минздрава России от 04.05.2018 N 201н «Об утверждении показателей, характеризующих общие критерии оценки качества условий оказания услуг медицинскими организациями, в отношении которых проводится независимая оценка» </w:t>
      </w:r>
    </w:p>
    <w:p>
      <w:pPr>
        <w:pStyle w:val="Normal"/>
        <w:tabs>
          <w:tab w:val="clear" w:pos="720"/>
          <w:tab w:val="left" w:pos="0" w:leader="none"/>
        </w:tabs>
        <w:spacing w:lineRule="auto" w:line="360" w:before="0" w:after="0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иными нормативными правовыми актами в сфере здравоохранения и независимой оценки качества.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  <w:r>
        <w:br w:type="page"/>
      </w:r>
    </w:p>
    <w:p>
      <w:pPr>
        <w:pStyle w:val="1"/>
        <w:keepNext w:val="false"/>
        <w:keepLines w:val="false"/>
        <w:spacing w:lineRule="auto" w:line="360" w:before="0" w:after="0"/>
        <w:rPr>
          <w:color w:val="000000"/>
        </w:rPr>
      </w:pPr>
      <w:bookmarkStart w:id="2" w:name="_Toc93423395"/>
      <w:r>
        <w:rPr>
          <w:color w:val="000000"/>
        </w:rPr>
        <w:t>Глава 1. Методология</w:t>
      </w:r>
      <w:bookmarkEnd w:id="2"/>
    </w:p>
    <w:p>
      <w:pPr>
        <w:pStyle w:val="Normal"/>
        <w:tabs>
          <w:tab w:val="clear" w:pos="720"/>
          <w:tab w:val="left" w:pos="142" w:leader="none"/>
        </w:tabs>
        <w:spacing w:lineRule="auto" w:line="36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Проблематика исследования: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Научное социологическое исследование направлено на анализ качества условий оказания услуг медицинскими организациями Ивановской области. Научное социологическое исследование осуществляется в амбулаторных и стационарных условиях деятельности медицинских организаций.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Цели исследования: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Целью независимой оценки качества является предоставление получателям медицинских услуг информации о качестве условий оказания услуг медицинскими организациями, а также повышение медицинскими организациями качества реализуемой деятельности.</w:t>
      </w:r>
    </w:p>
    <w:p>
      <w:pPr>
        <w:pStyle w:val="Normal"/>
        <w:tabs>
          <w:tab w:val="clear" w:pos="720"/>
          <w:tab w:val="left" w:pos="142" w:leader="none"/>
        </w:tabs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Объект исследования: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Общественное мнение населения Ивановской области в отношении качества условий оказания  услуг медицинскими организациями. </w:t>
      </w:r>
    </w:p>
    <w:p>
      <w:pPr>
        <w:pStyle w:val="Normal"/>
        <w:tabs>
          <w:tab w:val="clear" w:pos="720"/>
          <w:tab w:val="left" w:pos="142" w:leader="none"/>
        </w:tabs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Организация, осуществлявшая сбор, обработку и обобщение информации: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ООО «ИСЭПИ».</w:t>
      </w:r>
    </w:p>
    <w:p>
      <w:pPr>
        <w:pStyle w:val="Normal"/>
        <w:tabs>
          <w:tab w:val="clear" w:pos="720"/>
          <w:tab w:val="left" w:pos="142" w:leader="none"/>
        </w:tabs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Место исследования: </w:t>
      </w:r>
      <w:r>
        <w:rPr>
          <w:rFonts w:eastAsia="Times New Roman" w:cs="Times New Roman" w:ascii="Times New Roman" w:hAnsi="Times New Roman"/>
          <w:sz w:val="28"/>
          <w:szCs w:val="28"/>
        </w:rPr>
        <w:t>Ивановская область.</w:t>
      </w:r>
    </w:p>
    <w:p>
      <w:pPr>
        <w:pStyle w:val="Normal"/>
        <w:tabs>
          <w:tab w:val="clear" w:pos="720"/>
          <w:tab w:val="left" w:pos="142" w:leader="none"/>
        </w:tabs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Предмет исследования: </w:t>
      </w:r>
      <w:r>
        <w:rPr>
          <w:rFonts w:eastAsia="Times New Roman" w:cs="Times New Roman" w:ascii="Times New Roman" w:hAnsi="Times New Roman"/>
          <w:sz w:val="28"/>
          <w:szCs w:val="28"/>
        </w:rPr>
        <w:t>Отношение населения Ивановской области к работе медицинских организаций, оценка населением качества условий оказываемых услуг в сфере здравоохранения, основных проблем здравоохранения Ивановской области, оценка уровня удовлетворенности населения области качеством условий оказания медицинских услуг, оценка доступности медицинских услуг для инвалидов.</w:t>
      </w:r>
    </w:p>
    <w:p>
      <w:pPr>
        <w:pStyle w:val="Normal"/>
        <w:spacing w:lineRule="auto" w:line="360" w:before="0" w:after="0"/>
        <w:ind w:firstLine="709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География исследования: </w:t>
      </w:r>
      <w:r>
        <w:rPr>
          <w:rFonts w:eastAsia="Times New Roman" w:cs="Times New Roman" w:ascii="Times New Roman" w:hAnsi="Times New Roman"/>
          <w:sz w:val="28"/>
          <w:szCs w:val="28"/>
        </w:rPr>
        <w:t>Ивановская область</w:t>
      </w:r>
    </w:p>
    <w:p>
      <w:pPr>
        <w:pStyle w:val="Normal"/>
        <w:spacing w:lineRule="auto" w:line="360" w:before="0" w:after="0"/>
        <w:ind w:firstLine="709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Организации, в отношении которых проводилась независимая оценка:</w:t>
      </w:r>
    </w:p>
    <w:p>
      <w:pPr>
        <w:pStyle w:val="Normal"/>
        <w:spacing w:lineRule="auto" w:line="360" w:before="0" w:after="0"/>
        <w:ind w:firstLine="709"/>
        <w:jc w:val="right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Таблица 1</w:t>
      </w:r>
    </w:p>
    <w:tbl>
      <w:tblPr>
        <w:tblStyle w:val="21"/>
        <w:tblW w:w="9200" w:type="dxa"/>
        <w:jc w:val="left"/>
        <w:tblInd w:w="93" w:type="dxa"/>
        <w:tblLayout w:type="fixed"/>
        <w:tblCellMar>
          <w:top w:w="0" w:type="dxa"/>
          <w:left w:w="115" w:type="dxa"/>
          <w:bottom w:w="0" w:type="dxa"/>
          <w:right w:w="115" w:type="dxa"/>
        </w:tblCellMar>
        <w:tblLook w:val="0400"/>
      </w:tblPr>
      <w:tblGrid>
        <w:gridCol w:w="1288"/>
        <w:gridCol w:w="7911"/>
      </w:tblGrid>
      <w:tr>
        <w:trPr>
          <w:trHeight w:val="765" w:hRule="atLeast"/>
          <w:cantSplit w:val="true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п/п</w:t>
            </w:r>
          </w:p>
        </w:tc>
        <w:tc>
          <w:tcPr>
            <w:tcW w:w="7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Название организации</w:t>
            </w:r>
          </w:p>
        </w:tc>
      </w:tr>
      <w:tr>
        <w:trPr>
          <w:trHeight w:val="765" w:hRule="atLeast"/>
          <w:cantSplit w:val="true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7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Областное бюджетное учреждение здравоохранения «Детская городская клиническая больница № 5» г. Иваново</w:t>
            </w:r>
          </w:p>
        </w:tc>
      </w:tr>
      <w:tr>
        <w:trPr>
          <w:trHeight w:val="510" w:hRule="atLeast"/>
          <w:cantSplit w:val="true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7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Областное бюджетное учреждение здравоохранения «Родильный дом № 1»</w:t>
            </w:r>
          </w:p>
        </w:tc>
      </w:tr>
      <w:tr>
        <w:trPr>
          <w:trHeight w:val="510" w:hRule="atLeast"/>
          <w:cantSplit w:val="true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7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Областное бюджетное учреждение здравоохранения «Родильный дом № 4»</w:t>
            </w:r>
          </w:p>
        </w:tc>
      </w:tr>
      <w:tr>
        <w:trPr>
          <w:trHeight w:val="765" w:hRule="atLeast"/>
          <w:cantSplit w:val="true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7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Областное бюджетное учреждение здравоохранения Ивановской области «Областная детская клиническая больница»</w:t>
            </w:r>
          </w:p>
        </w:tc>
      </w:tr>
      <w:tr>
        <w:trPr>
          <w:trHeight w:val="765" w:hRule="atLeast"/>
          <w:cantSplit w:val="true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7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Областное бюджетное учреждение здравоохранения «Ивановский областной клинический центр медицинской реабилитации»</w:t>
            </w:r>
          </w:p>
        </w:tc>
      </w:tr>
      <w:tr>
        <w:trPr>
          <w:trHeight w:val="780" w:hRule="atLeast"/>
          <w:cantSplit w:val="true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7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Областное бюджетное учреждение здравоохранения «Ивановская областная клиническая больница»</w:t>
            </w:r>
          </w:p>
        </w:tc>
      </w:tr>
      <w:tr>
        <w:trPr>
          <w:trHeight w:val="765" w:hRule="atLeast"/>
          <w:cantSplit w:val="true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7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Областное бюджетное учреждение здравоохранения «Ивановский областной госпиталь для ветеранов войн»</w:t>
            </w:r>
          </w:p>
        </w:tc>
      </w:tr>
      <w:tr>
        <w:trPr>
          <w:trHeight w:val="780" w:hRule="atLeast"/>
          <w:cantSplit w:val="true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7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Областное бюджетное учреждение здравоохранения «Ивановский областной онкологический диспансер»</w:t>
            </w:r>
          </w:p>
        </w:tc>
      </w:tr>
      <w:tr>
        <w:trPr>
          <w:trHeight w:val="780" w:hRule="atLeast"/>
          <w:cantSplit w:val="true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7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Областное бюджетное учреждение здравоохранения «Ивановский областной кожно-венерологический диспансер»</w:t>
            </w:r>
          </w:p>
        </w:tc>
      </w:tr>
      <w:tr>
        <w:trPr>
          <w:trHeight w:val="780" w:hRule="atLeast"/>
          <w:cantSplit w:val="true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7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Областное бюджетное учреждение здравоохранения «Областная клиническая психиатрическая больница «Богородское»</w:t>
            </w:r>
          </w:p>
        </w:tc>
      </w:tr>
      <w:tr>
        <w:trPr>
          <w:trHeight w:val="765" w:hRule="atLeast"/>
          <w:cantSplit w:val="true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7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Областное бюджетное учреждение здравоохранения «Ивановский областной наркологический диспансер»</w:t>
            </w:r>
          </w:p>
        </w:tc>
      </w:tr>
      <w:tr>
        <w:trPr>
          <w:trHeight w:val="765" w:hRule="atLeast"/>
          <w:cantSplit w:val="true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12</w:t>
            </w:r>
          </w:p>
        </w:tc>
        <w:tc>
          <w:tcPr>
            <w:tcW w:w="7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Областное бюджетное учреждение здравоохранения «Центр по профилактике и борьбе со СПИД и инфекционными заболеваниями»</w:t>
            </w:r>
          </w:p>
        </w:tc>
      </w:tr>
      <w:tr>
        <w:trPr>
          <w:trHeight w:val="765" w:hRule="atLeast"/>
          <w:cantSplit w:val="true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7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Областное бюджетное учреждение здравоохранения «Стоматологическая поликлиника № 1»</w:t>
            </w:r>
          </w:p>
        </w:tc>
      </w:tr>
      <w:tr>
        <w:trPr>
          <w:trHeight w:val="765" w:hRule="atLeast"/>
          <w:cantSplit w:val="true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7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Частное учреждение здравоохранения «Клиническая больница «РЖД-Медицина» города Иваново»</w:t>
            </w:r>
          </w:p>
        </w:tc>
      </w:tr>
      <w:tr>
        <w:trPr>
          <w:trHeight w:val="780" w:hRule="atLeast"/>
          <w:cantSplit w:val="true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15</w:t>
            </w:r>
          </w:p>
        </w:tc>
        <w:tc>
          <w:tcPr>
            <w:tcW w:w="7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Общество с ограниченной ответственностью «Центр лечебно-профилактической медицины «МЕДИКОМ»</w:t>
            </w:r>
          </w:p>
        </w:tc>
      </w:tr>
      <w:tr>
        <w:trPr>
          <w:trHeight w:val="510" w:hRule="atLeast"/>
          <w:cantSplit w:val="true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16</w:t>
            </w:r>
          </w:p>
        </w:tc>
        <w:tc>
          <w:tcPr>
            <w:tcW w:w="7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Общество с ограниченной ответственностью «МЕДИЦИНА»</w:t>
            </w:r>
          </w:p>
        </w:tc>
      </w:tr>
      <w:tr>
        <w:trPr>
          <w:trHeight w:val="510" w:hRule="atLeast"/>
          <w:cantSplit w:val="true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17</w:t>
            </w:r>
          </w:p>
        </w:tc>
        <w:tc>
          <w:tcPr>
            <w:tcW w:w="7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Общество с ограниченной ответственностью «Добрый День»</w:t>
            </w:r>
          </w:p>
        </w:tc>
      </w:tr>
      <w:tr>
        <w:trPr>
          <w:trHeight w:val="495" w:hRule="atLeast"/>
          <w:cantSplit w:val="true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18</w:t>
            </w:r>
          </w:p>
        </w:tc>
        <w:tc>
          <w:tcPr>
            <w:tcW w:w="7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ИП Замыслов Данил Евгеньевич</w:t>
            </w:r>
          </w:p>
        </w:tc>
      </w:tr>
      <w:tr>
        <w:trPr>
          <w:trHeight w:val="510" w:hRule="atLeast"/>
          <w:cantSplit w:val="true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19</w:t>
            </w:r>
          </w:p>
        </w:tc>
        <w:tc>
          <w:tcPr>
            <w:tcW w:w="7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Общество с ограниченной ответственностью «ЦЕНТРЫ ДИАЛИЗА «АВИЦЕННА»</w:t>
            </w:r>
          </w:p>
        </w:tc>
      </w:tr>
      <w:tr>
        <w:trPr>
          <w:trHeight w:val="510" w:hRule="atLeast"/>
          <w:cantSplit w:val="true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20</w:t>
            </w:r>
          </w:p>
        </w:tc>
        <w:tc>
          <w:tcPr>
            <w:tcW w:w="7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Общество с ограниченной ответственностью «МРТ-Центр»</w:t>
            </w:r>
          </w:p>
        </w:tc>
      </w:tr>
      <w:tr>
        <w:trPr>
          <w:trHeight w:val="780" w:hRule="atLeast"/>
          <w:cantSplit w:val="true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21</w:t>
            </w:r>
          </w:p>
        </w:tc>
        <w:tc>
          <w:tcPr>
            <w:tcW w:w="7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Общество с ограниченной ответственностью «Учреждение Здравоохранения Областной диагностический центр»</w:t>
            </w:r>
          </w:p>
        </w:tc>
      </w:tr>
      <w:tr>
        <w:trPr>
          <w:trHeight w:val="510" w:hRule="atLeast"/>
          <w:cantSplit w:val="true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22</w:t>
            </w:r>
          </w:p>
        </w:tc>
        <w:tc>
          <w:tcPr>
            <w:tcW w:w="7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Общество с ограниченной ответственностью «Миленарис диагностика»</w:t>
            </w:r>
          </w:p>
        </w:tc>
      </w:tr>
      <w:tr>
        <w:trPr>
          <w:trHeight w:val="510" w:hRule="atLeast"/>
          <w:cantSplit w:val="true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23</w:t>
            </w:r>
          </w:p>
        </w:tc>
        <w:tc>
          <w:tcPr>
            <w:tcW w:w="7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Общество с ограниченной ответственностью «Миленарис профилактика»</w:t>
            </w:r>
          </w:p>
        </w:tc>
      </w:tr>
      <w:tr>
        <w:trPr>
          <w:trHeight w:val="600" w:hRule="atLeast"/>
          <w:cantSplit w:val="true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24</w:t>
            </w:r>
          </w:p>
        </w:tc>
        <w:tc>
          <w:tcPr>
            <w:tcW w:w="7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Общество с ограниченной ответственностью «Клиника Современной Медицины»</w:t>
            </w:r>
          </w:p>
        </w:tc>
      </w:tr>
      <w:tr>
        <w:trPr>
          <w:trHeight w:val="510" w:hRule="atLeast"/>
          <w:cantSplit w:val="true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25</w:t>
            </w:r>
          </w:p>
        </w:tc>
        <w:tc>
          <w:tcPr>
            <w:tcW w:w="7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Общество с ограниченной ответственностью «Медицинский центр «Европа»</w:t>
            </w:r>
          </w:p>
        </w:tc>
      </w:tr>
      <w:tr>
        <w:trPr>
          <w:trHeight w:val="510" w:hRule="atLeast"/>
          <w:cantSplit w:val="true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26</w:t>
            </w:r>
          </w:p>
        </w:tc>
        <w:tc>
          <w:tcPr>
            <w:tcW w:w="7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Общество с ограниченной ответственностью «Ивмедцентр»</w:t>
            </w:r>
          </w:p>
        </w:tc>
      </w:tr>
      <w:tr>
        <w:trPr>
          <w:trHeight w:val="510" w:hRule="atLeast"/>
          <w:cantSplit w:val="true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27</w:t>
            </w:r>
          </w:p>
        </w:tc>
        <w:tc>
          <w:tcPr>
            <w:tcW w:w="7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Общество с ограниченной ответственностью «Санаторий Зеленый городок»</w:t>
            </w:r>
          </w:p>
        </w:tc>
      </w:tr>
      <w:tr>
        <w:trPr>
          <w:trHeight w:val="510" w:hRule="atLeast"/>
          <w:cantSplit w:val="true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28</w:t>
            </w:r>
          </w:p>
        </w:tc>
        <w:tc>
          <w:tcPr>
            <w:tcW w:w="7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Общество с ограниченной ответственностью  «Медицинский центр «Ивастрамед»</w:t>
            </w:r>
          </w:p>
        </w:tc>
      </w:tr>
      <w:tr>
        <w:trPr>
          <w:trHeight w:val="510" w:hRule="atLeast"/>
          <w:cantSplit w:val="true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29</w:t>
            </w:r>
          </w:p>
        </w:tc>
        <w:tc>
          <w:tcPr>
            <w:tcW w:w="7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Общество с ограниченной ответственностью  «33МедикАл»</w:t>
            </w:r>
          </w:p>
        </w:tc>
      </w:tr>
      <w:tr>
        <w:trPr>
          <w:trHeight w:val="780" w:hRule="atLeast"/>
          <w:cantSplit w:val="true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30</w:t>
            </w:r>
          </w:p>
        </w:tc>
        <w:tc>
          <w:tcPr>
            <w:tcW w:w="7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Общество с ограниченной ответственностью «Клиника биоинформационной медицины «Вита Авис»</w:t>
            </w:r>
          </w:p>
        </w:tc>
      </w:tr>
    </w:tbl>
    <w:p>
      <w:pPr>
        <w:pStyle w:val="Normal"/>
        <w:spacing w:lineRule="auto" w:line="360" w:before="0" w:after="0"/>
        <w:ind w:firstLine="709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  <w:r>
        <w:br w:type="page"/>
      </w:r>
    </w:p>
    <w:p>
      <w:pPr>
        <w:pStyle w:val="1"/>
        <w:keepNext w:val="false"/>
        <w:keepLines w:val="false"/>
        <w:spacing w:lineRule="auto" w:line="360" w:before="0" w:after="0"/>
        <w:rPr>
          <w:color w:val="000000"/>
        </w:rPr>
      </w:pPr>
      <w:bookmarkStart w:id="3" w:name="_Toc93423396"/>
      <w:r>
        <w:rPr>
          <w:color w:val="000000"/>
        </w:rPr>
        <w:t>Глава 2. Методика</w:t>
      </w:r>
      <w:bookmarkEnd w:id="3"/>
    </w:p>
    <w:p>
      <w:pPr>
        <w:pStyle w:val="Normal"/>
        <w:tabs>
          <w:tab w:val="clear" w:pos="720"/>
          <w:tab w:val="left" w:pos="0" w:leader="none"/>
        </w:tabs>
        <w:spacing w:lineRule="auto" w:line="360" w:before="0" w:after="0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Независимая оценка качества осуществлялась последовательно в 3 этапа.</w:t>
      </w:r>
    </w:p>
    <w:p>
      <w:pPr>
        <w:pStyle w:val="2"/>
        <w:spacing w:lineRule="auto" w:line="360" w:before="0" w:after="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sdt>
        <w:sdtPr>
          <w:id w:val="1834946156"/>
        </w:sdtPr>
        <w:sdtContent>
          <w:bookmarkStart w:id="4" w:name="_Toc93423397"/>
          <w:r>
            <w:rPr>
              <w:rFonts w:eastAsia="Times New Roman" w:cs="Times New Roman" w:ascii="Times New Roman" w:hAnsi="Times New Roman"/>
              <w:color w:val="000000"/>
              <w:sz w:val="28"/>
              <w:szCs w:val="28"/>
            </w:rPr>
            <w:t>2.1 Организационный этап</w:t>
          </w:r>
          <w:bookmarkEnd w:id="4"/>
        </w:sdtContent>
      </w:sdt>
    </w:p>
    <w:p>
      <w:pPr>
        <w:pStyle w:val="Normal"/>
        <w:tabs>
          <w:tab w:val="clear" w:pos="720"/>
          <w:tab w:val="left" w:pos="0" w:leader="none"/>
        </w:tabs>
        <w:spacing w:lineRule="auto" w:line="36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2.1.1 Изучение нормативной правовой базы о медицинском обслуживании граждан в Российской Федерации и независимой оценке качества условий оказания услуг медицинскими организациями.</w:t>
      </w:r>
    </w:p>
    <w:p>
      <w:pPr>
        <w:pStyle w:val="Normal"/>
        <w:tabs>
          <w:tab w:val="clear" w:pos="720"/>
          <w:tab w:val="left" w:pos="0" w:leader="none"/>
        </w:tabs>
        <w:spacing w:lineRule="auto" w:line="36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2.1.2 Создание пакета оценочного инструментария по сбору и обобщению информации о качестве условий оказания услуг медицинскими организациями </w:t>
      </w:r>
      <w:r>
        <w:rPr>
          <w:rFonts w:eastAsia="Times New Roman" w:cs="Times New Roman" w:ascii="Times New Roman" w:hAnsi="Times New Roman"/>
          <w:sz w:val="28"/>
          <w:szCs w:val="28"/>
        </w:rPr>
        <w:t>Ивановской области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.</w:t>
      </w:r>
    </w:p>
    <w:p>
      <w:pPr>
        <w:pStyle w:val="Normal"/>
        <w:tabs>
          <w:tab w:val="clear" w:pos="720"/>
          <w:tab w:val="left" w:pos="0" w:leader="none"/>
        </w:tabs>
        <w:spacing w:lineRule="auto" w:line="36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2.1.3 Разработка рекомендаций специалистам, осуществляющим сбор и обобщение информации о качестве условий оказания услуг и форм сбора данных о медицинских организациях, подготовка оценок экспертов и отчета, включающего:</w:t>
      </w:r>
    </w:p>
    <w:p>
      <w:pPr>
        <w:pStyle w:val="Normal"/>
        <w:tabs>
          <w:tab w:val="clear" w:pos="720"/>
          <w:tab w:val="left" w:pos="0" w:leader="none"/>
        </w:tabs>
        <w:spacing w:lineRule="auto" w:line="360" w:before="0" w:after="0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а) перечень медицинских организаций, в отношении которых проводились сбор и обобщение информации о качестве условий оказания услуг;</w:t>
      </w:r>
    </w:p>
    <w:p>
      <w:pPr>
        <w:pStyle w:val="Normal"/>
        <w:tabs>
          <w:tab w:val="clear" w:pos="720"/>
          <w:tab w:val="left" w:pos="0" w:leader="none"/>
        </w:tabs>
        <w:spacing w:lineRule="auto" w:line="360" w:before="0" w:after="0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б) результаты обобщения информации, размещенной на официальных сайтах медицинских организаций и информационных стендах в помещениях указанных организаций;</w:t>
      </w:r>
    </w:p>
    <w:p>
      <w:pPr>
        <w:pStyle w:val="Normal"/>
        <w:tabs>
          <w:tab w:val="clear" w:pos="720"/>
          <w:tab w:val="left" w:pos="0" w:leader="none"/>
        </w:tabs>
        <w:spacing w:lineRule="auto" w:line="360" w:before="0" w:after="0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в) результаты изучения условий оказания услуг медицинскими организациями, включающие:</w:t>
      </w:r>
    </w:p>
    <w:p>
      <w:pPr>
        <w:pStyle w:val="Normal"/>
        <w:tabs>
          <w:tab w:val="clear" w:pos="720"/>
          <w:tab w:val="left" w:pos="0" w:leader="none"/>
        </w:tabs>
        <w:spacing w:lineRule="auto" w:line="360" w:before="0" w:after="0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- открытость и доступность информации об организации;</w:t>
      </w:r>
    </w:p>
    <w:p>
      <w:pPr>
        <w:pStyle w:val="Normal"/>
        <w:tabs>
          <w:tab w:val="clear" w:pos="720"/>
          <w:tab w:val="left" w:pos="0" w:leader="none"/>
        </w:tabs>
        <w:spacing w:lineRule="auto" w:line="360" w:before="0" w:after="0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- комфортность условий предоставления услуг, включая время ожидания предоставления медицинской услуги;</w:t>
      </w:r>
    </w:p>
    <w:p>
      <w:pPr>
        <w:pStyle w:val="Normal"/>
        <w:tabs>
          <w:tab w:val="clear" w:pos="720"/>
          <w:tab w:val="left" w:pos="0" w:leader="none"/>
        </w:tabs>
        <w:spacing w:lineRule="auto" w:line="360" w:before="0" w:after="0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- доступность услуг  для инвалидов;</w:t>
      </w:r>
    </w:p>
    <w:p>
      <w:pPr>
        <w:pStyle w:val="Normal"/>
        <w:tabs>
          <w:tab w:val="clear" w:pos="720"/>
          <w:tab w:val="left" w:pos="0" w:leader="none"/>
        </w:tabs>
        <w:spacing w:lineRule="auto" w:line="360" w:before="0" w:after="0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- доброжелательность, вежливость работников  медицинской организации;</w:t>
      </w:r>
    </w:p>
    <w:p>
      <w:pPr>
        <w:pStyle w:val="Normal"/>
        <w:tabs>
          <w:tab w:val="clear" w:pos="720"/>
          <w:tab w:val="left" w:pos="0" w:leader="none"/>
        </w:tabs>
        <w:spacing w:lineRule="auto" w:line="360" w:before="0" w:after="0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- удовлетворенность  условиями оказания услуг.</w:t>
      </w:r>
    </w:p>
    <w:p>
      <w:pPr>
        <w:pStyle w:val="Normal"/>
        <w:tabs>
          <w:tab w:val="clear" w:pos="720"/>
          <w:tab w:val="left" w:pos="0" w:leader="none"/>
        </w:tabs>
        <w:spacing w:lineRule="auto" w:line="360" w:before="0" w:after="0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г) результаты удовлетворенности граждан качеством условий оказания услуг, в том числе объем и параметры выборочной совокупности респондентов;</w:t>
      </w:r>
    </w:p>
    <w:p>
      <w:pPr>
        <w:pStyle w:val="Normal"/>
        <w:tabs>
          <w:tab w:val="clear" w:pos="720"/>
          <w:tab w:val="left" w:pos="0" w:leader="none"/>
        </w:tabs>
        <w:spacing w:lineRule="auto" w:line="360" w:before="0" w:after="0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д) значения по каждому показателю, характеризующему общие критерии оценки качества условий оказания услуг медицинскими организациями (в баллах), рассчитанные в соответствии с единым порядком расчета показателей, характеризующих общие критерии оценки качества условий оказания услуг</w:t>
      </w:r>
      <w:sdt>
        <w:sdtPr>
          <w:id w:val="1968283691"/>
        </w:sdtPr>
        <w:sdtContent>
          <w:r>
            <w:rPr>
              <w:rFonts w:eastAsia="Times New Roman" w:cs="Times New Roman" w:ascii="Times New Roman" w:hAnsi="Times New Roman"/>
              <w:color w:val="000000"/>
              <w:sz w:val="28"/>
              <w:szCs w:val="28"/>
            </w:rPr>
            <w:t>.</w:t>
          </w:r>
        </w:sdtContent>
      </w:sdt>
    </w:p>
    <w:p>
      <w:pPr>
        <w:pStyle w:val="Normal"/>
        <w:tabs>
          <w:tab w:val="clear" w:pos="720"/>
          <w:tab w:val="left" w:pos="0" w:leader="none"/>
        </w:tabs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В соответствии с задачами исследования Оператор осуществлял сбор и обобщение информации о качестве условий оказания услуг медицинскими организациями в соответствии с показателями, утвержденными Приказом Министерства здравоохранения Российской Федерации от 04.05.2018 №201н «Об утверждении показателей, характеризующих общие критерии оценки качества условий оказания услуг медицинскими организациями, в отношении которых проводится независимая оценка» по следующим показателям:</w:t>
      </w:r>
    </w:p>
    <w:p>
      <w:pPr>
        <w:pStyle w:val="Normal"/>
        <w:numPr>
          <w:ilvl w:val="0"/>
          <w:numId w:val="1"/>
        </w:numPr>
        <w:spacing w:lineRule="auto" w:line="360" w:before="0" w:after="0"/>
        <w:ind w:left="0" w:hanging="36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Показатели, характеризующие критерий «Открытость и доступность информации об организации»:</w:t>
      </w:r>
    </w:p>
    <w:p>
      <w:pPr>
        <w:pStyle w:val="Normal"/>
        <w:numPr>
          <w:ilvl w:val="1"/>
          <w:numId w:val="2"/>
        </w:numPr>
        <w:tabs>
          <w:tab w:val="clear" w:pos="720"/>
          <w:tab w:val="left" w:pos="284" w:leader="none"/>
        </w:tabs>
        <w:spacing w:lineRule="auto" w:line="360" w:before="0" w:after="0"/>
        <w:ind w:left="0" w:hanging="284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Соответствие информации о деятельности медицинской организации, размещенной на общедоступных информационных ресурсах, перечню информации и требованиям к ней, установленными нормативными правовыми актами: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- на информационных стендах в помещениях медицинской организации;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- на официальном сайте медицинской организации в информационно-телекоммуникационной сети «Интернет»</w:t>
      </w:r>
    </w:p>
    <w:p>
      <w:pPr>
        <w:pStyle w:val="Normal"/>
        <w:numPr>
          <w:ilvl w:val="1"/>
          <w:numId w:val="2"/>
        </w:numPr>
        <w:spacing w:lineRule="auto" w:line="360" w:before="0" w:after="0"/>
        <w:ind w:left="0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Обеспечение на официальном сайте медицинской организации наличия и функционирования дистанционных способов взаимодействия с получателями услуг: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- электронных сервисов (форма для подачи электронного обращения/раздел «Часто задаваемые вопросы»);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- обеспечение технической возможности выражения получателем услуг мнения о качестве условий оказания услуг (наличие анкеты для опроса граждан или гиперссылки на нее);</w:t>
      </w:r>
    </w:p>
    <w:p>
      <w:pPr>
        <w:pStyle w:val="Normal"/>
        <w:numPr>
          <w:ilvl w:val="1"/>
          <w:numId w:val="2"/>
        </w:numPr>
        <w:spacing w:lineRule="auto" w:line="360" w:before="0" w:after="0"/>
        <w:ind w:left="0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Доля получателей услуг, удовлетворенных открытостью, полнотой и доступностью информации о деятельности медицинской организации, размещенной на информационных стендах в помещениях медицинской организации и на официальном сайте медицинской организации в информационно-телекоммуникационной сети «Интернет» (в % от общего числа опрошенных получателей услуг);</w:t>
      </w:r>
    </w:p>
    <w:p>
      <w:pPr>
        <w:pStyle w:val="Normal"/>
        <w:numPr>
          <w:ilvl w:val="0"/>
          <w:numId w:val="1"/>
        </w:numPr>
        <w:spacing w:lineRule="auto" w:line="360" w:before="0" w:after="0"/>
        <w:ind w:left="0" w:hanging="284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Показатели, характеризующие критерий «Комфортность условий предоставления услуг, включая время ожидания предоставления медицинской услуги»</w:t>
      </w:r>
    </w:p>
    <w:p>
      <w:pPr>
        <w:pStyle w:val="Normal"/>
        <w:numPr>
          <w:ilvl w:val="1"/>
          <w:numId w:val="3"/>
        </w:numPr>
        <w:spacing w:lineRule="auto" w:line="360" w:before="0" w:after="0"/>
        <w:ind w:left="0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Обеспечение в медицинской организации комфортных условий оказания услуг:</w:t>
      </w:r>
    </w:p>
    <w:p>
      <w:pPr>
        <w:pStyle w:val="Normal"/>
        <w:tabs>
          <w:tab w:val="clear" w:pos="720"/>
          <w:tab w:val="left" w:pos="0" w:leader="none"/>
        </w:tabs>
        <w:spacing w:lineRule="auto" w:line="36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- обеспечение лечебно-охранительного режима;</w:t>
      </w:r>
    </w:p>
    <w:p>
      <w:pPr>
        <w:pStyle w:val="Normal"/>
        <w:tabs>
          <w:tab w:val="clear" w:pos="720"/>
          <w:tab w:val="left" w:pos="0" w:leader="none"/>
        </w:tabs>
        <w:spacing w:lineRule="auto" w:line="36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- отсутствие очередей;</w:t>
      </w:r>
    </w:p>
    <w:p>
      <w:pPr>
        <w:pStyle w:val="Normal"/>
        <w:tabs>
          <w:tab w:val="clear" w:pos="720"/>
          <w:tab w:val="left" w:pos="0" w:leader="none"/>
        </w:tabs>
        <w:spacing w:lineRule="auto" w:line="36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- доступность записи на прием к врачу/направление на госпитализацию (по телефону медицинской организации, через кол-центр, с использованием информационно-телекоммуникационной сети «Интернет» на официальном сайте медицинской организации, на портале государственных услуг (www.gosuslugi.ru), при обращении в медицинскую организацию);</w:t>
      </w:r>
    </w:p>
    <w:p>
      <w:pPr>
        <w:pStyle w:val="Normal"/>
        <w:tabs>
          <w:tab w:val="clear" w:pos="720"/>
          <w:tab w:val="left" w:pos="0" w:leader="none"/>
        </w:tabs>
        <w:spacing w:lineRule="auto" w:line="36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- наличие и доступность санитарно-гигиенических помещений;</w:t>
      </w:r>
    </w:p>
    <w:p>
      <w:pPr>
        <w:pStyle w:val="Normal"/>
        <w:tabs>
          <w:tab w:val="clear" w:pos="720"/>
          <w:tab w:val="left" w:pos="0" w:leader="none"/>
        </w:tabs>
        <w:spacing w:lineRule="auto" w:line="36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- доступность питьевой воды;</w:t>
      </w:r>
    </w:p>
    <w:p>
      <w:pPr>
        <w:pStyle w:val="Normal"/>
        <w:tabs>
          <w:tab w:val="clear" w:pos="720"/>
          <w:tab w:val="left" w:pos="0" w:leader="none"/>
        </w:tabs>
        <w:spacing w:lineRule="auto" w:line="36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- санитарное состояние;</w:t>
      </w:r>
    </w:p>
    <w:p>
      <w:pPr>
        <w:pStyle w:val="Normal"/>
        <w:numPr>
          <w:ilvl w:val="1"/>
          <w:numId w:val="4"/>
        </w:numPr>
        <w:tabs>
          <w:tab w:val="clear" w:pos="720"/>
          <w:tab w:val="left" w:pos="0" w:leader="none"/>
          <w:tab w:val="left" w:pos="426" w:leader="none"/>
        </w:tabs>
        <w:spacing w:lineRule="auto" w:line="360" w:before="0" w:after="0"/>
        <w:ind w:left="0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Время ожидания предоставления медицинских услуг (среднее время ожидания и своевременность предоставления медицинской услуги: приема врача/диагностического исследования/плановой госпитализации)</w:t>
      </w:r>
    </w:p>
    <w:p>
      <w:pPr>
        <w:pStyle w:val="Normal"/>
        <w:numPr>
          <w:ilvl w:val="1"/>
          <w:numId w:val="4"/>
        </w:numPr>
        <w:tabs>
          <w:tab w:val="clear" w:pos="720"/>
          <w:tab w:val="left" w:pos="0" w:leader="none"/>
          <w:tab w:val="left" w:pos="426" w:leader="none"/>
        </w:tabs>
        <w:spacing w:lineRule="auto" w:line="360" w:before="0" w:after="0"/>
        <w:ind w:left="0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Доля получателей услуг, удовлетворенных комфортностью условий предоставления услуг (в % от общего числа опрошенных получателей услуг);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0" w:leader="none"/>
          <w:tab w:val="left" w:pos="426" w:leader="none"/>
        </w:tabs>
        <w:spacing w:lineRule="auto" w:line="360" w:before="0" w:after="0"/>
        <w:ind w:left="0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Показатели, характеризующие критерий «Доступность услуг для инвалидов»:</w:t>
      </w:r>
    </w:p>
    <w:p>
      <w:pPr>
        <w:pStyle w:val="Normal"/>
        <w:numPr>
          <w:ilvl w:val="1"/>
          <w:numId w:val="6"/>
        </w:numPr>
        <w:tabs>
          <w:tab w:val="clear" w:pos="720"/>
          <w:tab w:val="left" w:pos="0" w:leader="none"/>
          <w:tab w:val="left" w:pos="426" w:leader="none"/>
        </w:tabs>
        <w:spacing w:lineRule="auto" w:line="360" w:before="0" w:after="0"/>
        <w:ind w:left="0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Оборудование территории, прилегающей к медицинской организации, и ее помещений с учетом доступности для инвалидов:</w:t>
      </w:r>
    </w:p>
    <w:p>
      <w:pPr>
        <w:pStyle w:val="Normal"/>
        <w:tabs>
          <w:tab w:val="clear" w:pos="720"/>
          <w:tab w:val="left" w:pos="0" w:leader="none"/>
          <w:tab w:val="left" w:pos="426" w:leader="none"/>
        </w:tabs>
        <w:spacing w:lineRule="auto" w:line="36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- оборудование входных групп пандусами/подъемными платформами;</w:t>
      </w:r>
    </w:p>
    <w:p>
      <w:pPr>
        <w:pStyle w:val="Normal"/>
        <w:tabs>
          <w:tab w:val="clear" w:pos="720"/>
          <w:tab w:val="left" w:pos="0" w:leader="none"/>
          <w:tab w:val="left" w:pos="426" w:leader="none"/>
        </w:tabs>
        <w:spacing w:lineRule="auto" w:line="36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- наличие выделенных стоянок для автотранспортных средств инвалидов;</w:t>
      </w:r>
    </w:p>
    <w:p>
      <w:pPr>
        <w:pStyle w:val="Normal"/>
        <w:tabs>
          <w:tab w:val="clear" w:pos="720"/>
          <w:tab w:val="left" w:pos="0" w:leader="none"/>
        </w:tabs>
        <w:spacing w:lineRule="auto" w:line="36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- наличие адаптированных лифтов, поручней, расширенных дверных проемов;</w:t>
      </w:r>
    </w:p>
    <w:p>
      <w:pPr>
        <w:pStyle w:val="Normal"/>
        <w:tabs>
          <w:tab w:val="clear" w:pos="720"/>
          <w:tab w:val="left" w:pos="0" w:leader="none"/>
        </w:tabs>
        <w:spacing w:lineRule="auto" w:line="36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- наличие сменных кресел-колясок;</w:t>
      </w:r>
    </w:p>
    <w:p>
      <w:pPr>
        <w:pStyle w:val="Normal"/>
        <w:tabs>
          <w:tab w:val="clear" w:pos="720"/>
          <w:tab w:val="left" w:pos="0" w:leader="none"/>
        </w:tabs>
        <w:spacing w:lineRule="auto" w:line="36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- наличие и доступность специально оборудованных санитарно-гигиенических помещений;</w:t>
      </w:r>
    </w:p>
    <w:p>
      <w:pPr>
        <w:pStyle w:val="Normal"/>
        <w:numPr>
          <w:ilvl w:val="1"/>
          <w:numId w:val="6"/>
        </w:numPr>
        <w:tabs>
          <w:tab w:val="clear" w:pos="720"/>
          <w:tab w:val="left" w:pos="0" w:leader="none"/>
        </w:tabs>
        <w:spacing w:lineRule="auto" w:line="360" w:before="0" w:after="0"/>
        <w:ind w:left="0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Обеспечение в медицинской организации условий доступности, позволяющих инвалидам получать услуги наравне с другими, включая:</w:t>
      </w:r>
    </w:p>
    <w:p>
      <w:pPr>
        <w:pStyle w:val="Normal"/>
        <w:tabs>
          <w:tab w:val="clear" w:pos="720"/>
          <w:tab w:val="left" w:pos="0" w:leader="none"/>
        </w:tabs>
        <w:spacing w:lineRule="auto" w:line="36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- дублирование для инвалидов по слуху и зрению звуковой и зрительной информации;</w:t>
      </w:r>
    </w:p>
    <w:p>
      <w:pPr>
        <w:pStyle w:val="Normal"/>
        <w:tabs>
          <w:tab w:val="clear" w:pos="720"/>
          <w:tab w:val="left" w:pos="0" w:leader="none"/>
        </w:tabs>
        <w:spacing w:lineRule="auto" w:line="36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- дублирование надписей, знаков и иной текстовой и графической информации знаками, выполненными рельефно-точечным шрифтом Брайля;</w:t>
      </w:r>
    </w:p>
    <w:p>
      <w:pPr>
        <w:pStyle w:val="Normal"/>
        <w:tabs>
          <w:tab w:val="clear" w:pos="720"/>
          <w:tab w:val="left" w:pos="0" w:leader="none"/>
        </w:tabs>
        <w:spacing w:lineRule="auto" w:line="36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- возможность предоставления инвалидам по слуху (слуху и зрению) услуг сурдопереводчика (тифлосурдопереводчика);</w:t>
      </w:r>
    </w:p>
    <w:p>
      <w:pPr>
        <w:pStyle w:val="Normal"/>
        <w:tabs>
          <w:tab w:val="clear" w:pos="720"/>
          <w:tab w:val="left" w:pos="0" w:leader="none"/>
        </w:tabs>
        <w:spacing w:lineRule="auto" w:line="36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- наличие альтернативной версии официального сайта медицинской организации в информационно-телекоммуникационной сети «Интернет» для инвалидов по зрению;</w:t>
      </w:r>
    </w:p>
    <w:p>
      <w:pPr>
        <w:pStyle w:val="Normal"/>
        <w:tabs>
          <w:tab w:val="clear" w:pos="720"/>
          <w:tab w:val="left" w:pos="0" w:leader="none"/>
        </w:tabs>
        <w:spacing w:lineRule="auto" w:line="36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- наличие возможности сопровождения инвалида работниками медицинской организации;</w:t>
      </w:r>
    </w:p>
    <w:p>
      <w:pPr>
        <w:pStyle w:val="Normal"/>
        <w:tabs>
          <w:tab w:val="clear" w:pos="720"/>
          <w:tab w:val="left" w:pos="0" w:leader="none"/>
        </w:tabs>
        <w:spacing w:lineRule="auto" w:line="36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- наличие возможности оказания первичной медико-санитарной и паллиативной медицинской помощи инвалидам на дому</w:t>
      </w:r>
    </w:p>
    <w:p>
      <w:pPr>
        <w:pStyle w:val="Normal"/>
        <w:numPr>
          <w:ilvl w:val="1"/>
          <w:numId w:val="6"/>
        </w:numPr>
        <w:tabs>
          <w:tab w:val="clear" w:pos="720"/>
          <w:tab w:val="left" w:pos="0" w:leader="none"/>
        </w:tabs>
        <w:spacing w:lineRule="auto" w:line="360" w:before="0" w:after="0"/>
        <w:ind w:left="0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Доля получателей услуг, удовлетворенных доступностью услуг для инвалидов (в % от общего числа опрошенных получателей услуг - инвалидов)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0" w:leader="none"/>
        </w:tabs>
        <w:spacing w:lineRule="auto" w:line="360" w:before="0" w:after="0"/>
        <w:ind w:left="0" w:hanging="14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Показатели, характеризующие критерий «Доброжелательность, вежливость работников медицинской организации»:</w:t>
      </w:r>
    </w:p>
    <w:p>
      <w:pPr>
        <w:pStyle w:val="Normal"/>
        <w:numPr>
          <w:ilvl w:val="1"/>
          <w:numId w:val="8"/>
        </w:numPr>
        <w:tabs>
          <w:tab w:val="clear" w:pos="720"/>
          <w:tab w:val="left" w:pos="0" w:leader="none"/>
        </w:tabs>
        <w:spacing w:lineRule="auto" w:line="360" w:before="0" w:after="0"/>
        <w:ind w:left="0" w:hanging="14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Доля получателей услуг, удовлетворенных доброжелательностью, вежливостью работников медицинской организации, обеспечивающих первичный контакт и информирование получателя услуги (работников регистратуры, справочной, приемного отделения, кабинета неотложной помощи, сопровождающих работников,) при непосредственном обращении в медицинскую организацию (в % от общего числа опрошенных получателей услуг);</w:t>
      </w:r>
    </w:p>
    <w:p>
      <w:pPr>
        <w:pStyle w:val="Normal"/>
        <w:numPr>
          <w:ilvl w:val="1"/>
          <w:numId w:val="8"/>
        </w:numPr>
        <w:tabs>
          <w:tab w:val="clear" w:pos="720"/>
          <w:tab w:val="left" w:pos="0" w:leader="none"/>
        </w:tabs>
        <w:spacing w:lineRule="auto" w:line="360" w:before="0" w:after="0"/>
        <w:ind w:left="0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Доля получателей услуг, удовлетворенных доброжелательностью, вежливостью медицинских работников, обеспечивающих непосредственное оказание медицинских услуг (в % от общего числа опрошенных получателей услуг);</w:t>
      </w:r>
    </w:p>
    <w:p>
      <w:pPr>
        <w:pStyle w:val="Normal"/>
        <w:numPr>
          <w:ilvl w:val="1"/>
          <w:numId w:val="8"/>
        </w:numPr>
        <w:tabs>
          <w:tab w:val="clear" w:pos="720"/>
          <w:tab w:val="left" w:pos="0" w:leader="none"/>
        </w:tabs>
        <w:spacing w:lineRule="auto" w:line="360" w:before="0" w:after="0"/>
        <w:ind w:left="0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Доля получателей услуг, удовлетворенных доброжелательностью, вежливостью работников медицинской организации при использовании дистанционных форм взаимодействия (телефон, кол-центр, электронные сервисы (подача электронного обращения/часто задаваемые вопросы)) (в % от общего числа опрошенных получателей услуг).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0" w:leader="none"/>
        </w:tabs>
        <w:spacing w:lineRule="auto" w:line="360" w:before="0" w:after="0"/>
        <w:ind w:left="0" w:hanging="36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Показатели, характеризующие критерий «Удовлетворенность условиями оказания услуг»:</w:t>
      </w:r>
    </w:p>
    <w:p>
      <w:pPr>
        <w:pStyle w:val="Normal"/>
        <w:numPr>
          <w:ilvl w:val="1"/>
          <w:numId w:val="5"/>
        </w:numPr>
        <w:tabs>
          <w:tab w:val="clear" w:pos="720"/>
          <w:tab w:val="left" w:pos="0" w:leader="none"/>
          <w:tab w:val="left" w:pos="426" w:leader="none"/>
          <w:tab w:val="left" w:pos="567" w:leader="none"/>
        </w:tabs>
        <w:spacing w:lineRule="auto" w:line="360" w:before="0" w:after="0"/>
        <w:ind w:left="0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Доля получателей услуг, которые готовы рекомендовать медицинскую организацию для оказания медицинской помощи (в % от общего числа опрошенных получателей услуг);</w:t>
      </w:r>
    </w:p>
    <w:p>
      <w:pPr>
        <w:pStyle w:val="Normal"/>
        <w:numPr>
          <w:ilvl w:val="1"/>
          <w:numId w:val="5"/>
        </w:numPr>
        <w:tabs>
          <w:tab w:val="clear" w:pos="720"/>
          <w:tab w:val="left" w:pos="0" w:leader="none"/>
          <w:tab w:val="left" w:pos="426" w:leader="none"/>
          <w:tab w:val="left" w:pos="567" w:leader="none"/>
        </w:tabs>
        <w:spacing w:lineRule="auto" w:line="360" w:before="0" w:after="0"/>
        <w:ind w:left="0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Доля получателей услуг, удовлетворенных навигацией внутри медицинской организации (в % от общего числа опрошенных получателей услуг);</w:t>
      </w:r>
    </w:p>
    <w:p>
      <w:pPr>
        <w:pStyle w:val="Normal"/>
        <w:numPr>
          <w:ilvl w:val="1"/>
          <w:numId w:val="5"/>
        </w:numPr>
        <w:tabs>
          <w:tab w:val="clear" w:pos="720"/>
          <w:tab w:val="left" w:pos="0" w:leader="none"/>
        </w:tabs>
        <w:spacing w:lineRule="auto" w:line="360" w:before="0" w:after="0"/>
        <w:ind w:left="0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Доля получателей услуг, в целом удовлетворенных условиями оказания услуг в медицинской организации (в % от общего числа опрошенных получателей услуг).</w:t>
      </w:r>
    </w:p>
    <w:p>
      <w:pPr>
        <w:pStyle w:val="Normal"/>
        <w:widowControl w:val="false"/>
        <w:spacing w:lineRule="auto" w:line="36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В соответствии с изучаемыми показателями были сформированы следующие группы объектов исследования:</w:t>
      </w:r>
    </w:p>
    <w:p>
      <w:pPr>
        <w:pStyle w:val="Normal"/>
        <w:widowControl w:val="false"/>
        <w:spacing w:lineRule="auto" w:line="36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i/>
          <w:color w:val="000000"/>
          <w:sz w:val="28"/>
          <w:szCs w:val="28"/>
        </w:rPr>
        <w:t>Объект группы №1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 xml:space="preserve"> -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официальные сайты медицинских организаций в информационно-телекоммуникационной сети «Интернет»;</w:t>
      </w:r>
    </w:p>
    <w:p>
      <w:pPr>
        <w:pStyle w:val="Normal"/>
        <w:widowControl w:val="false"/>
        <w:numPr>
          <w:ilvl w:val="0"/>
          <w:numId w:val="10"/>
        </w:numPr>
        <w:shd w:val="clear" w:color="auto" w:fill="FFFFFF"/>
        <w:tabs>
          <w:tab w:val="clear" w:pos="720"/>
          <w:tab w:val="left" w:pos="0" w:leader="none"/>
          <w:tab w:val="left" w:pos="264" w:leader="none"/>
        </w:tabs>
        <w:spacing w:lineRule="auto" w:line="360" w:before="0" w:after="0"/>
        <w:ind w:left="0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i/>
          <w:color w:val="000000"/>
          <w:sz w:val="28"/>
          <w:szCs w:val="28"/>
        </w:rPr>
        <w:t>Объект группы №2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- информационные стенды в помещениях медицинских организаций, указанных в Главе 1 Методология;</w:t>
      </w:r>
    </w:p>
    <w:p>
      <w:pPr>
        <w:pStyle w:val="Normal"/>
        <w:widowControl w:val="false"/>
        <w:numPr>
          <w:ilvl w:val="0"/>
          <w:numId w:val="10"/>
        </w:numPr>
        <w:shd w:val="clear" w:color="auto" w:fill="FFFFFF"/>
        <w:tabs>
          <w:tab w:val="clear" w:pos="720"/>
          <w:tab w:val="left" w:pos="0" w:leader="none"/>
          <w:tab w:val="left" w:pos="264" w:leader="none"/>
        </w:tabs>
        <w:spacing w:lineRule="auto" w:line="360" w:before="0" w:after="0"/>
        <w:ind w:left="0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i/>
          <w:color w:val="000000"/>
          <w:sz w:val="28"/>
          <w:szCs w:val="28"/>
        </w:rPr>
        <w:t xml:space="preserve">Объект группы №3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- помещения медицинских организаций и территория, прилегающая к медицинским организациям; </w:t>
      </w:r>
    </w:p>
    <w:p>
      <w:pPr>
        <w:pStyle w:val="Normal"/>
        <w:widowControl w:val="false"/>
        <w:numPr>
          <w:ilvl w:val="0"/>
          <w:numId w:val="10"/>
        </w:numPr>
        <w:shd w:val="clear" w:color="auto" w:fill="FFFFFF"/>
        <w:tabs>
          <w:tab w:val="clear" w:pos="720"/>
          <w:tab w:val="left" w:pos="0" w:leader="none"/>
          <w:tab w:val="left" w:pos="264" w:leader="none"/>
        </w:tabs>
        <w:spacing w:lineRule="auto" w:line="360" w:before="0" w:after="0"/>
        <w:ind w:left="0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i/>
          <w:color w:val="000000"/>
          <w:sz w:val="28"/>
          <w:szCs w:val="28"/>
        </w:rPr>
        <w:t xml:space="preserve">Объект группы №4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- получатели медицинских услуг медицинских организаций, принимающие участие в независимой оценке.</w:t>
      </w:r>
    </w:p>
    <w:p>
      <w:pPr>
        <w:pStyle w:val="Normal"/>
        <w:widowControl w:val="false"/>
        <w:shd w:val="clear" w:color="auto" w:fill="FFFFFF"/>
        <w:tabs>
          <w:tab w:val="clear" w:pos="720"/>
          <w:tab w:val="left" w:pos="0" w:leader="none"/>
          <w:tab w:val="left" w:pos="142" w:leader="none"/>
          <w:tab w:val="left" w:pos="264" w:leader="none"/>
          <w:tab w:val="left" w:pos="567" w:leader="none"/>
        </w:tabs>
        <w:spacing w:lineRule="auto" w:line="36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Соответственно предметами исследования на основании сформированных групп объектов выступили:</w:t>
      </w:r>
    </w:p>
    <w:p>
      <w:pPr>
        <w:pStyle w:val="Normal"/>
        <w:numPr>
          <w:ilvl w:val="0"/>
          <w:numId w:val="11"/>
        </w:numPr>
        <w:shd w:val="clear" w:color="auto" w:fill="FFFFFF"/>
        <w:tabs>
          <w:tab w:val="clear" w:pos="720"/>
          <w:tab w:val="left" w:pos="0" w:leader="none"/>
          <w:tab w:val="left" w:pos="264" w:leader="none"/>
        </w:tabs>
        <w:spacing w:lineRule="auto" w:line="360" w:before="0" w:after="0"/>
        <w:ind w:left="0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i/>
          <w:color w:val="000000"/>
          <w:sz w:val="28"/>
          <w:szCs w:val="28"/>
        </w:rPr>
        <w:t>Предмет №1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- содержание официальных сайтов медицинских организаций;</w:t>
      </w:r>
    </w:p>
    <w:p>
      <w:pPr>
        <w:pStyle w:val="Normal"/>
        <w:numPr>
          <w:ilvl w:val="0"/>
          <w:numId w:val="11"/>
        </w:numPr>
        <w:shd w:val="clear" w:color="auto" w:fill="FFFFFF"/>
        <w:tabs>
          <w:tab w:val="clear" w:pos="720"/>
          <w:tab w:val="left" w:pos="0" w:leader="none"/>
          <w:tab w:val="left" w:pos="264" w:leader="none"/>
        </w:tabs>
        <w:spacing w:lineRule="auto" w:line="360" w:before="0" w:after="0"/>
        <w:ind w:left="0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i/>
          <w:color w:val="000000"/>
          <w:sz w:val="28"/>
          <w:szCs w:val="28"/>
        </w:rPr>
        <w:t>Предмет №2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- информация на информационных стендах в помещениях медицинских организаций;</w:t>
      </w:r>
    </w:p>
    <w:p>
      <w:pPr>
        <w:pStyle w:val="Normal"/>
        <w:numPr>
          <w:ilvl w:val="0"/>
          <w:numId w:val="11"/>
        </w:numPr>
        <w:shd w:val="clear" w:color="auto" w:fill="FFFFFF"/>
        <w:tabs>
          <w:tab w:val="clear" w:pos="720"/>
          <w:tab w:val="left" w:pos="0" w:leader="none"/>
          <w:tab w:val="left" w:pos="264" w:leader="none"/>
        </w:tabs>
        <w:spacing w:lineRule="auto" w:line="360" w:before="0" w:after="0"/>
        <w:ind w:left="0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i/>
          <w:color w:val="000000"/>
          <w:sz w:val="28"/>
          <w:szCs w:val="28"/>
        </w:rPr>
        <w:t>Предмет №3.1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- оборудование территорий, прилегающих к медицинским организациям, и их помещений; </w:t>
      </w:r>
    </w:p>
    <w:p>
      <w:pPr>
        <w:pStyle w:val="Normal"/>
        <w:numPr>
          <w:ilvl w:val="0"/>
          <w:numId w:val="11"/>
        </w:numPr>
        <w:shd w:val="clear" w:color="auto" w:fill="FFFFFF"/>
        <w:tabs>
          <w:tab w:val="clear" w:pos="720"/>
          <w:tab w:val="left" w:pos="0" w:leader="none"/>
          <w:tab w:val="left" w:pos="264" w:leader="none"/>
        </w:tabs>
        <w:spacing w:lineRule="auto" w:line="360" w:before="0" w:after="0"/>
        <w:ind w:left="0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i/>
          <w:color w:val="000000"/>
          <w:sz w:val="28"/>
          <w:szCs w:val="28"/>
        </w:rPr>
        <w:t>Предмет №3.2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- оборудование территорий, прилегающих к медицинским организациям, и их помещений с учетом доступности для инвалидов; </w:t>
      </w:r>
    </w:p>
    <w:p>
      <w:pPr>
        <w:pStyle w:val="Normal"/>
        <w:numPr>
          <w:ilvl w:val="0"/>
          <w:numId w:val="11"/>
        </w:numPr>
        <w:shd w:val="clear" w:color="auto" w:fill="FFFFFF"/>
        <w:tabs>
          <w:tab w:val="clear" w:pos="720"/>
          <w:tab w:val="left" w:pos="0" w:leader="none"/>
          <w:tab w:val="left" w:pos="264" w:leader="none"/>
        </w:tabs>
        <w:spacing w:lineRule="auto" w:line="360" w:before="0" w:after="0"/>
        <w:ind w:left="0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i/>
          <w:color w:val="000000"/>
          <w:sz w:val="28"/>
          <w:szCs w:val="28"/>
        </w:rPr>
        <w:t xml:space="preserve">Предмет №4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- мнение получателей медицинских услуг медицинских организаций, принимающих участие в независимой оценке.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Методика исследования подразумевала одновременное применение следующих методов сбора информации:</w:t>
      </w:r>
    </w:p>
    <w:p>
      <w:pPr>
        <w:pStyle w:val="Normal"/>
        <w:numPr>
          <w:ilvl w:val="0"/>
          <w:numId w:val="7"/>
        </w:numPr>
        <w:spacing w:lineRule="auto" w:line="360" w:before="0" w:after="0"/>
        <w:ind w:left="0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дистанционный - анализ содержания официальных сайтов медицинских организаций в информационно-телекоммуникационной сети «Интернет;</w:t>
      </w:r>
    </w:p>
    <w:p>
      <w:pPr>
        <w:pStyle w:val="Normal"/>
        <w:numPr>
          <w:ilvl w:val="0"/>
          <w:numId w:val="7"/>
        </w:numPr>
        <w:spacing w:lineRule="auto" w:line="360" w:before="0" w:after="0"/>
        <w:ind w:left="0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очный – полевое исследование, которое проводится непосредственно в муниципальном образовании, на территории которого находится медицинская организация, и включало в себя:</w:t>
      </w:r>
    </w:p>
    <w:p>
      <w:pPr>
        <w:pStyle w:val="Normal"/>
        <w:numPr>
          <w:ilvl w:val="0"/>
          <w:numId w:val="9"/>
        </w:numPr>
        <w:tabs>
          <w:tab w:val="clear" w:pos="720"/>
          <w:tab w:val="left" w:pos="284" w:leader="none"/>
        </w:tabs>
        <w:spacing w:lineRule="auto" w:line="360" w:before="0" w:after="0"/>
        <w:ind w:left="0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сбор информации об открытости и доступности информации о медицинской организации, обеспечении в медицинской организации комфортных условий оказания услуг посредством заполнения матриц соответствия в процессе визуального обследования помещений медицинских организаций и прилегающей к медицинским организациям территории во время проведения полевого исследования,</w:t>
      </w:r>
    </w:p>
    <w:p>
      <w:pPr>
        <w:pStyle w:val="Normal"/>
        <w:numPr>
          <w:ilvl w:val="0"/>
          <w:numId w:val="9"/>
        </w:numPr>
        <w:tabs>
          <w:tab w:val="clear" w:pos="720"/>
          <w:tab w:val="left" w:pos="284" w:leader="none"/>
        </w:tabs>
        <w:spacing w:lineRule="auto" w:line="360" w:before="0" w:after="0"/>
        <w:ind w:left="0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анкетирование получателей медицинских услуг в очном режиме (опрос осуществлялся методом личного интервьюирования у медицинской организации, на улице, по телефону). </w:t>
      </w:r>
    </w:p>
    <w:p>
      <w:pPr>
        <w:pStyle w:val="Normal"/>
        <w:tabs>
          <w:tab w:val="clear" w:pos="720"/>
          <w:tab w:val="left" w:pos="0" w:leader="none"/>
        </w:tabs>
        <w:spacing w:lineRule="auto" w:line="360" w:before="0" w:after="0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2"/>
        <w:spacing w:lineRule="auto" w:line="360" w:before="0" w:after="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5" w:name="_Toc93423398"/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2.2 Этап сбора информации</w:t>
      </w:r>
      <w:bookmarkEnd w:id="5"/>
    </w:p>
    <w:p>
      <w:pPr>
        <w:pStyle w:val="Normal"/>
        <w:tabs>
          <w:tab w:val="clear" w:pos="720"/>
          <w:tab w:val="left" w:pos="0" w:leader="none"/>
        </w:tabs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На этапе сбора информации Организация, осуществлявшая сбор информации (далее Организация), организовала проведение следующих мероприятий:</w:t>
      </w:r>
    </w:p>
    <w:p>
      <w:pPr>
        <w:pStyle w:val="Normal"/>
        <w:tabs>
          <w:tab w:val="clear" w:pos="720"/>
          <w:tab w:val="left" w:pos="0" w:leader="none"/>
        </w:tabs>
        <w:spacing w:lineRule="auto" w:line="360" w:before="0" w:after="0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-  сбор и оценку данных об условиях оказания услуг медицинскими организациями на официальных сайтах организаций в информационно-телекоммуникационной сети «Интернет»;</w:t>
      </w:r>
    </w:p>
    <w:p>
      <w:pPr>
        <w:pStyle w:val="Normal"/>
        <w:tabs>
          <w:tab w:val="clear" w:pos="720"/>
          <w:tab w:val="left" w:pos="0" w:leader="none"/>
        </w:tabs>
        <w:spacing w:lineRule="auto" w:line="360" w:before="0" w:after="0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- сбор и оценку данных в медицинских организациях об обеспечении комфортных условий предоставления услуг, доступности для получателей услуг с инвалидностью помещений, прилегающих территорий и предоставляемых услуг;</w:t>
      </w:r>
    </w:p>
    <w:p>
      <w:pPr>
        <w:pStyle w:val="Normal"/>
        <w:tabs>
          <w:tab w:val="clear" w:pos="720"/>
          <w:tab w:val="left" w:pos="0" w:leader="none"/>
        </w:tabs>
        <w:spacing w:lineRule="auto" w:line="360" w:before="0" w:after="0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- анкетирование получателей медицинских услуг в соответствии с оценочным инструментарием в очном режиме (от общего числа получателей услуг в каждой организации) на бумажных или электронных носителях. </w:t>
      </w:r>
    </w:p>
    <w:p>
      <w:pPr>
        <w:pStyle w:val="Normal"/>
        <w:tabs>
          <w:tab w:val="clear" w:pos="720"/>
          <w:tab w:val="left" w:pos="0" w:leader="none"/>
        </w:tabs>
        <w:spacing w:lineRule="auto" w:line="360" w:before="0" w:after="0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Сбор и оценка данных об условиях оказания услуг медицинскими организациями на официальных сайтах организаций в информационно-телекоммуникационной сети «Интернет» осуществлялась специалистами Организации дистанционно в офисе Организации. Сбор и оценка проводились дипломированным специалистом, по результатам осмотра происходило заполнение базы данных в соответствии с результатами сбора.</w:t>
      </w:r>
    </w:p>
    <w:p>
      <w:pPr>
        <w:pStyle w:val="Normal"/>
        <w:tabs>
          <w:tab w:val="clear" w:pos="720"/>
          <w:tab w:val="left" w:pos="0" w:leader="none"/>
        </w:tabs>
        <w:spacing w:lineRule="auto" w:line="360" w:before="0" w:after="0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В очном режиме сбор и оценка данных в медицинских организациях об обеспечении комфортных условий предоставления услуг, доступности помещений для получателей услуг с инвалидностью, прилегающих территорий и предоставляемых услуг, а также анкетирование получателей медицинских услуг проводились специалистами непосредственно путём выезда в соответствующее муниципальное образование </w:t>
      </w:r>
      <w:r>
        <w:rPr>
          <w:rFonts w:eastAsia="Times New Roman" w:cs="Times New Roman" w:ascii="Times New Roman" w:hAnsi="Times New Roman"/>
          <w:sz w:val="28"/>
          <w:szCs w:val="28"/>
        </w:rPr>
        <w:t>Ивановской области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, в т.ч. посещение соответствующей медицинской организации. Результаты осмотра медицинской организации, а также анкетирования заносились в соответствующие базы данных для последующей обработки информации.</w:t>
      </w:r>
    </w:p>
    <w:p>
      <w:pPr>
        <w:pStyle w:val="Normal"/>
        <w:tabs>
          <w:tab w:val="clear" w:pos="720"/>
          <w:tab w:val="left" w:pos="0" w:leader="none"/>
        </w:tabs>
        <w:spacing w:lineRule="auto" w:line="360" w:before="0" w:after="0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Дополнительно специалисты организации осуществляли проведение независимого выборочного контроля исполнителей, осуществлявших сбор первичной информации. В частности, был осуществлен обзвон представителей медицинских организаций с целью уточнения и дополнения информации по наполнению информационных ресурсов, наличию некоторых элементов доступной среды и т.д.</w:t>
      </w:r>
    </w:p>
    <w:p>
      <w:pPr>
        <w:pStyle w:val="2"/>
        <w:spacing w:lineRule="auto" w:line="360" w:before="0" w:after="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6" w:name="_Toc93423399"/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2.3. Этап обработки информации, аналитический этап</w:t>
      </w:r>
      <w:bookmarkEnd w:id="6"/>
    </w:p>
    <w:p>
      <w:pPr>
        <w:pStyle w:val="Normal"/>
        <w:tabs>
          <w:tab w:val="clear" w:pos="720"/>
          <w:tab w:val="left" w:pos="0" w:leader="none"/>
          <w:tab w:val="left" w:pos="709" w:leader="none"/>
        </w:tabs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Заполненные респондентами данные анкет обрабатывались в программном обеспечении SPSS и MSExcel дипломированными специалистами.</w:t>
      </w:r>
    </w:p>
    <w:p>
      <w:pPr>
        <w:pStyle w:val="Normal"/>
        <w:tabs>
          <w:tab w:val="clear" w:pos="720"/>
          <w:tab w:val="left" w:pos="0" w:leader="none"/>
          <w:tab w:val="left" w:pos="709" w:leader="none"/>
        </w:tabs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Соответственно по результатам сбора и обработки данных представилась возможность рассчитать интегральные показатели медицинских организаций на основании приказа Министерства здравоохранения Российской Федерации от 04.05.2018 №201н «Об утверждении показателей, характеризующих общие критерии оценки качества условий оказания услуг медицинскими организациями, в отношении которых проводится независимая оценка» в соответствии с порядком, утвержденным Приказом Минтруда России от </w:t>
      </w:r>
      <w:sdt>
        <w:sdtPr>
          <w:id w:val="1953437490"/>
        </w:sdtPr>
        <w:sdtContent>
          <w:r>
            <w:rPr>
              <w:rFonts w:eastAsia="Times New Roman" w:cs="Times New Roman" w:ascii="Times New Roman" w:hAnsi="Times New Roman"/>
              <w:sz w:val="28"/>
              <w:szCs w:val="28"/>
            </w:rPr>
            <w:t>31.05.2018 № 344Н «Об утверждении Единого порядка расчета показателей</w:t>
          </w:r>
          <w:r>
            <w:rPr>
              <w:rFonts w:eastAsia="Times New Roman" w:cs="Times New Roman" w:ascii="Times New Roman" w:hAnsi="Times New Roman"/>
              <w:sz w:val="28"/>
              <w:szCs w:val="28"/>
            </w:rPr>
            <w:t xml:space="preserve">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экспертизы». </w:t>
          </w:r>
        </w:sdtContent>
      </w:sdt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Интегральный показатель оценки качества по медицинской организации, в отношении которой проведена независимая оценка качества,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рассчитыва</w:t>
      </w:r>
      <w:r>
        <w:rPr>
          <w:rFonts w:eastAsia="Times New Roman" w:cs="Times New Roman" w:ascii="Times New Roman" w:hAnsi="Times New Roman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тся по формуле:</w:t>
      </w:r>
    </w:p>
    <w:p>
      <w:pPr>
        <w:pStyle w:val="Normal"/>
        <w:spacing w:lineRule="auto" w:line="360" w:before="0" w:after="0"/>
        <w:ind w:firstLine="567"/>
        <w:jc w:val="righ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S</w:t>
      </w:r>
      <w:r>
        <w:rPr>
          <w:rFonts w:eastAsia="Times New Roman" w:cs="Times New Roman" w:ascii="Times New Roman" w:hAnsi="Times New Roman"/>
          <w:sz w:val="28"/>
          <w:szCs w:val="28"/>
          <w:vertAlign w:val="subscript"/>
        </w:rPr>
        <w:t>n</w:t>
      </w:r>
      <w:sdt>
        <w:sdtPr>
          <w:id w:val="125024578"/>
        </w:sdtPr>
        <w:sdtContent>
          <w:r>
            <w:rPr>
              <w:rFonts w:eastAsia="Gungsuh" w:cs="Gungsuh" w:ascii="Gungsuh" w:hAnsi="Gungsuh"/>
              <w:sz w:val="28"/>
              <w:szCs w:val="28"/>
            </w:rPr>
            <w:t>=∑K</w:t>
          </w:r>
        </w:sdtContent>
      </w:sdt>
      <w:r>
        <w:rPr>
          <w:rFonts w:eastAsia="Times New Roman" w:cs="Times New Roman" w:ascii="Times New Roman" w:hAnsi="Times New Roman"/>
          <w:sz w:val="28"/>
          <w:szCs w:val="28"/>
          <w:vertAlign w:val="superscript"/>
        </w:rPr>
        <w:t>m</w:t>
      </w:r>
      <w:r>
        <w:rPr>
          <w:rFonts w:eastAsia="Times New Roman" w:cs="Times New Roman" w:ascii="Times New Roman" w:hAnsi="Times New Roman"/>
          <w:sz w:val="28"/>
          <w:szCs w:val="28"/>
          <w:vertAlign w:val="subscript"/>
        </w:rPr>
        <w:t>n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/5,  </w:t>
        <w:tab/>
        <w:tab/>
        <w:tab/>
        <w:tab/>
        <w:tab/>
        <w:tab/>
        <w:t>(1)</w:t>
      </w:r>
    </w:p>
    <w:p>
      <w:pPr>
        <w:pStyle w:val="Normal"/>
        <w:spacing w:lineRule="auto" w:line="360" w:before="0" w:after="0"/>
        <w:ind w:firstLine="709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где</w:t>
      </w:r>
      <w:r>
        <w:rPr>
          <w:rFonts w:eastAsia="Times New Roman" w:cs="Times New Roman" w:ascii="Times New Roman" w:hAnsi="Times New Roman"/>
        </w:rPr>
        <w:t>:</w:t>
      </w:r>
    </w:p>
    <w:p>
      <w:pPr>
        <w:pStyle w:val="Normal"/>
        <w:spacing w:lineRule="auto" w:line="360" w:before="0" w:after="0"/>
        <w:ind w:firstLine="709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S</w:t>
      </w:r>
      <w:r>
        <w:rPr>
          <w:rFonts w:eastAsia="Times New Roman" w:cs="Times New Roman" w:ascii="Times New Roman" w:hAnsi="Times New Roman"/>
          <w:sz w:val="28"/>
          <w:szCs w:val="28"/>
          <w:vertAlign w:val="subscript"/>
        </w:rPr>
        <w:t>n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–  показатель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оценки качества </w:t>
      </w:r>
      <w:r>
        <w:rPr>
          <w:rFonts w:eastAsia="Times New Roman" w:cs="Times New Roman" w:ascii="Times New Roman" w:hAnsi="Times New Roman"/>
          <w:sz w:val="28"/>
          <w:szCs w:val="28"/>
        </w:rPr>
        <w:t>n-ой организации;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К</w:t>
      </w:r>
      <w:r>
        <w:rPr>
          <w:rFonts w:eastAsia="Times New Roman" w:cs="Times New Roman" w:ascii="Times New Roman" w:hAnsi="Times New Roman"/>
          <w:sz w:val="28"/>
          <w:szCs w:val="28"/>
          <w:vertAlign w:val="superscript"/>
        </w:rPr>
        <w:t>m</w:t>
      </w:r>
      <w:r>
        <w:rPr>
          <w:rFonts w:eastAsia="Times New Roman" w:cs="Times New Roman" w:ascii="Times New Roman" w:hAnsi="Times New Roman"/>
          <w:sz w:val="28"/>
          <w:szCs w:val="28"/>
          <w:vertAlign w:val="subscript"/>
        </w:rPr>
        <w:t>n</w:t>
      </w:r>
      <w:r>
        <w:rPr>
          <w:rFonts w:eastAsia="Times New Roman" w:cs="Times New Roman" w:ascii="Times New Roman" w:hAnsi="Times New Roman"/>
          <w:sz w:val="28"/>
          <w:szCs w:val="28"/>
        </w:rPr>
        <w:t>– средневзвешенная сумма показателей, характеризующих m-ый критерий оценки качества в n–ой организации, рассчитываемая по формулам:</w:t>
      </w:r>
    </w:p>
    <w:p>
      <w:pPr>
        <w:pStyle w:val="Normal"/>
        <w:spacing w:lineRule="auto" w:line="360" w:before="0" w:after="0"/>
        <w:ind w:firstLine="1701"/>
        <w:rPr>
          <w:rFonts w:ascii="Times New Roman" w:hAnsi="Times New Roman" w:eastAsia="Times New Roman" w:cs="Times New Roman"/>
          <w:sz w:val="28"/>
          <w:szCs w:val="28"/>
          <w:vertAlign w:val="subscript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К</w:t>
      </w:r>
      <w:r>
        <w:rPr>
          <w:rFonts w:eastAsia="Times New Roman" w:cs="Times New Roman" w:ascii="Times New Roman" w:hAnsi="Times New Roman"/>
          <w:sz w:val="28"/>
          <w:szCs w:val="28"/>
          <w:vertAlign w:val="superscript"/>
        </w:rPr>
        <w:t>1</w:t>
      </w:r>
      <w:r>
        <w:rPr>
          <w:rFonts w:eastAsia="Times New Roman" w:cs="Times New Roman" w:ascii="Times New Roman" w:hAnsi="Times New Roman"/>
          <w:sz w:val="28"/>
          <w:szCs w:val="28"/>
          <w:vertAlign w:val="subscript"/>
        </w:rPr>
        <w:t>n</w:t>
      </w:r>
      <w:r>
        <w:rPr>
          <w:rFonts w:eastAsia="Times New Roman" w:cs="Times New Roman" w:ascii="Times New Roman" w:hAnsi="Times New Roman"/>
          <w:sz w:val="28"/>
          <w:szCs w:val="28"/>
        </w:rPr>
        <w:t>=(0,3×П</w:t>
      </w:r>
      <w:r>
        <w:rPr>
          <w:rFonts w:eastAsia="Times New Roman" w:cs="Times New Roman" w:ascii="Times New Roman" w:hAnsi="Times New Roman"/>
          <w:sz w:val="28"/>
          <w:szCs w:val="28"/>
          <w:vertAlign w:val="superscript"/>
        </w:rPr>
        <w:t>n</w:t>
      </w:r>
      <w:r>
        <w:rPr>
          <w:rFonts w:eastAsia="Times New Roman" w:cs="Times New Roman" w:ascii="Times New Roman" w:hAnsi="Times New Roman"/>
          <w:sz w:val="28"/>
          <w:szCs w:val="28"/>
          <w:vertAlign w:val="subscript"/>
        </w:rPr>
        <w:t>инф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+ 0,3×П</w:t>
      </w:r>
      <w:r>
        <w:rPr>
          <w:rFonts w:eastAsia="Times New Roman" w:cs="Times New Roman" w:ascii="Times New Roman" w:hAnsi="Times New Roman"/>
          <w:sz w:val="28"/>
          <w:szCs w:val="28"/>
          <w:vertAlign w:val="superscript"/>
        </w:rPr>
        <w:t>n</w:t>
      </w:r>
      <w:r>
        <w:rPr>
          <w:rFonts w:eastAsia="Times New Roman" w:cs="Times New Roman" w:ascii="Times New Roman" w:hAnsi="Times New Roman"/>
          <w:sz w:val="28"/>
          <w:szCs w:val="28"/>
          <w:vertAlign w:val="subscript"/>
        </w:rPr>
        <w:t>дист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+ 0,4× П</w:t>
      </w:r>
      <w:r>
        <w:rPr>
          <w:rFonts w:eastAsia="Times New Roman" w:cs="Times New Roman" w:ascii="Times New Roman" w:hAnsi="Times New Roman"/>
          <w:sz w:val="28"/>
          <w:szCs w:val="28"/>
          <w:vertAlign w:val="superscript"/>
        </w:rPr>
        <w:t>n-откр</w:t>
      </w:r>
      <w:r>
        <w:rPr>
          <w:rFonts w:eastAsia="Times New Roman" w:cs="Times New Roman" w:ascii="Times New Roman" w:hAnsi="Times New Roman"/>
          <w:sz w:val="28"/>
          <w:szCs w:val="28"/>
          <w:vertAlign w:val="subscript"/>
        </w:rPr>
        <w:t>уд</w:t>
      </w:r>
      <w:r>
        <w:rPr>
          <w:rFonts w:eastAsia="Times New Roman" w:cs="Times New Roman" w:ascii="Times New Roman" w:hAnsi="Times New Roman"/>
          <w:sz w:val="28"/>
          <w:szCs w:val="28"/>
        </w:rPr>
        <w:t>)</w:t>
      </w:r>
    </w:p>
    <w:p>
      <w:pPr>
        <w:pStyle w:val="Normal"/>
        <w:spacing w:lineRule="auto" w:line="360" w:before="0" w:after="0"/>
        <w:ind w:firstLine="1701"/>
        <w:rPr>
          <w:rFonts w:ascii="Times New Roman" w:hAnsi="Times New Roman" w:eastAsia="Times New Roman" w:cs="Times New Roman"/>
          <w:sz w:val="28"/>
          <w:szCs w:val="28"/>
          <w:vertAlign w:val="subscript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К</w:t>
      </w:r>
      <w:r>
        <w:rPr>
          <w:rFonts w:eastAsia="Times New Roman" w:cs="Times New Roman" w:ascii="Times New Roman" w:hAnsi="Times New Roman"/>
          <w:sz w:val="28"/>
          <w:szCs w:val="28"/>
          <w:vertAlign w:val="superscript"/>
        </w:rPr>
        <w:t>2</w:t>
      </w:r>
      <w:r>
        <w:rPr>
          <w:rFonts w:eastAsia="Times New Roman" w:cs="Times New Roman" w:ascii="Times New Roman" w:hAnsi="Times New Roman"/>
          <w:sz w:val="28"/>
          <w:szCs w:val="28"/>
          <w:vertAlign w:val="subscript"/>
        </w:rPr>
        <w:t>n</w:t>
      </w:r>
      <w:r>
        <w:rPr>
          <w:rFonts w:eastAsia="Times New Roman" w:cs="Times New Roman" w:ascii="Times New Roman" w:hAnsi="Times New Roman"/>
          <w:sz w:val="28"/>
          <w:szCs w:val="28"/>
        </w:rPr>
        <w:t>=(0,3×П</w:t>
      </w:r>
      <w:r>
        <w:rPr>
          <w:rFonts w:eastAsia="Times New Roman" w:cs="Times New Roman" w:ascii="Times New Roman" w:hAnsi="Times New Roman"/>
          <w:sz w:val="28"/>
          <w:szCs w:val="28"/>
          <w:vertAlign w:val="superscript"/>
        </w:rPr>
        <w:t>n</w:t>
      </w:r>
      <w:r>
        <w:rPr>
          <w:rFonts w:eastAsia="Times New Roman" w:cs="Times New Roman" w:ascii="Times New Roman" w:hAnsi="Times New Roman"/>
          <w:sz w:val="28"/>
          <w:szCs w:val="28"/>
          <w:vertAlign w:val="subscript"/>
        </w:rPr>
        <w:t>комф.усл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+ 0,4×П</w:t>
      </w:r>
      <w:r>
        <w:rPr>
          <w:rFonts w:eastAsia="Times New Roman" w:cs="Times New Roman" w:ascii="Times New Roman" w:hAnsi="Times New Roman"/>
          <w:sz w:val="28"/>
          <w:szCs w:val="28"/>
          <w:vertAlign w:val="superscript"/>
        </w:rPr>
        <w:t>n</w:t>
      </w:r>
      <w:r>
        <w:rPr>
          <w:rFonts w:eastAsia="Times New Roman" w:cs="Times New Roman" w:ascii="Times New Roman" w:hAnsi="Times New Roman"/>
          <w:sz w:val="28"/>
          <w:szCs w:val="28"/>
          <w:vertAlign w:val="subscript"/>
        </w:rPr>
        <w:t>ожид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+ 0,3×П</w:t>
      </w:r>
      <w:r>
        <w:rPr>
          <w:rFonts w:eastAsia="Times New Roman" w:cs="Times New Roman" w:ascii="Times New Roman" w:hAnsi="Times New Roman"/>
          <w:sz w:val="28"/>
          <w:szCs w:val="28"/>
          <w:vertAlign w:val="superscript"/>
        </w:rPr>
        <w:t>n-комф</w:t>
      </w:r>
      <w:r>
        <w:rPr>
          <w:rFonts w:eastAsia="Times New Roman" w:cs="Times New Roman" w:ascii="Times New Roman" w:hAnsi="Times New Roman"/>
          <w:sz w:val="28"/>
          <w:szCs w:val="28"/>
          <w:vertAlign w:val="subscript"/>
        </w:rPr>
        <w:t>уд</w:t>
      </w:r>
      <w:r>
        <w:rPr>
          <w:rFonts w:eastAsia="Times New Roman" w:cs="Times New Roman" w:ascii="Times New Roman" w:hAnsi="Times New Roman"/>
          <w:sz w:val="28"/>
          <w:szCs w:val="28"/>
        </w:rPr>
        <w:t>)</w:t>
      </w:r>
    </w:p>
    <w:p>
      <w:pPr>
        <w:pStyle w:val="Normal"/>
        <w:spacing w:lineRule="auto" w:line="360" w:before="0" w:after="0"/>
        <w:ind w:firstLine="1701"/>
        <w:rPr>
          <w:rFonts w:ascii="Times New Roman" w:hAnsi="Times New Roman" w:eastAsia="Times New Roman" w:cs="Times New Roman"/>
          <w:sz w:val="28"/>
          <w:szCs w:val="28"/>
          <w:vertAlign w:val="subscript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К</w:t>
      </w:r>
      <w:r>
        <w:rPr>
          <w:rFonts w:eastAsia="Times New Roman" w:cs="Times New Roman" w:ascii="Times New Roman" w:hAnsi="Times New Roman"/>
          <w:sz w:val="28"/>
          <w:szCs w:val="28"/>
          <w:vertAlign w:val="superscript"/>
        </w:rPr>
        <w:t>3</w:t>
      </w:r>
      <w:r>
        <w:rPr>
          <w:rFonts w:eastAsia="Times New Roman" w:cs="Times New Roman" w:ascii="Times New Roman" w:hAnsi="Times New Roman"/>
          <w:sz w:val="28"/>
          <w:szCs w:val="28"/>
          <w:vertAlign w:val="subscript"/>
        </w:rPr>
        <w:t>n</w:t>
      </w:r>
      <w:r>
        <w:rPr>
          <w:rFonts w:eastAsia="Times New Roman" w:cs="Times New Roman" w:ascii="Times New Roman" w:hAnsi="Times New Roman"/>
          <w:sz w:val="28"/>
          <w:szCs w:val="28"/>
        </w:rPr>
        <w:t>=(0,3×П</w:t>
      </w:r>
      <w:r>
        <w:rPr>
          <w:rFonts w:eastAsia="Times New Roman" w:cs="Times New Roman" w:ascii="Times New Roman" w:hAnsi="Times New Roman"/>
          <w:sz w:val="28"/>
          <w:szCs w:val="28"/>
          <w:vertAlign w:val="superscript"/>
        </w:rPr>
        <w:t>n-орг</w:t>
      </w:r>
      <w:r>
        <w:rPr>
          <w:rFonts w:eastAsia="Times New Roman" w:cs="Times New Roman" w:ascii="Times New Roman" w:hAnsi="Times New Roman"/>
          <w:sz w:val="28"/>
          <w:szCs w:val="28"/>
          <w:vertAlign w:val="subscript"/>
        </w:rPr>
        <w:t>дост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+ 0,4×П</w:t>
      </w:r>
      <w:r>
        <w:rPr>
          <w:rFonts w:eastAsia="Times New Roman" w:cs="Times New Roman" w:ascii="Times New Roman" w:hAnsi="Times New Roman"/>
          <w:sz w:val="28"/>
          <w:szCs w:val="28"/>
          <w:vertAlign w:val="superscript"/>
        </w:rPr>
        <w:t>n-услуг</w:t>
      </w:r>
      <w:r>
        <w:rPr>
          <w:rFonts w:eastAsia="Times New Roman" w:cs="Times New Roman" w:ascii="Times New Roman" w:hAnsi="Times New Roman"/>
          <w:sz w:val="28"/>
          <w:szCs w:val="28"/>
          <w:vertAlign w:val="subscript"/>
        </w:rPr>
        <w:t>дост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+ 0,3× П</w:t>
      </w:r>
      <w:r>
        <w:rPr>
          <w:rFonts w:eastAsia="Times New Roman" w:cs="Times New Roman" w:ascii="Times New Roman" w:hAnsi="Times New Roman"/>
          <w:sz w:val="28"/>
          <w:szCs w:val="28"/>
          <w:vertAlign w:val="superscript"/>
        </w:rPr>
        <w:t>n-дост</w:t>
      </w:r>
      <w:r>
        <w:rPr>
          <w:rFonts w:eastAsia="Times New Roman" w:cs="Times New Roman" w:ascii="Times New Roman" w:hAnsi="Times New Roman"/>
          <w:sz w:val="28"/>
          <w:szCs w:val="28"/>
          <w:vertAlign w:val="subscript"/>
        </w:rPr>
        <w:t>уд</w:t>
      </w:r>
      <w:r>
        <w:rPr>
          <w:rFonts w:eastAsia="Times New Roman" w:cs="Times New Roman" w:ascii="Times New Roman" w:hAnsi="Times New Roman"/>
          <w:sz w:val="28"/>
          <w:szCs w:val="28"/>
        </w:rPr>
        <w:t>)</w:t>
      </w:r>
    </w:p>
    <w:p>
      <w:pPr>
        <w:pStyle w:val="Normal"/>
        <w:spacing w:lineRule="auto" w:line="360" w:before="0" w:after="0"/>
        <w:ind w:firstLine="1701"/>
        <w:rPr>
          <w:rFonts w:ascii="Times New Roman" w:hAnsi="Times New Roman" w:eastAsia="Times New Roman" w:cs="Times New Roman"/>
          <w:sz w:val="28"/>
          <w:szCs w:val="28"/>
          <w:vertAlign w:val="subscript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К</w:t>
      </w:r>
      <w:r>
        <w:rPr>
          <w:rFonts w:eastAsia="Times New Roman" w:cs="Times New Roman" w:ascii="Times New Roman" w:hAnsi="Times New Roman"/>
          <w:sz w:val="28"/>
          <w:szCs w:val="28"/>
          <w:vertAlign w:val="superscript"/>
        </w:rPr>
        <w:t>4</w:t>
      </w:r>
      <w:r>
        <w:rPr>
          <w:rFonts w:eastAsia="Times New Roman" w:cs="Times New Roman" w:ascii="Times New Roman" w:hAnsi="Times New Roman"/>
          <w:sz w:val="28"/>
          <w:szCs w:val="28"/>
          <w:vertAlign w:val="subscript"/>
        </w:rPr>
        <w:t>n</w:t>
      </w:r>
      <w:r>
        <w:rPr>
          <w:rFonts w:eastAsia="Times New Roman" w:cs="Times New Roman" w:ascii="Times New Roman" w:hAnsi="Times New Roman"/>
          <w:sz w:val="28"/>
          <w:szCs w:val="28"/>
        </w:rPr>
        <w:t>=(0,4×П</w:t>
      </w:r>
      <w:r>
        <w:rPr>
          <w:rFonts w:eastAsia="Times New Roman" w:cs="Times New Roman" w:ascii="Times New Roman" w:hAnsi="Times New Roman"/>
          <w:sz w:val="28"/>
          <w:szCs w:val="28"/>
          <w:vertAlign w:val="superscript"/>
        </w:rPr>
        <w:t>n-перв.конт</w:t>
      </w:r>
      <w:r>
        <w:rPr>
          <w:rFonts w:eastAsia="Times New Roman" w:cs="Times New Roman" w:ascii="Times New Roman" w:hAnsi="Times New Roman"/>
          <w:sz w:val="28"/>
          <w:szCs w:val="28"/>
          <w:vertAlign w:val="subscript"/>
        </w:rPr>
        <w:t xml:space="preserve"> уд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+ 0,4×П</w:t>
      </w:r>
      <w:r>
        <w:rPr>
          <w:rFonts w:eastAsia="Times New Roman" w:cs="Times New Roman" w:ascii="Times New Roman" w:hAnsi="Times New Roman"/>
          <w:sz w:val="28"/>
          <w:szCs w:val="28"/>
          <w:vertAlign w:val="superscript"/>
        </w:rPr>
        <w:t>n-оказ.услуг</w:t>
      </w:r>
      <w:r>
        <w:rPr>
          <w:rFonts w:eastAsia="Times New Roman" w:cs="Times New Roman" w:ascii="Times New Roman" w:hAnsi="Times New Roman"/>
          <w:sz w:val="28"/>
          <w:szCs w:val="28"/>
          <w:vertAlign w:val="subscript"/>
        </w:rPr>
        <w:t>уд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+ 0,2×П</w:t>
      </w:r>
      <w:r>
        <w:rPr>
          <w:rFonts w:eastAsia="Times New Roman" w:cs="Times New Roman" w:ascii="Times New Roman" w:hAnsi="Times New Roman"/>
          <w:sz w:val="28"/>
          <w:szCs w:val="28"/>
          <w:vertAlign w:val="superscript"/>
        </w:rPr>
        <w:t>n-вежл.дист</w:t>
      </w:r>
      <w:r>
        <w:rPr>
          <w:rFonts w:eastAsia="Times New Roman" w:cs="Times New Roman" w:ascii="Times New Roman" w:hAnsi="Times New Roman"/>
          <w:sz w:val="28"/>
          <w:szCs w:val="28"/>
          <w:vertAlign w:val="subscript"/>
        </w:rPr>
        <w:t>уд</w:t>
      </w:r>
      <w:r>
        <w:rPr>
          <w:rFonts w:eastAsia="Times New Roman" w:cs="Times New Roman" w:ascii="Times New Roman" w:hAnsi="Times New Roman"/>
          <w:sz w:val="28"/>
          <w:szCs w:val="28"/>
        </w:rPr>
        <w:t>)</w:t>
      </w:r>
    </w:p>
    <w:p>
      <w:pPr>
        <w:pStyle w:val="Normal"/>
        <w:spacing w:lineRule="auto" w:line="360" w:before="0" w:after="0"/>
        <w:ind w:firstLine="1701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К</w:t>
      </w:r>
      <w:r>
        <w:rPr>
          <w:rFonts w:eastAsia="Times New Roman" w:cs="Times New Roman" w:ascii="Times New Roman" w:hAnsi="Times New Roman"/>
          <w:sz w:val="28"/>
          <w:szCs w:val="28"/>
          <w:vertAlign w:val="superscript"/>
        </w:rPr>
        <w:t>5</w:t>
      </w:r>
      <w:r>
        <w:rPr>
          <w:rFonts w:eastAsia="Times New Roman" w:cs="Times New Roman" w:ascii="Times New Roman" w:hAnsi="Times New Roman"/>
          <w:sz w:val="28"/>
          <w:szCs w:val="28"/>
          <w:vertAlign w:val="subscript"/>
        </w:rPr>
        <w:t>n</w:t>
      </w:r>
      <w:r>
        <w:rPr>
          <w:rFonts w:eastAsia="Times New Roman" w:cs="Times New Roman" w:ascii="Times New Roman" w:hAnsi="Times New Roman"/>
          <w:sz w:val="28"/>
          <w:szCs w:val="28"/>
        </w:rPr>
        <w:t>=(0,3×П</w:t>
      </w:r>
      <w:r>
        <w:rPr>
          <w:rFonts w:eastAsia="Times New Roman" w:cs="Times New Roman" w:ascii="Times New Roman" w:hAnsi="Times New Roman"/>
          <w:sz w:val="28"/>
          <w:szCs w:val="28"/>
          <w:vertAlign w:val="superscript"/>
        </w:rPr>
        <w:t>n</w:t>
      </w:r>
      <w:r>
        <w:rPr>
          <w:rFonts w:eastAsia="Times New Roman" w:cs="Times New Roman" w:ascii="Times New Roman" w:hAnsi="Times New Roman"/>
          <w:sz w:val="28"/>
          <w:szCs w:val="28"/>
          <w:vertAlign w:val="subscript"/>
        </w:rPr>
        <w:t>реком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+ 0,2×П</w:t>
      </w:r>
      <w:r>
        <w:rPr>
          <w:rFonts w:eastAsia="Times New Roman" w:cs="Times New Roman" w:ascii="Times New Roman" w:hAnsi="Times New Roman"/>
          <w:sz w:val="28"/>
          <w:szCs w:val="28"/>
          <w:vertAlign w:val="superscript"/>
        </w:rPr>
        <w:t>n-орг.усл</w:t>
      </w:r>
      <w:r>
        <w:rPr>
          <w:rFonts w:eastAsia="Times New Roman" w:cs="Times New Roman" w:ascii="Times New Roman" w:hAnsi="Times New Roman"/>
          <w:sz w:val="28"/>
          <w:szCs w:val="28"/>
          <w:vertAlign w:val="subscript"/>
        </w:rPr>
        <w:t>уд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+ 0,5×П</w:t>
      </w:r>
      <w:r>
        <w:rPr>
          <w:rFonts w:eastAsia="Times New Roman" w:cs="Times New Roman" w:ascii="Times New Roman" w:hAnsi="Times New Roman"/>
          <w:sz w:val="28"/>
          <w:szCs w:val="28"/>
          <w:vertAlign w:val="superscript"/>
        </w:rPr>
        <w:t>n</w:t>
      </w:r>
      <w:r>
        <w:rPr>
          <w:rFonts w:eastAsia="Times New Roman" w:cs="Times New Roman" w:ascii="Times New Roman" w:hAnsi="Times New Roman"/>
          <w:sz w:val="28"/>
          <w:szCs w:val="28"/>
          <w:vertAlign w:val="subscript"/>
        </w:rPr>
        <w:t>уд</w:t>
      </w:r>
      <w:r>
        <w:rPr>
          <w:rFonts w:eastAsia="Times New Roman" w:cs="Times New Roman" w:ascii="Times New Roman" w:hAnsi="Times New Roman"/>
          <w:sz w:val="28"/>
          <w:szCs w:val="28"/>
        </w:rPr>
        <w:t>),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</w:t>
      </w:r>
      <w:r>
        <w:rPr>
          <w:rFonts w:eastAsia="Times New Roman" w:cs="Times New Roman" w:ascii="Times New Roman" w:hAnsi="Times New Roman"/>
          <w:sz w:val="28"/>
          <w:szCs w:val="28"/>
          <w:vertAlign w:val="superscript"/>
        </w:rPr>
        <w:t>n</w:t>
      </w:r>
      <w:r>
        <w:rPr>
          <w:rFonts w:eastAsia="Times New Roman" w:cs="Times New Roman" w:ascii="Times New Roman" w:hAnsi="Times New Roman"/>
          <w:sz w:val="28"/>
          <w:szCs w:val="28"/>
          <w:vertAlign w:val="subscript"/>
        </w:rPr>
        <w:t xml:space="preserve">инф  </w:t>
      </w:r>
      <w:r>
        <w:rPr>
          <w:rFonts w:eastAsia="Times New Roman" w:cs="Times New Roman" w:ascii="Times New Roman" w:hAnsi="Times New Roman"/>
          <w:b/>
          <w:sz w:val="28"/>
          <w:szCs w:val="28"/>
          <w:vertAlign w:val="subscript"/>
        </w:rPr>
        <w:t>...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 П</w:t>
      </w:r>
      <w:r>
        <w:rPr>
          <w:rFonts w:eastAsia="Times New Roman" w:cs="Times New Roman" w:ascii="Times New Roman" w:hAnsi="Times New Roman"/>
          <w:sz w:val="28"/>
          <w:szCs w:val="28"/>
          <w:vertAlign w:val="superscript"/>
        </w:rPr>
        <w:t>n</w:t>
      </w:r>
      <w:r>
        <w:rPr>
          <w:rFonts w:eastAsia="Times New Roman" w:cs="Times New Roman" w:ascii="Times New Roman" w:hAnsi="Times New Roman"/>
          <w:sz w:val="28"/>
          <w:szCs w:val="28"/>
          <w:vertAlign w:val="subscript"/>
        </w:rPr>
        <w:t xml:space="preserve">уд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– показатели оценки качества, характеризующие общие критерии оценки качества в n-ой организации, рассчитанные по формулам, предусмотренными нормативно-правовой базой.</w:t>
      </w:r>
    </w:p>
    <w:p>
      <w:pPr>
        <w:pStyle w:val="Normal"/>
        <w:tabs>
          <w:tab w:val="clear" w:pos="720"/>
          <w:tab w:val="left" w:pos="0" w:leader="none"/>
          <w:tab w:val="left" w:pos="709" w:leader="none"/>
        </w:tabs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Полученная в ходе исследования информация была обработана с целью проведения анализа,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расчета рейтингов медицинских организаций по критериям и показателям, а также с расчетом интегрального показателя по каждой медицинской организации, сопоставления фактических и нормативно установленных значений исследуемых параметров.</w:t>
      </w:r>
    </w:p>
    <w:p>
      <w:pPr>
        <w:sectPr>
          <w:footerReference w:type="default" r:id="rId4"/>
          <w:type w:val="nextPage"/>
          <w:pgSz w:w="11906" w:h="16838"/>
          <w:pgMar w:left="1701" w:right="850" w:header="0" w:top="1134" w:footer="708" w:bottom="993" w:gutter="0"/>
          <w:pgNumType w:start="1" w:fmt="decimal"/>
          <w:formProt w:val="false"/>
          <w:textDirection w:val="lrTb"/>
          <w:docGrid w:type="default" w:linePitch="100" w:charSpace="8192"/>
        </w:sectPr>
        <w:pStyle w:val="Normal"/>
        <w:tabs>
          <w:tab w:val="clear" w:pos="720"/>
          <w:tab w:val="left" w:pos="0" w:leader="none"/>
          <w:tab w:val="left" w:pos="709" w:leader="none"/>
        </w:tabs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Также собранная информация была обработана в формате, позволяющем разместить данные исследования на информационных ресурсах ИАС «Мониторинг независимой оценки качества условий оказания услуг медицинскими организациями» (</w:t>
      </w:r>
      <w:hyperlink r:id="rId2">
        <w:r>
          <w:rPr>
            <w:rFonts w:eastAsia="Times New Roman" w:cs="Times New Roman" w:ascii="Times New Roman" w:hAnsi="Times New Roman"/>
            <w:color w:val="000000"/>
            <w:sz w:val="28"/>
            <w:szCs w:val="28"/>
          </w:rPr>
          <w:t>https://nok.rosminzdrav.ru)</w:t>
        </w:r>
      </w:hyperlink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и Официальном сайте для размещения информации о государственных (муниципальных) учреждениях (</w:t>
      </w:r>
      <w:hyperlink r:id="rId3">
        <w:r>
          <w:rPr>
            <w:rFonts w:eastAsia="Times New Roman" w:cs="Times New Roman" w:ascii="Times New Roman" w:hAnsi="Times New Roman"/>
            <w:color w:val="0000FF"/>
            <w:sz w:val="28"/>
            <w:szCs w:val="28"/>
            <w:u w:val="single"/>
          </w:rPr>
          <w:t>https://bus.gov.ru/</w:t>
        </w:r>
      </w:hyperlink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).</w:t>
      </w:r>
    </w:p>
    <w:p>
      <w:pPr>
        <w:pStyle w:val="Normal"/>
        <w:spacing w:lineRule="auto" w:line="360" w:before="0" w:after="0"/>
        <w:jc w:val="right"/>
        <w:rPr>
          <w:rFonts w:ascii="Times New Roman" w:hAnsi="Times New Roman" w:eastAsia="Times New Roman" w:cs="Times New Roman"/>
          <w:b/>
          <w:b/>
          <w:i/>
          <w:i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Таблица 2</w:t>
      </w:r>
    </w:p>
    <w:p>
      <w:pPr>
        <w:pStyle w:val="Normal"/>
        <w:spacing w:lineRule="auto" w:line="360" w:before="0" w:after="0"/>
        <w:jc w:val="center"/>
        <w:rPr>
          <w:b/>
          <w:b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Перечень показателей для мониторинга медицинских организаций и методика обработки собранной информации для определения числовых значений</w:t>
      </w:r>
    </w:p>
    <w:tbl>
      <w:tblPr>
        <w:tblStyle w:val="20"/>
        <w:tblW w:w="149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598"/>
        <w:gridCol w:w="4616"/>
        <w:gridCol w:w="1052"/>
        <w:gridCol w:w="3278"/>
        <w:gridCol w:w="2902"/>
        <w:gridCol w:w="1129"/>
        <w:gridCol w:w="1352"/>
      </w:tblGrid>
      <w:tr>
        <w:trPr>
          <w:trHeight w:val="14" w:hRule="atLeast"/>
          <w:cantSplit w:val="true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Показатели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ind w:firstLine="25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Значи-мость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ind w:firstLine="25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показателя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Параметры, подлежащие оценке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Индикаторы параметров оценки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ind w:hanging="17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Значение параметров в баллах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ind w:firstLine="16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Максимальное значение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ind w:firstLine="16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в баллах</w:t>
            </w:r>
          </w:p>
        </w:tc>
      </w:tr>
      <w:tr>
        <w:trPr>
          <w:trHeight w:val="14" w:hRule="atLeast"/>
          <w:cantSplit w:val="true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43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0"/>
                <w:lang w:val="ru-RU" w:eastAsia="ru-RU" w:bidi="ar-SA"/>
              </w:rPr>
              <w:t>ПОКАЗАТЕЛИ, ХАРАКТЕРИЗУЮЩИЕ ОТКРЫТОСТЬ И ДОСТУПНОСТЬ ИНФОРМАЦИИ ОБ МО</w:t>
            </w:r>
          </w:p>
        </w:tc>
      </w:tr>
      <w:tr>
        <w:trPr>
          <w:trHeight w:val="14" w:hRule="atLeast"/>
          <w:cantSplit w:val="true"/>
        </w:trPr>
        <w:tc>
          <w:tcPr>
            <w:tcW w:w="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1.1.</w:t>
            </w:r>
          </w:p>
        </w:tc>
        <w:tc>
          <w:tcPr>
            <w:tcW w:w="4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Соответствие информации о деятельности МО , размещенной на общедоступных информационных ресурсах, ее содержанию и порядку (форме), установленным нормативными правовыми актами: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- на информационных стендах в помещении МО ;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- на официальном сайте МО  в сети «Интернет» (далее - официальных сайтов МО ).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vertAlign w:val="superscript"/>
                <w:lang w:val="ru-RU" w:eastAsia="ru-RU" w:bidi="ar-SA"/>
              </w:rPr>
              <w:t>n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vertAlign w:val="subscript"/>
                <w:lang w:val="ru-RU" w:eastAsia="ru-RU" w:bidi="ar-SA"/>
              </w:rPr>
              <w:t>инф</w:t>
            </w:r>
          </w:p>
        </w:tc>
        <w:tc>
          <w:tcPr>
            <w:tcW w:w="1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30%</w:t>
            </w:r>
          </w:p>
        </w:tc>
        <w:tc>
          <w:tcPr>
            <w:tcW w:w="3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1.1.1. Соответствие информации о деятельности МО , размещенной на информационных стендах в помещении МО , ее содержанию и порядку (форме), установленным нормативными правовыми актами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- отсутствует информация о деятельности МО  или доля размещенных материалов составляет менее 70% (в % от количества материалов, размещение которых установлено нормативными правовыми актами)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0 баллов</w:t>
            </w: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100 баллов</w:t>
            </w:r>
          </w:p>
        </w:tc>
      </w:tr>
      <w:tr>
        <w:trPr>
          <w:trHeight w:val="662" w:hRule="atLeast"/>
          <w:cantSplit w:val="true"/>
        </w:trPr>
        <w:tc>
          <w:tcPr>
            <w:tcW w:w="5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6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0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2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- доля размещенных материалов (в % от количества материалов, размещение которых установлено нормативными правовыми актами) составляет: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14" w:hRule="atLeast"/>
          <w:cantSplit w:val="true"/>
        </w:trPr>
        <w:tc>
          <w:tcPr>
            <w:tcW w:w="5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6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0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2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70-80%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40 баллов</w:t>
            </w:r>
          </w:p>
        </w:tc>
        <w:tc>
          <w:tcPr>
            <w:tcW w:w="13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14" w:hRule="atLeast"/>
          <w:cantSplit w:val="true"/>
        </w:trPr>
        <w:tc>
          <w:tcPr>
            <w:tcW w:w="5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6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0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2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81-90%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60 баллов</w:t>
            </w:r>
          </w:p>
        </w:tc>
        <w:tc>
          <w:tcPr>
            <w:tcW w:w="13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14" w:hRule="atLeast"/>
          <w:cantSplit w:val="true"/>
        </w:trPr>
        <w:tc>
          <w:tcPr>
            <w:tcW w:w="5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6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0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2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более, чем 90%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100 баллов</w:t>
            </w:r>
          </w:p>
        </w:tc>
        <w:tc>
          <w:tcPr>
            <w:tcW w:w="13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14" w:hRule="atLeast"/>
          <w:cantSplit w:val="true"/>
        </w:trPr>
        <w:tc>
          <w:tcPr>
            <w:tcW w:w="5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6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0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1.1.2. Соответствие информации о деятельности МО , размещенной на официальном сайте МО , ее содержанию и порядку (форме), установленным нормативными правовыми актами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- отсутствует информация о деятельности МО  или доля размещенных материалов составляет менее 70% (в % от количества материалов, размещение которых установлено нормативными правовыми актами)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0 баллов</w:t>
            </w:r>
          </w:p>
        </w:tc>
        <w:tc>
          <w:tcPr>
            <w:tcW w:w="13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14" w:hRule="atLeast"/>
          <w:cantSplit w:val="true"/>
        </w:trPr>
        <w:tc>
          <w:tcPr>
            <w:tcW w:w="5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6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0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2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доля размещенных материалов (в % от количества материалов, размещение которых установлено нормативными правовыми актами) составляет: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14" w:hRule="atLeast"/>
          <w:cantSplit w:val="true"/>
        </w:trPr>
        <w:tc>
          <w:tcPr>
            <w:tcW w:w="5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6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0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2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70-80%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40 баллов</w:t>
            </w:r>
          </w:p>
        </w:tc>
        <w:tc>
          <w:tcPr>
            <w:tcW w:w="13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14" w:hRule="atLeast"/>
          <w:cantSplit w:val="true"/>
        </w:trPr>
        <w:tc>
          <w:tcPr>
            <w:tcW w:w="5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6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0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2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81-90%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60 баллов</w:t>
            </w:r>
          </w:p>
        </w:tc>
        <w:tc>
          <w:tcPr>
            <w:tcW w:w="13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14" w:hRule="atLeast"/>
          <w:cantSplit w:val="true"/>
        </w:trPr>
        <w:tc>
          <w:tcPr>
            <w:tcW w:w="5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6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0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2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более, чем 90%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100 баллов</w:t>
            </w:r>
          </w:p>
        </w:tc>
        <w:tc>
          <w:tcPr>
            <w:tcW w:w="13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14" w:hRule="atLeast"/>
          <w:cantSplit w:val="true"/>
        </w:trPr>
        <w:tc>
          <w:tcPr>
            <w:tcW w:w="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1.2.</w:t>
            </w:r>
          </w:p>
        </w:tc>
        <w:tc>
          <w:tcPr>
            <w:tcW w:w="4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Наличие на официальном сайте МО  информации о дистанционных способах обратной связи и взаимодействия с получателями услуг и их функционирование: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- телефона;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- электронной почты;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- электронных сервисов (форма для подачи электронного обращения (жалобы, предложения), получение консультации по оказываемым услугам и пр.);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- раздела «Часто задаваемые вопросы»;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- технической возможности выражения получателем услуг мнения о качестве условий оказания услуг МО  (наличие анкеты для опроса граждан или гиперссылки на нее).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vertAlign w:val="superscript"/>
                <w:lang w:val="ru-RU" w:eastAsia="ru-RU" w:bidi="ar-SA"/>
              </w:rPr>
              <w:t>n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vertAlign w:val="subscript"/>
                <w:lang w:val="ru-RU" w:eastAsia="ru-RU" w:bidi="ar-SA"/>
              </w:rPr>
              <w:t>дист</w:t>
            </w:r>
          </w:p>
        </w:tc>
        <w:tc>
          <w:tcPr>
            <w:tcW w:w="1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30%</w:t>
            </w:r>
          </w:p>
        </w:tc>
        <w:tc>
          <w:tcPr>
            <w:tcW w:w="3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1.2.1. Наличие и функционирование на официальном сайте МО  информации о дистанционных способах взаимодействия с получателями услуг: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- телефона;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- электронной почты;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- электронных сервисов (форма для подачи электронного обращения (жалобы, предложения), получение консультации по оказываемым услугам и пр.);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- раздела «Часто задаваемые вопросы»;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- технической возможности выражения получателем услуг мнения о качестве условий оказания услуг МО  (наличие анкеты для опроса граждан или гиперссылки на нее);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- иного дистанционного способа взаимодействия.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- отсутствуют или не функционируют дистанционные способы взаимодействия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0 баллов</w:t>
            </w: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100 баллов</w:t>
            </w:r>
          </w:p>
        </w:tc>
      </w:tr>
      <w:tr>
        <w:trPr>
          <w:trHeight w:val="14" w:hRule="atLeast"/>
          <w:cantSplit w:val="true"/>
        </w:trPr>
        <w:tc>
          <w:tcPr>
            <w:tcW w:w="5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6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0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2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- наличие и функционирование каждого дистанционного способа взаимодействия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по 30 баллов за каждый способ</w:t>
            </w:r>
          </w:p>
        </w:tc>
        <w:tc>
          <w:tcPr>
            <w:tcW w:w="13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14" w:hRule="atLeast"/>
          <w:cantSplit w:val="true"/>
        </w:trPr>
        <w:tc>
          <w:tcPr>
            <w:tcW w:w="5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6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0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2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 xml:space="preserve">- в наличии и функционируют </w:t>
            </w:r>
            <w:sdt>
              <w:sdtPr>
                <w:id w:val="456856484"/>
              </w:sdtPr>
              <w:sdtContent>
                <w:r>
                  <w:rPr>
                    <w:rFonts w:eastAsia="Times New Roman" w:cs="Times New Roman" w:ascii="Times New Roman" w:hAnsi="Times New Roman"/>
                    <w:kern w:val="0"/>
                    <w:sz w:val="20"/>
                    <w:szCs w:val="20"/>
                    <w:lang w:val="ru-RU" w:eastAsia="ru-RU" w:bidi="ar-SA"/>
                  </w:rPr>
                  <w:t xml:space="preserve">более трех дистанционных </w:t>
                </w:r>
                <w:r>
                  <w:rPr>
                    <w:rFonts w:eastAsia="Times New Roman" w:cs="Times New Roman" w:ascii="Times New Roman" w:hAnsi="Times New Roman"/>
                    <w:color w:val="000000"/>
                    <w:kern w:val="0"/>
                    <w:sz w:val="20"/>
                    <w:szCs w:val="20"/>
                    <w:lang w:val="ru-RU" w:eastAsia="ru-RU" w:bidi="ar-SA"/>
                  </w:rPr>
                  <w:t xml:space="preserve"> способов взаимодействия</w:t>
                </w:r>
              </w:sdtContent>
            </w:sdt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100 баллов</w:t>
            </w:r>
          </w:p>
        </w:tc>
        <w:tc>
          <w:tcPr>
            <w:tcW w:w="13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14" w:hRule="atLeast"/>
          <w:cantSplit w:val="true"/>
        </w:trPr>
        <w:tc>
          <w:tcPr>
            <w:tcW w:w="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1.3.</w:t>
            </w:r>
          </w:p>
        </w:tc>
        <w:tc>
          <w:tcPr>
            <w:tcW w:w="4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Доля получателей услуг, удовлетворенных открытостью, полнотой и доступностью информации о деятельности МО , размещенной на информационных стендах в помещении МО , на официальном сайте МО  в сети «Интернет» (в % от общего числа опрошенных получателей услуг).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vertAlign w:val="superscript"/>
                <w:lang w:val="ru-RU" w:eastAsia="ru-RU" w:bidi="ar-SA"/>
              </w:rPr>
              <w:t>n-откр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vertAlign w:val="subscript"/>
                <w:lang w:val="ru-RU" w:eastAsia="ru-RU" w:bidi="ar-SA"/>
              </w:rPr>
              <w:t>уд</w:t>
            </w:r>
          </w:p>
        </w:tc>
        <w:tc>
          <w:tcPr>
            <w:tcW w:w="1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40%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1.3.1. Удовлетворенность качеством, полнотой и доступностью информации о деятельности МО , размещенной на информационных стендах в помещении МО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доля получателей услуг, удовлетворенных качеством, полнотой и доступностью информации о деятельности МО , размещенной на информационных стендах в помещении МО  (в % от общего числа опрошенных получателей услуг, переведенных в баллы)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0-100 баллов</w:t>
            </w: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100 баллов</w:t>
            </w:r>
          </w:p>
        </w:tc>
      </w:tr>
      <w:tr>
        <w:trPr>
          <w:trHeight w:val="14" w:hRule="atLeast"/>
          <w:cantSplit w:val="true"/>
        </w:trPr>
        <w:tc>
          <w:tcPr>
            <w:tcW w:w="5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6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0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1.3.2. Удовлетворенность качеством, полнотой и доступностью информации о деятельности МО ,размещенной на официальном сайте МО  в сети «Интернет»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доля получателей услуг, удовлетворенных качеством, полнотой и доступностью информации о деятельности МО , размещенной на официальном сайте МО  в сети «Интернет» (в % от общего числа опрошенных получателей услуг, переведенных в баллы)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0-100 баллов</w:t>
            </w:r>
          </w:p>
        </w:tc>
        <w:tc>
          <w:tcPr>
            <w:tcW w:w="13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14" w:hRule="atLeast"/>
          <w:cantSplit w:val="true"/>
        </w:trPr>
        <w:tc>
          <w:tcPr>
            <w:tcW w:w="5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Итого по критерию 1 «Открытость и доступность информации об МО »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100%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100 баллов</w:t>
            </w:r>
          </w:p>
        </w:tc>
      </w:tr>
      <w:tr>
        <w:trPr>
          <w:trHeight w:val="14" w:hRule="atLeast"/>
          <w:cantSplit w:val="true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143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ПОКАЗАТЕЛИ, ХАРАКТЕРИЗУЮЩИЕ КОМФОРТНОСТЬ УСЛОВИЙ ПРЕДОСТАВЛЕНИЯ УСЛУГ, В ТОМ ЧИСЛЕ ВРЕМЯ ОЖИДАНИЯ ПРЕДОСТАВЛЕНИЯ УСЛУГ</w:t>
            </w:r>
          </w:p>
        </w:tc>
      </w:tr>
      <w:tr>
        <w:trPr>
          <w:trHeight w:val="14" w:hRule="atLeast"/>
          <w:cantSplit w:val="true"/>
        </w:trPr>
        <w:tc>
          <w:tcPr>
            <w:tcW w:w="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2.1.</w:t>
            </w:r>
          </w:p>
        </w:tc>
        <w:tc>
          <w:tcPr>
            <w:tcW w:w="4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 xml:space="preserve">Обеспечение в МО комфортных условий для предоставления услуг 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vertAlign w:val="superscript"/>
                <w:lang w:val="ru-RU" w:eastAsia="ru-RU" w:bidi="ar-SA"/>
              </w:rPr>
              <w:t>n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vertAlign w:val="subscript"/>
                <w:lang w:val="ru-RU" w:eastAsia="ru-RU" w:bidi="ar-SA"/>
              </w:rPr>
              <w:t>комф.усл</w:t>
            </w:r>
          </w:p>
        </w:tc>
        <w:tc>
          <w:tcPr>
            <w:tcW w:w="1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30%</w:t>
            </w:r>
          </w:p>
        </w:tc>
        <w:tc>
          <w:tcPr>
            <w:tcW w:w="3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2.1.1. Наличие комфортных условий для предоставления услуг, например: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- наличие комфортной зоны отдыха (ожидания) оборудованной соответствующей мебелью;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- наличие и понятность навигации внутри МО ;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- наличие и доступность питьевой воды;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- наличие и доступность санитарно-гигиенических помещений;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- санитарное состояние помещений МО ;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- транспортная доступность (возможность доехать до МО  на общественном транспорте, наличие парковки);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- доступность записи на получение услуги (по телефону, на официальном сайте МО  в сети «Интернет», посредством Единого портала государственных и муниципальных услуг, при личном посещении в регистратуре или врача МО );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- иные параметры комфортных условий, установленные Министерством здравоохранения РФ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- отсутствуют комфортные условия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0 баллов</w:t>
            </w: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100 баллов</w:t>
            </w:r>
          </w:p>
        </w:tc>
      </w:tr>
      <w:tr>
        <w:trPr>
          <w:trHeight w:val="14" w:hRule="atLeast"/>
          <w:cantSplit w:val="true"/>
        </w:trPr>
        <w:tc>
          <w:tcPr>
            <w:tcW w:w="5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6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0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2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 xml:space="preserve">- наличие каждого из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ко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мфортных условий для предоставления услуг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по 20 баллов за каждое условие</w:t>
            </w:r>
          </w:p>
        </w:tc>
        <w:tc>
          <w:tcPr>
            <w:tcW w:w="13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14" w:hRule="atLeast"/>
          <w:cantSplit w:val="true"/>
        </w:trPr>
        <w:tc>
          <w:tcPr>
            <w:tcW w:w="5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6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0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2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 xml:space="preserve">- наличие пяти и более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ко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мфортных условий для предоставления услуг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100 баллов</w:t>
            </w:r>
          </w:p>
        </w:tc>
        <w:tc>
          <w:tcPr>
            <w:tcW w:w="13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14" w:hRule="atLeast"/>
          <w:cantSplit w:val="true"/>
        </w:trPr>
        <w:tc>
          <w:tcPr>
            <w:tcW w:w="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2.2.</w:t>
            </w:r>
          </w:p>
        </w:tc>
        <w:tc>
          <w:tcPr>
            <w:tcW w:w="4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Время ожидания предоставления услуги.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vertAlign w:val="superscript"/>
                <w:lang w:val="ru-RU" w:eastAsia="ru-RU" w:bidi="ar-SA"/>
              </w:rPr>
              <w:t>,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vertAlign w:val="superscript"/>
                <w:lang w:val="ru-RU" w:eastAsia="ru-RU" w:bidi="ar-SA"/>
              </w:rPr>
              <w:t>n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vertAlign w:val="subscript"/>
                <w:lang w:val="ru-RU" w:eastAsia="ru-RU" w:bidi="ar-SA"/>
              </w:rPr>
              <w:t>ожид</w:t>
            </w:r>
          </w:p>
        </w:tc>
        <w:tc>
          <w:tcPr>
            <w:tcW w:w="1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40%</w:t>
            </w:r>
          </w:p>
        </w:tc>
        <w:tc>
          <w:tcPr>
            <w:tcW w:w="3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2.2.1. Среднее время ожидания предоставления услуги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- превышает установленный норматив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 баллов</w:t>
            </w: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100 баллов</w:t>
            </w:r>
          </w:p>
        </w:tc>
      </w:tr>
      <w:tr>
        <w:trPr>
          <w:trHeight w:val="14" w:hRule="atLeast"/>
          <w:cantSplit w:val="true"/>
        </w:trPr>
        <w:tc>
          <w:tcPr>
            <w:tcW w:w="5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6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0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2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- равен установленному нормативу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10 баллов</w:t>
            </w:r>
          </w:p>
        </w:tc>
        <w:tc>
          <w:tcPr>
            <w:tcW w:w="13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14" w:hRule="atLeast"/>
          <w:cantSplit w:val="true"/>
        </w:trPr>
        <w:tc>
          <w:tcPr>
            <w:tcW w:w="5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6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0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2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- меньше установленного норматива на 1 день (на 1 час)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20 баллов</w:t>
            </w:r>
          </w:p>
        </w:tc>
        <w:tc>
          <w:tcPr>
            <w:tcW w:w="13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14" w:hRule="atLeast"/>
          <w:cantSplit w:val="true"/>
        </w:trPr>
        <w:tc>
          <w:tcPr>
            <w:tcW w:w="5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6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0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2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- меньше установленного норматива на 2 дня (на 2 часа)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40 баллов</w:t>
            </w:r>
          </w:p>
        </w:tc>
        <w:tc>
          <w:tcPr>
            <w:tcW w:w="13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14" w:hRule="atLeast"/>
          <w:cantSplit w:val="true"/>
        </w:trPr>
        <w:tc>
          <w:tcPr>
            <w:tcW w:w="5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6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0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2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- меньше установленного норматива на 3 дня (на 3 часа)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60 баллов</w:t>
            </w:r>
          </w:p>
        </w:tc>
        <w:tc>
          <w:tcPr>
            <w:tcW w:w="13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14" w:hRule="atLeast"/>
          <w:cantSplit w:val="true"/>
        </w:trPr>
        <w:tc>
          <w:tcPr>
            <w:tcW w:w="5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6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0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2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- меньше установленного норматива не менее, чем на ½ срока (не менее, чем на 12 часов)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100 баллов</w:t>
            </w:r>
          </w:p>
        </w:tc>
        <w:tc>
          <w:tcPr>
            <w:tcW w:w="13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14" w:hRule="atLeast"/>
          <w:cantSplit w:val="true"/>
        </w:trPr>
        <w:tc>
          <w:tcPr>
            <w:tcW w:w="5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6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0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2.2.2. Своевременность предоставления услуги (в соответствии с записью на прием (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ко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нсультацию) к специалисту МО , датой госпитализации (диагностичес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ко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го исследования)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 xml:space="preserve">доля получателей услуг,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ко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торым услуга была предоставлена своевременно (в % от общего числа опрошенных получателей услуг, переведенных в баллы)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0-100 баллов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14" w:hRule="atLeast"/>
          <w:cantSplit w:val="true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2.3.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 xml:space="preserve">Доля получателей услуг, </w:t>
            </w:r>
            <w:sdt>
              <w:sdtPr>
                <w:id w:val="869984265"/>
              </w:sdtPr>
              <w:sdtContent>
                <w:r>
                  <w:rPr>
                    <w:rFonts w:eastAsia="Times New Roman" w:cs="Times New Roman" w:ascii="Times New Roman" w:hAnsi="Times New Roman"/>
                    <w:kern w:val="0"/>
                    <w:sz w:val="20"/>
                    <w:szCs w:val="20"/>
                    <w:lang w:val="ru-RU" w:eastAsia="ru-RU" w:bidi="ar-SA"/>
                  </w:rPr>
                  <w:t xml:space="preserve">удовлетворенных </w:t>
                </w:r>
                <w:r>
                  <w:rPr>
                    <w:rFonts w:eastAsia="Times New Roman" w:cs="Times New Roman" w:ascii="Times New Roman" w:hAnsi="Times New Roman"/>
                    <w:color w:val="000000"/>
                    <w:kern w:val="0"/>
                    <w:sz w:val="20"/>
                    <w:szCs w:val="20"/>
                    <w:lang w:val="ru-RU" w:eastAsia="ru-RU" w:bidi="ar-SA"/>
                  </w:rPr>
                  <w:t>ко</w:t>
                </w:r>
                <w:r>
                  <w:rPr>
                    <w:rFonts w:eastAsia="Times New Roman" w:cs="Times New Roman" w:ascii="Times New Roman" w:hAnsi="Times New Roman"/>
                    <w:kern w:val="0"/>
                    <w:sz w:val="20"/>
                    <w:szCs w:val="20"/>
                    <w:lang w:val="ru-RU" w:eastAsia="ru-RU" w:bidi="ar-SA"/>
                  </w:rPr>
                  <w:t>мфортностью предоставления услуг МО  (в % от общего числа опрошенных получателей услуг).</w:t>
                </w:r>
              </w:sdtContent>
            </w:sdt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vertAlign w:val="superscript"/>
                <w:lang w:val="ru-RU" w:eastAsia="ru-RU" w:bidi="ar-SA"/>
              </w:rPr>
              <w:t>n-комф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vertAlign w:val="subscript"/>
                <w:lang w:val="ru-RU" w:eastAsia="ru-RU" w:bidi="ar-SA"/>
              </w:rPr>
              <w:t>уд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30%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 xml:space="preserve">2.3.1. Удовлетворенность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ко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мфортностью предоставления услуг МО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 xml:space="preserve">доля получателей услуг, удовлетворенных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ко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мфортностью предоставления услуг МО  (в % от общего числа опрошенных получателей услуг, переведенных в баллы)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0-100 баллов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100 баллов</w:t>
            </w:r>
          </w:p>
        </w:tc>
      </w:tr>
      <w:tr>
        <w:trPr>
          <w:trHeight w:val="14" w:hRule="atLeast"/>
          <w:cantSplit w:val="true"/>
        </w:trPr>
        <w:tc>
          <w:tcPr>
            <w:tcW w:w="5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0"/>
                <w:lang w:val="ru-RU" w:eastAsia="ru-RU" w:bidi="ar-SA"/>
              </w:rPr>
              <w:t xml:space="preserve">Итого по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критерию 2 «комфортность условий предоставления услуг, в том числе время ожидания предоставления услуг»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0"/>
                <w:lang w:val="ru-RU" w:eastAsia="ru-RU" w:bidi="ar-SA"/>
              </w:rPr>
              <w:t>100%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0"/>
                <w:lang w:val="ru-RU" w:eastAsia="ru-RU" w:bidi="ar-SA"/>
              </w:rPr>
              <w:t>100 баллов</w:t>
            </w:r>
          </w:p>
        </w:tc>
      </w:tr>
      <w:tr>
        <w:trPr>
          <w:trHeight w:val="14" w:hRule="atLeast"/>
          <w:cantSplit w:val="true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1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0"/>
                <w:lang w:val="ru-RU" w:eastAsia="ru-RU" w:bidi="ar-SA"/>
              </w:rPr>
              <w:t>ПОКАЗАТЕЛИ, ХАРАКТЕРИЗУЮЩИЕ ДОСТУПНОСТЬ УСЛУГ ДЛЯ ИНВАЛИДОВ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14" w:hRule="atLeast"/>
          <w:cantSplit w:val="true"/>
        </w:trPr>
        <w:tc>
          <w:tcPr>
            <w:tcW w:w="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3.1</w:t>
            </w:r>
          </w:p>
        </w:tc>
        <w:tc>
          <w:tcPr>
            <w:tcW w:w="4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Оборудование помещений МО  и прилегающей к ней территории с учетом доступности для инвалидов: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- оборудованных входных групп пандусами (подъемными платформами);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- наличие выделенных стоянок для автотранспортных средств инвалидов;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- наличие адаптированных лифтов, поручней, расширенных дверных проемов;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- наличие сменных кресел-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ко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лясок;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- наличие специально оборудованных санитарно-гигиенических помещений в МО .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vertAlign w:val="superscript"/>
                <w:lang w:val="ru-RU" w:eastAsia="ru-RU" w:bidi="ar-SA"/>
              </w:rPr>
              <w:t>n-орг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vertAlign w:val="subscript"/>
                <w:lang w:val="ru-RU" w:eastAsia="ru-RU" w:bidi="ar-SA"/>
              </w:rPr>
              <w:t>дост</w:t>
            </w:r>
          </w:p>
        </w:tc>
        <w:tc>
          <w:tcPr>
            <w:tcW w:w="1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30%</w:t>
            </w:r>
          </w:p>
        </w:tc>
        <w:tc>
          <w:tcPr>
            <w:tcW w:w="3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3.1.1. Наличие в помещениях МО  и на прилегающей к ней территории: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- оборудованных входных групп пандусами (подъемными платформами);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- выделенных стоянок для автотранспортных средств инвалидов;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- адаптированных лифтов, поручней, расширенных дверных проемов;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- сменных кресел-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ко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лясок;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- специально оборудованных санитарно-гигиенических помещений в МО .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- отсутствуют условия доступности для инвалидов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 баллов</w:t>
            </w: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100 баллов</w:t>
            </w:r>
          </w:p>
        </w:tc>
      </w:tr>
      <w:tr>
        <w:trPr>
          <w:trHeight w:val="14" w:hRule="atLeast"/>
          <w:cantSplit w:val="true"/>
        </w:trPr>
        <w:tc>
          <w:tcPr>
            <w:tcW w:w="5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6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0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2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- наличие каждого из условий доступности для инвалидов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по 20 баллов за каждое условие</w:t>
            </w:r>
          </w:p>
        </w:tc>
        <w:tc>
          <w:tcPr>
            <w:tcW w:w="13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14" w:hRule="atLeast"/>
          <w:cantSplit w:val="true"/>
        </w:trPr>
        <w:tc>
          <w:tcPr>
            <w:tcW w:w="5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6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0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2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- наличие пяти и более условий доступности для инвалидов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100 баллов</w:t>
            </w:r>
          </w:p>
        </w:tc>
        <w:tc>
          <w:tcPr>
            <w:tcW w:w="13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14" w:hRule="atLeast"/>
          <w:cantSplit w:val="true"/>
        </w:trPr>
        <w:tc>
          <w:tcPr>
            <w:tcW w:w="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3.2</w:t>
            </w:r>
          </w:p>
        </w:tc>
        <w:tc>
          <w:tcPr>
            <w:tcW w:w="4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Обеспечение в МО  условий доступности, позволяющих инвалидам получать услуги наравне с другими: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- дублирование для инвалидов по слуху и зрению звуковой и зрительной информации;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- дублирование надписей, знав и иной текстовой и графической информации знаками, выполненными рельефно-точечным шрифтом Брайля;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- возможность предоставления инвалидам по слуху (слуху и зрению) услуг сурдопереводчика (тифлосурдопереводчика);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- наличие альтернативной версии официального сайта МО  в сети «Интернет» для инвалидов по зрению;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- помощь, оказываемая работниками МО , прошедшими необходимое обучение (инструктирование) по сопровождению инвалидов в помещениях МО  и на прилегающей территории;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- наличие возможности предоставления услуги в дистанционном режиме или на дому.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vertAlign w:val="superscript"/>
                <w:lang w:val="ru-RU" w:eastAsia="ru-RU" w:bidi="ar-SA"/>
              </w:rPr>
              <w:t>n-услуг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vertAlign w:val="subscript"/>
                <w:lang w:val="ru-RU" w:eastAsia="ru-RU" w:bidi="ar-SA"/>
              </w:rPr>
              <w:t>дост</w:t>
            </w:r>
          </w:p>
        </w:tc>
        <w:tc>
          <w:tcPr>
            <w:tcW w:w="1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40%</w:t>
            </w:r>
          </w:p>
        </w:tc>
        <w:tc>
          <w:tcPr>
            <w:tcW w:w="3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3.2.1. Наличие в МО  условий доступности, позволяющих инвалидам получать услуги наравне с другими: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- дублирование для инвалидов по слуху и зрению звуковой и зрительной информации;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- возможность предоставления инвалидам по слуху (слуху и зрению) услуг сурдопереводчика (тифлосурдопереводчика);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- наличие альтернативной версии официального сайта МО  в сети «Интернет» для инвалидов по зрению;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- помощь, оказываемая работниками МО , прошедшими необходимое обучение (инструктирование) по сопровождению инвалидов в помещениях МО  и на прилегающей территории;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- наличие возможности предоставления услуги в дистанционном режиме или на дому.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- отсутствуют условия доступности, позволяющие инвалидам получать услуги наравне с другими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 баллов</w:t>
            </w: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100 баллов</w:t>
            </w:r>
          </w:p>
        </w:tc>
      </w:tr>
      <w:tr>
        <w:trPr>
          <w:trHeight w:val="14" w:hRule="atLeast"/>
          <w:cantSplit w:val="true"/>
        </w:trPr>
        <w:tc>
          <w:tcPr>
            <w:tcW w:w="5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6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0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2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- наличие каждого из условий доступности, позволяющих инвалидам получать услуги наравне с другими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по 20 баллов за каждое условие</w:t>
            </w:r>
          </w:p>
        </w:tc>
        <w:tc>
          <w:tcPr>
            <w:tcW w:w="13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14" w:hRule="atLeast"/>
          <w:cantSplit w:val="true"/>
        </w:trPr>
        <w:tc>
          <w:tcPr>
            <w:tcW w:w="5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6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0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2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- наличие пяти и более условий доступности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100 баллов</w:t>
            </w:r>
          </w:p>
        </w:tc>
        <w:tc>
          <w:tcPr>
            <w:tcW w:w="13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14" w:hRule="atLeast"/>
          <w:cantSplit w:val="true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3.3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Доля получателей услуг, удовлетворенных доступностью услуг для инвалидов (в % от общего числа опрошенных получателей услуг – инвалидов).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vertAlign w:val="superscript"/>
                <w:lang w:val="ru-RU" w:eastAsia="ru-RU" w:bidi="ar-SA"/>
              </w:rPr>
              <w:t>n-дост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vertAlign w:val="subscript"/>
                <w:lang w:val="ru-RU" w:eastAsia="ru-RU" w:bidi="ar-SA"/>
              </w:rPr>
              <w:t>уд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30%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3.3.1. Удовлетворенность доступностью услуг для инвалидов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доля получателей услуг, удовлетворенных доступностью услуг для инвалидов (в % от общего числа опрошенных получателей услуг – инвалидов, переведенных в баллы)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0-100 баллов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100 баллов</w:t>
            </w:r>
          </w:p>
        </w:tc>
      </w:tr>
      <w:tr>
        <w:trPr>
          <w:trHeight w:val="14" w:hRule="atLeast"/>
          <w:cantSplit w:val="true"/>
        </w:trPr>
        <w:tc>
          <w:tcPr>
            <w:tcW w:w="5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 xml:space="preserve">Итого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по критерию 3 «Доступность услуг для инвалидов»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100%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100 баллов</w:t>
            </w:r>
          </w:p>
        </w:tc>
      </w:tr>
      <w:tr>
        <w:trPr>
          <w:trHeight w:val="14" w:hRule="atLeast"/>
          <w:cantSplit w:val="true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143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0"/>
                <w:lang w:val="ru-RU" w:eastAsia="ru-RU" w:bidi="ar-SA"/>
              </w:rPr>
              <w:t xml:space="preserve">ПОКАЗАТЕЛИ, ХАРАКТЕРИЗУЮЩИЕ ДОБРОЖЕЛАТЕЛЬНОСТЬ, ВЕЖЛИВОСТЬ </w:t>
            </w:r>
            <w:sdt>
              <w:sdtPr>
                <w:id w:val="1845063564"/>
              </w:sdtPr>
              <w:sdtContent>
                <w:r>
                  <w:rPr>
                    <w:rFonts w:eastAsia="Times New Roman" w:cs="Times New Roman" w:ascii="Times New Roman" w:hAnsi="Times New Roman"/>
                    <w:b/>
                    <w:kern w:val="0"/>
                    <w:sz w:val="20"/>
                    <w:szCs w:val="20"/>
                    <w:lang w:val="ru-RU" w:eastAsia="ru-RU" w:bidi="ar-SA"/>
                  </w:rPr>
                  <w:t>РАБОТНИКОВ МО</w:t>
                </w:r>
              </w:sdtContent>
            </w:sdt>
          </w:p>
        </w:tc>
      </w:tr>
      <w:tr>
        <w:trPr>
          <w:trHeight w:val="14" w:hRule="atLeast"/>
          <w:cantSplit w:val="true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4.1.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Доля получателей услуг, удовлетворенных доброжелательностью, вежливостью работни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ко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 xml:space="preserve">в МО , обеспечивающих первичный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ко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нтакт и информирование получателя услуги при непосредственном обращении в МО  (в % от общего числа опрошенных получателей услуг).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vertAlign w:val="superscript"/>
                <w:lang w:val="ru-RU" w:eastAsia="ru-RU" w:bidi="ar-SA"/>
              </w:rPr>
              <w:t>n-перв.конт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vertAlign w:val="subscript"/>
                <w:lang w:val="ru-RU" w:eastAsia="ru-RU" w:bidi="ar-SA"/>
              </w:rPr>
              <w:t xml:space="preserve"> уд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40%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4.1.1. Удовлетворенность доброжелательностью, вежливостью работни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ко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 xml:space="preserve">в МО , обеспечивающих первичный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ко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нтакт и информирование получателя услуги (работники справочной, приемного отделения, регистратуры, кассы и прочие работники) при непосредственном обращении в МО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доля получателей услуг, удовлетворенных доброжелательностью, вежливостью работни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ко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 xml:space="preserve">в МО , обеспечивающих первичный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ко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нтакт и информирование получателя услуги (в % от общего числа опрошенных получателей услуг, переведенных в баллы)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0-100 баллов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100 баллов</w:t>
            </w:r>
          </w:p>
        </w:tc>
      </w:tr>
      <w:tr>
        <w:trPr>
          <w:trHeight w:val="14" w:hRule="atLeast"/>
          <w:cantSplit w:val="true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4.2.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Доля получателей услуг, удовлетворенных доброжелательностью, вежливостью работни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ко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в МО , обеспечивающих непосредственное оказание услуги при обращении в МО  (в % от общего числа опрошенных получателей услуг).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vertAlign w:val="superscript"/>
                <w:lang w:val="ru-RU" w:eastAsia="ru-RU" w:bidi="ar-SA"/>
              </w:rPr>
              <w:t>n-оказ.услуг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vertAlign w:val="subscript"/>
                <w:lang w:val="ru-RU" w:eastAsia="ru-RU" w:bidi="ar-SA"/>
              </w:rPr>
              <w:t>уд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40%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4.2.1. Удовлетворенность доброжелательностью, вежливостью работни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ко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в МО , обеспечивающих непосредственное оказание услуги (врачи, регистраторы, средний медицинский персонал)  при обращении в МО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доля получателей услуг, удовлетворенных доброжелательностью, вежливостью работни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ко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в МО , обеспечивающих непосредственное оказание услуги (в % от общего числа опрошенных получателей услуг, переведенных в баллы)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0-100 баллов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100 баллов</w:t>
            </w:r>
          </w:p>
        </w:tc>
      </w:tr>
      <w:tr>
        <w:trPr>
          <w:trHeight w:val="14" w:hRule="atLeast"/>
          <w:cantSplit w:val="true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4.3.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Доля получателей услуг, удовлетворенных доброжелательностью, вежливостью работни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ко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в МО  при использовании дистанционных форм взаимодействия (в % от общего числа опрошенных получателей услуг).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vertAlign w:val="superscript"/>
                <w:lang w:val="ru-RU" w:eastAsia="ru-RU" w:bidi="ar-SA"/>
              </w:rPr>
              <w:t>n-вежл.дист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vertAlign w:val="subscript"/>
                <w:lang w:val="ru-RU" w:eastAsia="ru-RU" w:bidi="ar-SA"/>
              </w:rPr>
              <w:t>уд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20%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4.3.1. Удовлетворенность доброжелательностью, вежливостью работни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ко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в МО  при использовании дистанционных форм взаимодействия (по телефону, по электронной почте, с помощью электронных сервисов (подачи электронного обращения (жалобы, предложения), получения консультации по оказываемым услугам)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доля получателей услуг, удовлетворенных доброжелательностью, вежливостью работни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ко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в МО  при использовании дистанционных форм взаимодействия (в % от общего числа опрошенных получателей услуг, переведенных в баллы)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0-100 баллов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100 баллов</w:t>
            </w:r>
          </w:p>
        </w:tc>
      </w:tr>
      <w:tr>
        <w:trPr>
          <w:trHeight w:val="14" w:hRule="atLeast"/>
          <w:cantSplit w:val="true"/>
        </w:trPr>
        <w:tc>
          <w:tcPr>
            <w:tcW w:w="5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Итого по критерию 4 «Доброжелательность, вежливость работников МО »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100%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100 баллов</w:t>
            </w:r>
          </w:p>
        </w:tc>
      </w:tr>
      <w:tr>
        <w:trPr>
          <w:trHeight w:val="14" w:hRule="atLeast"/>
          <w:cantSplit w:val="true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143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0"/>
                <w:lang w:val="ru-RU" w:eastAsia="ru-RU" w:bidi="ar-SA"/>
              </w:rPr>
              <w:t>ПОКАЗАТЕЛИ, ХАРАКТЕРИЗУЮЩИЕ УДОВЛЕТВОРЕННОСТЬ УСЛОВИЯМИ ОКАЗАНИЯ УСЛУГ</w:t>
            </w:r>
          </w:p>
        </w:tc>
      </w:tr>
      <w:tr>
        <w:trPr>
          <w:trHeight w:val="14" w:hRule="atLeast"/>
          <w:cantSplit w:val="true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5.1.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 xml:space="preserve">Доля получателей услуг,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ко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торые готовы ре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ко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мендовать МО  родственникам и зна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ко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мым (могли бы ее ре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ко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мендовать, если бы была возможность выбора МО ) (в % от общего числа опрошенных получателей услуг).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vertAlign w:val="superscript"/>
                <w:lang w:val="ru-RU" w:eastAsia="ru-RU" w:bidi="ar-SA"/>
              </w:rPr>
              <w:t>n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vertAlign w:val="subscript"/>
                <w:lang w:val="ru-RU" w:eastAsia="ru-RU" w:bidi="ar-SA"/>
              </w:rPr>
              <w:t>реком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30%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5.1.1. Готовность получателей услуг ре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ко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мендовать МО  родственникам и зна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ко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мым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 xml:space="preserve">Доля получателей услуг,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ко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торые готовы ре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ко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мендовать МО  родственникам и зна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ко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мым (могли бы ее ре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ко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мендовать, если бы была возможность выбора организации) (в % от общего числа опрошенных получателей услуг, переведенных в баллы)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0-100 баллов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100 баллов</w:t>
            </w:r>
          </w:p>
        </w:tc>
      </w:tr>
      <w:tr>
        <w:trPr>
          <w:trHeight w:val="14" w:hRule="atLeast"/>
          <w:cantSplit w:val="true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5.2.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Доля получателей услуг, удовлетворенных организационными условиями предоставления услуг (в % от общего числа опрошенных получателей услуг).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vertAlign w:val="superscript"/>
                <w:lang w:val="ru-RU" w:eastAsia="ru-RU" w:bidi="ar-SA"/>
              </w:rPr>
              <w:t>n-орг.усл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vertAlign w:val="subscript"/>
                <w:lang w:val="ru-RU" w:eastAsia="ru-RU" w:bidi="ar-SA"/>
              </w:rPr>
              <w:t>уд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20%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5.2.1 Удовлетворенность получателей услуг организационными условиями оказания услуг, например: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- наличием и понятностью навигации внутри МО ;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- графим работы МО  (подразделения, отдельных специалистов, вызова врача на дом)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доля получателей услуг, удовлетворенных организационными условиями предоставления услуг (в % от общего числа опрошенных получателей услуг, переведенных в баллы)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0-100 баллов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100 баллов</w:t>
            </w:r>
          </w:p>
        </w:tc>
      </w:tr>
      <w:tr>
        <w:trPr>
          <w:trHeight w:val="14" w:hRule="atLeast"/>
          <w:cantSplit w:val="true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5.3.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Доля получателей услуг, удовлетворенных в целом условиями оказания услуг в МО  (в % от общего числа опрошенных получателей услуг).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vertAlign w:val="superscript"/>
                <w:lang w:val="ru-RU" w:eastAsia="ru-RU" w:bidi="ar-SA"/>
              </w:rPr>
              <w:t>n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vertAlign w:val="subscript"/>
                <w:lang w:val="ru-RU" w:eastAsia="ru-RU" w:bidi="ar-SA"/>
              </w:rPr>
              <w:t>уд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50%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5.3.1. Удовлетворенность получателей услуг в целом условиями оказания услуг в МО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доля получателей услуг, удовлетворенных в целом условиями оказания услуг в МО  (в % от общего числа опрошенных получателей услуг, переведенных в баллы)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0-100 баллов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100 баллов</w:t>
            </w:r>
          </w:p>
        </w:tc>
      </w:tr>
      <w:tr>
        <w:trPr>
          <w:trHeight w:val="14" w:hRule="atLeast"/>
          <w:cantSplit w:val="true"/>
        </w:trPr>
        <w:tc>
          <w:tcPr>
            <w:tcW w:w="5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Итого по критерию 5 «Удовлетворенность условиями оказания услуг»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100%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100 баллов</w:t>
            </w:r>
          </w:p>
        </w:tc>
      </w:tr>
    </w:tbl>
    <w:p>
      <w:pPr>
        <w:sectPr>
          <w:footerReference w:type="default" r:id="rId5"/>
          <w:type w:val="nextPage"/>
          <w:pgSz w:orient="landscape" w:w="16838" w:h="11906"/>
          <w:pgMar w:left="1134" w:right="992" w:header="0" w:top="851" w:footer="709" w:bottom="1701" w:gutter="0"/>
          <w:pgNumType w:fmt="decimal"/>
          <w:formProt w:val="false"/>
          <w:textDirection w:val="lrTb"/>
          <w:docGrid w:type="default" w:linePitch="100" w:charSpace="8192"/>
        </w:sectPr>
      </w:pPr>
    </w:p>
    <w:p>
      <w:pPr>
        <w:pStyle w:val="1"/>
        <w:keepNext w:val="false"/>
        <w:keepLines w:val="false"/>
        <w:spacing w:lineRule="auto" w:line="360" w:before="0" w:after="0"/>
        <w:rPr>
          <w:color w:val="000000"/>
        </w:rPr>
      </w:pPr>
      <w:bookmarkStart w:id="7" w:name="_Toc93423400"/>
      <w:r>
        <w:rPr>
          <w:color w:val="000000"/>
        </w:rPr>
        <w:t>Глава 3. Результаты</w:t>
      </w:r>
      <w:bookmarkEnd w:id="7"/>
    </w:p>
    <w:p>
      <w:pPr>
        <w:pStyle w:val="2"/>
        <w:spacing w:lineRule="auto" w:line="360" w:before="0" w:after="0"/>
        <w:jc w:val="center"/>
        <w:rPr>
          <w:color w:val="000000"/>
        </w:rPr>
      </w:pPr>
      <w:bookmarkStart w:id="8" w:name="_Toc93423401"/>
      <w:r>
        <w:rPr>
          <w:color w:val="000000"/>
        </w:rPr>
        <w:t>3.1 Открытость и доступность информации о медицинских организациях Ивановской области</w:t>
      </w:r>
      <w:bookmarkEnd w:id="8"/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Открытость и доступность информации о медицинской организации складывается из трех показателей «Соответствие информации о деятельности медицинской организации, размещенной на общедоступных информационных ресурсах, перечню информации и требованиям к ней, установленными нормативными правовыми актами», «Обеспечение на официальном сайте медицинской организации наличия и функционирования дистанционных способов взаимодействия с получателями услуг» и «Доля получателей услуг, удовлетворенных открытостью, полнотой и доступностью информации о деятельности медицинской организации, размещенной на информационных стендах в помещениях медицинской организации и на официальном сайте медицинской организации в информационно-телекоммуникационной сети «Интернет».</w:t>
      </w:r>
      <w:bookmarkStart w:id="9" w:name="_Toc93423402"/>
      <w:bookmarkEnd w:id="9"/>
    </w:p>
    <w:p>
      <w:pPr>
        <w:pStyle w:val="3"/>
        <w:spacing w:lineRule="auto" w:line="360" w:before="0" w:after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color w:val="000000"/>
          <w:sz w:val="24"/>
          <w:szCs w:val="24"/>
        </w:rPr>
        <w:t>О</w:t>
      </w:r>
      <w:bookmarkStart w:id="10" w:name="_Toc93423404"/>
      <w:r>
        <w:rPr>
          <w:color w:val="000000"/>
          <w:sz w:val="24"/>
          <w:szCs w:val="24"/>
        </w:rPr>
        <w:t>ценка медицинских организаций</w:t>
      </w:r>
      <w:bookmarkEnd w:id="10"/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Исследование показало, что в Ивановской области большинство медицинских организаций имеют высокие интегральные показатели открытости и доступности информации об учреждении (преобладающее большинство организаций имеют значение рейтинга, превышающее 70 баллов, что соответствует оценке «отлично», при этом большинство организаций даже имеют значение рейтинга, превышающее 80 баллов). 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Следует отметить, что общий рейтинг открытости и доступности информации об учреждении по всем медицинским организациям находится на высоком уровне. При этом показатель, оценивающий соответствие информации о деятельности медицинской организации, размещенной на общедоступных информационных ресурсах, перечню информации и требованиям к ней, установленными нормативными правовыми актами, находится также на высоком уровне соответствия. </w:t>
      </w:r>
    </w:p>
    <w:p>
      <w:pPr>
        <w:pStyle w:val="Normal"/>
        <w:keepNext w:val="true"/>
        <w:keepLines/>
        <w:spacing w:lineRule="auto" w:line="360" w:before="0" w:after="0"/>
        <w:jc w:val="right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Таблица 3</w:t>
      </w:r>
    </w:p>
    <w:p>
      <w:pPr>
        <w:pStyle w:val="Normal"/>
        <w:keepNext w:val="true"/>
        <w:keepLines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Общий рейтинг медицинских организаций по оценке открытости и доступности информации об учреждении</w:t>
      </w:r>
    </w:p>
    <w:tbl>
      <w:tblPr>
        <w:tblStyle w:val="17"/>
        <w:tblW w:w="9551" w:type="dxa"/>
        <w:jc w:val="left"/>
        <w:tblInd w:w="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077"/>
        <w:gridCol w:w="1414"/>
        <w:gridCol w:w="1383"/>
        <w:gridCol w:w="1881"/>
        <w:gridCol w:w="796"/>
      </w:tblGrid>
      <w:tr>
        <w:trPr>
          <w:trHeight w:val="5309" w:hRule="atLeast"/>
          <w:cantSplit w:val="true"/>
          <w:cnfStyle w:val="100000000000"/>
        </w:trPr>
        <w:tc>
          <w:tcPr>
            <w:tcW w:w="4077" w:type="dxa"/>
            <w:cnfStyle w:val="001000000000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1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lineRule="auto" w:line="240" w:before="0" w:after="0"/>
              <w:jc w:val="center"/>
              <w:cnfStyle w:val="1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Соответствие информации о деятельности медицинской организации, размещенной на общедоступных информационных ресурсах, перечню информации и требованиям к ней, установленными нормативными правовыми актами</w:t>
            </w:r>
          </w:p>
        </w:tc>
        <w:tc>
          <w:tcPr>
            <w:tcW w:w="138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lineRule="auto" w:line="240" w:before="0" w:after="0"/>
              <w:jc w:val="center"/>
              <w:cnfStyle w:val="1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Обеспечение на официальном сайте медицинской организации наличия и функционирования дистанционных способов взаимодействия с получателями услуг (наличие на официальном сайте медицинской организации)</w:t>
            </w:r>
          </w:p>
        </w:tc>
        <w:tc>
          <w:tcPr>
            <w:tcW w:w="1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lineRule="auto" w:line="240" w:before="0" w:after="0"/>
              <w:jc w:val="center"/>
              <w:cnfStyle w:val="1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Доля получателей услуг, удовлетворенных открытостью, полнотой и доступностью информации о деятельности медицинской организации, размещенной на информационных стендах в помещениях медицинской организации и на официальном сайте медицинской организации в информационно-телекоммуникационной сети «Интернет»</w:t>
            </w:r>
          </w:p>
        </w:tc>
        <w:tc>
          <w:tcPr>
            <w:tcW w:w="79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lineRule="auto" w:line="240" w:before="0" w:after="0"/>
              <w:jc w:val="center"/>
              <w:cnfStyle w:val="1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Открытость и доступность информации о медицинской организации</w:t>
            </w:r>
          </w:p>
        </w:tc>
      </w:tr>
      <w:tr>
        <w:trPr>
          <w:trHeight w:val="495" w:hRule="atLeast"/>
          <w:cantSplit w:val="true"/>
          <w:cnfStyle w:val="000000100000"/>
        </w:trPr>
        <w:tc>
          <w:tcPr>
            <w:tcW w:w="4077" w:type="dxa"/>
            <w:cnfStyle w:val="001000000000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Областное бюджетное учреждение здравоохранения «Ивановская областная клиническая больница»</w:t>
            </w:r>
          </w:p>
        </w:tc>
        <w:tc>
          <w:tcPr>
            <w:tcW w:w="1414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100,0</w:t>
            </w:r>
          </w:p>
        </w:tc>
        <w:tc>
          <w:tcPr>
            <w:tcW w:w="1383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100,0</w:t>
            </w:r>
          </w:p>
        </w:tc>
        <w:tc>
          <w:tcPr>
            <w:tcW w:w="1881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100,0</w:t>
            </w:r>
          </w:p>
        </w:tc>
        <w:tc>
          <w:tcPr>
            <w:tcW w:w="796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100,0</w:t>
            </w:r>
          </w:p>
        </w:tc>
      </w:tr>
      <w:tr>
        <w:trPr>
          <w:trHeight w:val="495" w:hRule="atLeast"/>
          <w:cantSplit w:val="true"/>
        </w:trPr>
        <w:tc>
          <w:tcPr>
            <w:tcW w:w="4077" w:type="dxa"/>
            <w:cnfStyle w:val="001000000000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Областное бюджетное учреждение здравоохранения «Стоматологическая поликлиника № 1»</w:t>
            </w:r>
          </w:p>
        </w:tc>
        <w:tc>
          <w:tcPr>
            <w:tcW w:w="1414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100,0</w:t>
            </w:r>
          </w:p>
        </w:tc>
        <w:tc>
          <w:tcPr>
            <w:tcW w:w="138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100,0</w:t>
            </w:r>
          </w:p>
        </w:tc>
        <w:tc>
          <w:tcPr>
            <w:tcW w:w="1881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98,0</w:t>
            </w:r>
          </w:p>
        </w:tc>
        <w:tc>
          <w:tcPr>
            <w:tcW w:w="79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99,2</w:t>
            </w:r>
          </w:p>
        </w:tc>
      </w:tr>
      <w:tr>
        <w:trPr>
          <w:trHeight w:val="480" w:hRule="atLeast"/>
          <w:cantSplit w:val="true"/>
          <w:cnfStyle w:val="000000100000"/>
        </w:trPr>
        <w:tc>
          <w:tcPr>
            <w:tcW w:w="4077" w:type="dxa"/>
            <w:cnfStyle w:val="001000000000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Областное бюджетное учреждение здравоохранения «Ивановский областной онкологический диспансер»</w:t>
            </w:r>
          </w:p>
        </w:tc>
        <w:tc>
          <w:tcPr>
            <w:tcW w:w="1414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100,0</w:t>
            </w:r>
          </w:p>
        </w:tc>
        <w:tc>
          <w:tcPr>
            <w:tcW w:w="1383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100,0</w:t>
            </w:r>
          </w:p>
        </w:tc>
        <w:tc>
          <w:tcPr>
            <w:tcW w:w="1881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98,0</w:t>
            </w:r>
          </w:p>
        </w:tc>
        <w:tc>
          <w:tcPr>
            <w:tcW w:w="796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99,2</w:t>
            </w:r>
          </w:p>
        </w:tc>
      </w:tr>
      <w:tr>
        <w:trPr>
          <w:trHeight w:val="480" w:hRule="atLeast"/>
          <w:cantSplit w:val="true"/>
        </w:trPr>
        <w:tc>
          <w:tcPr>
            <w:tcW w:w="4077" w:type="dxa"/>
            <w:cnfStyle w:val="001000000000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Областное бюджетное учреждение здравоохранения «Детская городская клиническая больница № 5» г. Иваново</w:t>
            </w:r>
          </w:p>
        </w:tc>
        <w:tc>
          <w:tcPr>
            <w:tcW w:w="1414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96,9</w:t>
            </w:r>
          </w:p>
        </w:tc>
        <w:tc>
          <w:tcPr>
            <w:tcW w:w="138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100,0</w:t>
            </w:r>
          </w:p>
        </w:tc>
        <w:tc>
          <w:tcPr>
            <w:tcW w:w="1881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100,0</w:t>
            </w:r>
          </w:p>
        </w:tc>
        <w:tc>
          <w:tcPr>
            <w:tcW w:w="79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99,1</w:t>
            </w:r>
          </w:p>
        </w:tc>
      </w:tr>
      <w:tr>
        <w:trPr>
          <w:trHeight w:val="480" w:hRule="atLeast"/>
          <w:cantSplit w:val="true"/>
          <w:cnfStyle w:val="000000100000"/>
        </w:trPr>
        <w:tc>
          <w:tcPr>
            <w:tcW w:w="4077" w:type="dxa"/>
            <w:cnfStyle w:val="001000000000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Областное бюджетное учреждение здравоохранения «Ивановский областной наркологический диспансер»</w:t>
            </w:r>
          </w:p>
        </w:tc>
        <w:tc>
          <w:tcPr>
            <w:tcW w:w="1414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100,0</w:t>
            </w:r>
          </w:p>
        </w:tc>
        <w:tc>
          <w:tcPr>
            <w:tcW w:w="1383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100,0</w:t>
            </w:r>
          </w:p>
        </w:tc>
        <w:tc>
          <w:tcPr>
            <w:tcW w:w="1881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97,5</w:t>
            </w:r>
          </w:p>
        </w:tc>
        <w:tc>
          <w:tcPr>
            <w:tcW w:w="796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99,0</w:t>
            </w:r>
          </w:p>
        </w:tc>
      </w:tr>
      <w:tr>
        <w:trPr>
          <w:trHeight w:val="480" w:hRule="atLeast"/>
          <w:cantSplit w:val="true"/>
        </w:trPr>
        <w:tc>
          <w:tcPr>
            <w:tcW w:w="4077" w:type="dxa"/>
            <w:cnfStyle w:val="001000000000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Областное бюджетное учреждение здравоохранения «Ивановский областной клинический центр медицинской реабилитации»</w:t>
            </w:r>
          </w:p>
        </w:tc>
        <w:tc>
          <w:tcPr>
            <w:tcW w:w="1414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99,2</w:t>
            </w:r>
          </w:p>
        </w:tc>
        <w:tc>
          <w:tcPr>
            <w:tcW w:w="138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100,0</w:t>
            </w:r>
          </w:p>
        </w:tc>
        <w:tc>
          <w:tcPr>
            <w:tcW w:w="1881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98,0</w:t>
            </w:r>
          </w:p>
        </w:tc>
        <w:tc>
          <w:tcPr>
            <w:tcW w:w="79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99,0</w:t>
            </w:r>
          </w:p>
        </w:tc>
      </w:tr>
      <w:tr>
        <w:trPr>
          <w:trHeight w:val="480" w:hRule="atLeast"/>
          <w:cantSplit w:val="true"/>
          <w:cnfStyle w:val="000000100000"/>
        </w:trPr>
        <w:tc>
          <w:tcPr>
            <w:tcW w:w="4077" w:type="dxa"/>
            <w:cnfStyle w:val="001000000000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Областное бюджетное учреждение здравоохранения «Центр по профилактике и борьбе со СПИД и инфекционными заболеваниями»</w:t>
            </w:r>
          </w:p>
        </w:tc>
        <w:tc>
          <w:tcPr>
            <w:tcW w:w="1414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93,1</w:t>
            </w:r>
          </w:p>
        </w:tc>
        <w:tc>
          <w:tcPr>
            <w:tcW w:w="1383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100,0</w:t>
            </w:r>
          </w:p>
        </w:tc>
        <w:tc>
          <w:tcPr>
            <w:tcW w:w="1881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99,0</w:t>
            </w:r>
          </w:p>
        </w:tc>
        <w:tc>
          <w:tcPr>
            <w:tcW w:w="796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97,6</w:t>
            </w:r>
          </w:p>
        </w:tc>
      </w:tr>
      <w:tr>
        <w:trPr>
          <w:trHeight w:val="480" w:hRule="atLeast"/>
          <w:cantSplit w:val="true"/>
        </w:trPr>
        <w:tc>
          <w:tcPr>
            <w:tcW w:w="4077" w:type="dxa"/>
            <w:cnfStyle w:val="001000000000"/>
            <w:tcBorders>
              <w:top w:val="single" w:sz="8" w:space="0" w:color="4F81BD"/>
              <w:bottom w:val="single" w:sz="8" w:space="0" w:color="4F81BD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Общество с ограниченной ответственностью «Клиника Современной Медицины»</w:t>
            </w:r>
          </w:p>
        </w:tc>
        <w:tc>
          <w:tcPr>
            <w:tcW w:w="1414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93,2</w:t>
            </w:r>
          </w:p>
        </w:tc>
        <w:tc>
          <w:tcPr>
            <w:tcW w:w="138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100,0</w:t>
            </w:r>
          </w:p>
        </w:tc>
        <w:tc>
          <w:tcPr>
            <w:tcW w:w="1881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98,4</w:t>
            </w:r>
          </w:p>
        </w:tc>
        <w:tc>
          <w:tcPr>
            <w:tcW w:w="79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97,3</w:t>
            </w:r>
          </w:p>
        </w:tc>
      </w:tr>
      <w:tr>
        <w:trPr>
          <w:trHeight w:val="480" w:hRule="atLeast"/>
          <w:cantSplit w:val="true"/>
          <w:cnfStyle w:val="000000100000"/>
        </w:trPr>
        <w:tc>
          <w:tcPr>
            <w:tcW w:w="4077" w:type="dxa"/>
            <w:cnfStyle w:val="001000000000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Областное бюджетное учреждение здравоохранения «Ивановский областной госпиталь для ветеранов войн»</w:t>
            </w:r>
          </w:p>
        </w:tc>
        <w:tc>
          <w:tcPr>
            <w:tcW w:w="1414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90,9</w:t>
            </w:r>
          </w:p>
        </w:tc>
        <w:tc>
          <w:tcPr>
            <w:tcW w:w="1383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100,0</w:t>
            </w:r>
          </w:p>
        </w:tc>
        <w:tc>
          <w:tcPr>
            <w:tcW w:w="1881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99,5</w:t>
            </w:r>
          </w:p>
        </w:tc>
        <w:tc>
          <w:tcPr>
            <w:tcW w:w="796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97,1</w:t>
            </w:r>
          </w:p>
        </w:tc>
      </w:tr>
      <w:tr>
        <w:trPr>
          <w:trHeight w:val="480" w:hRule="atLeast"/>
          <w:cantSplit w:val="true"/>
        </w:trPr>
        <w:tc>
          <w:tcPr>
            <w:tcW w:w="4077" w:type="dxa"/>
            <w:cnfStyle w:val="001000000000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Областное бюджетное учреждение здравоохранения «Родильный дом № 4»</w:t>
            </w:r>
          </w:p>
        </w:tc>
        <w:tc>
          <w:tcPr>
            <w:tcW w:w="1414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90,1</w:t>
            </w:r>
          </w:p>
        </w:tc>
        <w:tc>
          <w:tcPr>
            <w:tcW w:w="138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100,0</w:t>
            </w:r>
          </w:p>
        </w:tc>
        <w:tc>
          <w:tcPr>
            <w:tcW w:w="1881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98,5</w:t>
            </w:r>
          </w:p>
        </w:tc>
        <w:tc>
          <w:tcPr>
            <w:tcW w:w="79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96,4</w:t>
            </w:r>
          </w:p>
        </w:tc>
      </w:tr>
      <w:tr>
        <w:trPr>
          <w:trHeight w:val="480" w:hRule="atLeast"/>
          <w:cantSplit w:val="true"/>
          <w:cnfStyle w:val="000000100000"/>
        </w:trPr>
        <w:tc>
          <w:tcPr>
            <w:tcW w:w="4077" w:type="dxa"/>
            <w:cnfStyle w:val="001000000000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Частное учреждение здравоохранения «Клиническая больница «РЖД-Медицина» города Иваново»</w:t>
            </w:r>
          </w:p>
        </w:tc>
        <w:tc>
          <w:tcPr>
            <w:tcW w:w="1414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90,1</w:t>
            </w:r>
          </w:p>
        </w:tc>
        <w:tc>
          <w:tcPr>
            <w:tcW w:w="1383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100,0</w:t>
            </w:r>
          </w:p>
        </w:tc>
        <w:tc>
          <w:tcPr>
            <w:tcW w:w="1881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98,2</w:t>
            </w:r>
          </w:p>
        </w:tc>
        <w:tc>
          <w:tcPr>
            <w:tcW w:w="796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96,3</w:t>
            </w:r>
          </w:p>
        </w:tc>
      </w:tr>
      <w:tr>
        <w:trPr>
          <w:trHeight w:val="480" w:hRule="atLeast"/>
          <w:cantSplit w:val="true"/>
        </w:trPr>
        <w:tc>
          <w:tcPr>
            <w:tcW w:w="4077" w:type="dxa"/>
            <w:cnfStyle w:val="001000000000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Общество с ограниченной ответственностью «Медицинский центр «Европа»</w:t>
            </w:r>
          </w:p>
        </w:tc>
        <w:tc>
          <w:tcPr>
            <w:tcW w:w="1414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83,3</w:t>
            </w:r>
          </w:p>
        </w:tc>
        <w:tc>
          <w:tcPr>
            <w:tcW w:w="138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100,0</w:t>
            </w:r>
          </w:p>
        </w:tc>
        <w:tc>
          <w:tcPr>
            <w:tcW w:w="1881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100,0</w:t>
            </w:r>
          </w:p>
        </w:tc>
        <w:tc>
          <w:tcPr>
            <w:tcW w:w="79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95,0</w:t>
            </w:r>
          </w:p>
        </w:tc>
      </w:tr>
      <w:tr>
        <w:trPr>
          <w:trHeight w:val="480" w:hRule="atLeast"/>
          <w:cantSplit w:val="true"/>
          <w:cnfStyle w:val="000000100000"/>
        </w:trPr>
        <w:tc>
          <w:tcPr>
            <w:tcW w:w="4077" w:type="dxa"/>
            <w:cnfStyle w:val="001000000000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Общество с ограниченной ответственностью «ЦЕНТРЫ ДИАЛИЗА «АВИЦЕННА»</w:t>
            </w:r>
          </w:p>
        </w:tc>
        <w:tc>
          <w:tcPr>
            <w:tcW w:w="1414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80,2</w:t>
            </w:r>
          </w:p>
        </w:tc>
        <w:tc>
          <w:tcPr>
            <w:tcW w:w="1383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100,0</w:t>
            </w:r>
          </w:p>
        </w:tc>
        <w:tc>
          <w:tcPr>
            <w:tcW w:w="1881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100,0</w:t>
            </w:r>
          </w:p>
        </w:tc>
        <w:tc>
          <w:tcPr>
            <w:tcW w:w="796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94,1</w:t>
            </w:r>
          </w:p>
        </w:tc>
      </w:tr>
      <w:tr>
        <w:trPr>
          <w:trHeight w:val="480" w:hRule="atLeast"/>
          <w:cantSplit w:val="true"/>
        </w:trPr>
        <w:tc>
          <w:tcPr>
            <w:tcW w:w="4077" w:type="dxa"/>
            <w:cnfStyle w:val="001000000000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Областное бюджетное учреждение здравоохранения «Родильный дом № 1»</w:t>
            </w:r>
          </w:p>
        </w:tc>
        <w:tc>
          <w:tcPr>
            <w:tcW w:w="1414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89,3</w:t>
            </w:r>
          </w:p>
        </w:tc>
        <w:tc>
          <w:tcPr>
            <w:tcW w:w="138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0000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90,0</w:t>
            </w:r>
          </w:p>
        </w:tc>
        <w:tc>
          <w:tcPr>
            <w:tcW w:w="1881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0000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100,0</w:t>
            </w:r>
          </w:p>
        </w:tc>
        <w:tc>
          <w:tcPr>
            <w:tcW w:w="79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0000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93,8</w:t>
            </w:r>
          </w:p>
        </w:tc>
      </w:tr>
      <w:tr>
        <w:trPr>
          <w:trHeight w:val="480" w:hRule="atLeast"/>
          <w:cantSplit w:val="true"/>
          <w:cnfStyle w:val="000000100000"/>
        </w:trPr>
        <w:tc>
          <w:tcPr>
            <w:tcW w:w="4077" w:type="dxa"/>
            <w:cnfStyle w:val="001000000000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Областное бюджетное учреждение здравоохранения «Ивановский областной кожно-венерологический диспансер»</w:t>
            </w:r>
          </w:p>
        </w:tc>
        <w:tc>
          <w:tcPr>
            <w:tcW w:w="1414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89,3</w:t>
            </w:r>
          </w:p>
        </w:tc>
        <w:tc>
          <w:tcPr>
            <w:tcW w:w="1383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90,0</w:t>
            </w:r>
          </w:p>
        </w:tc>
        <w:tc>
          <w:tcPr>
            <w:tcW w:w="1881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99,4</w:t>
            </w:r>
          </w:p>
        </w:tc>
        <w:tc>
          <w:tcPr>
            <w:tcW w:w="796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93,6</w:t>
            </w:r>
          </w:p>
        </w:tc>
      </w:tr>
      <w:tr>
        <w:trPr>
          <w:trHeight w:val="480" w:hRule="atLeast"/>
          <w:cantSplit w:val="true"/>
        </w:trPr>
        <w:tc>
          <w:tcPr>
            <w:tcW w:w="4077" w:type="dxa"/>
            <w:cnfStyle w:val="001000000000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Областное бюджетное учреждение здравоохранения «Областная клиническая психиатрическая больница «Богородское»</w:t>
            </w:r>
          </w:p>
        </w:tc>
        <w:tc>
          <w:tcPr>
            <w:tcW w:w="1414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100,0</w:t>
            </w:r>
          </w:p>
        </w:tc>
        <w:tc>
          <w:tcPr>
            <w:tcW w:w="138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100,0</w:t>
            </w:r>
          </w:p>
        </w:tc>
        <w:tc>
          <w:tcPr>
            <w:tcW w:w="1881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82,7</w:t>
            </w:r>
          </w:p>
        </w:tc>
        <w:tc>
          <w:tcPr>
            <w:tcW w:w="79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93,1</w:t>
            </w:r>
          </w:p>
        </w:tc>
      </w:tr>
      <w:tr>
        <w:trPr>
          <w:trHeight w:val="480" w:hRule="atLeast"/>
          <w:cantSplit w:val="true"/>
          <w:cnfStyle w:val="000000100000"/>
        </w:trPr>
        <w:tc>
          <w:tcPr>
            <w:tcW w:w="4077" w:type="dxa"/>
            <w:cnfStyle w:val="001000000000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Общество с ограниченной ответственностью  «Медицинский центр «Ивастрамед»</w:t>
            </w:r>
          </w:p>
        </w:tc>
        <w:tc>
          <w:tcPr>
            <w:tcW w:w="1414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74,9</w:t>
            </w:r>
          </w:p>
        </w:tc>
        <w:tc>
          <w:tcPr>
            <w:tcW w:w="1383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100,0</w:t>
            </w:r>
          </w:p>
        </w:tc>
        <w:tc>
          <w:tcPr>
            <w:tcW w:w="1881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100,0</w:t>
            </w:r>
          </w:p>
        </w:tc>
        <w:tc>
          <w:tcPr>
            <w:tcW w:w="796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92,5</w:t>
            </w:r>
          </w:p>
        </w:tc>
      </w:tr>
      <w:tr>
        <w:trPr>
          <w:trHeight w:val="480" w:hRule="atLeast"/>
          <w:cantSplit w:val="true"/>
        </w:trPr>
        <w:tc>
          <w:tcPr>
            <w:tcW w:w="4077" w:type="dxa"/>
            <w:cnfStyle w:val="001000000000"/>
            <w:tcBorders>
              <w:top w:val="single" w:sz="8" w:space="0" w:color="4F81BD"/>
              <w:bottom w:val="single" w:sz="8" w:space="0" w:color="4F81BD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Общество с ограниченной ответственностью «Клиника биоинформационной медицины «Вита Авис»</w:t>
            </w:r>
          </w:p>
        </w:tc>
        <w:tc>
          <w:tcPr>
            <w:tcW w:w="1414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90,9</w:t>
            </w:r>
          </w:p>
        </w:tc>
        <w:tc>
          <w:tcPr>
            <w:tcW w:w="138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90,0</w:t>
            </w:r>
          </w:p>
        </w:tc>
        <w:tc>
          <w:tcPr>
            <w:tcW w:w="1881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87,0</w:t>
            </w:r>
          </w:p>
        </w:tc>
        <w:tc>
          <w:tcPr>
            <w:tcW w:w="79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89,1</w:t>
            </w:r>
          </w:p>
        </w:tc>
      </w:tr>
      <w:tr>
        <w:trPr>
          <w:trHeight w:val="480" w:hRule="atLeast"/>
          <w:cantSplit w:val="true"/>
          <w:cnfStyle w:val="000000100000"/>
        </w:trPr>
        <w:tc>
          <w:tcPr>
            <w:tcW w:w="4077" w:type="dxa"/>
            <w:cnfStyle w:val="001000000000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Общество с ограниченной ответственностью «Ивмедцентр»</w:t>
            </w:r>
          </w:p>
        </w:tc>
        <w:tc>
          <w:tcPr>
            <w:tcW w:w="1414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70,3</w:t>
            </w:r>
          </w:p>
        </w:tc>
        <w:tc>
          <w:tcPr>
            <w:tcW w:w="1383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90,0</w:t>
            </w:r>
          </w:p>
        </w:tc>
        <w:tc>
          <w:tcPr>
            <w:tcW w:w="1881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100,0</w:t>
            </w:r>
          </w:p>
        </w:tc>
        <w:tc>
          <w:tcPr>
            <w:tcW w:w="796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88,1</w:t>
            </w:r>
          </w:p>
        </w:tc>
      </w:tr>
      <w:tr>
        <w:trPr>
          <w:trHeight w:val="480" w:hRule="atLeast"/>
          <w:cantSplit w:val="true"/>
        </w:trPr>
        <w:tc>
          <w:tcPr>
            <w:tcW w:w="4077" w:type="dxa"/>
            <w:cnfStyle w:val="001000000000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Общество с ограниченной ответственностью «МЕДИЦИНА»</w:t>
            </w:r>
          </w:p>
        </w:tc>
        <w:tc>
          <w:tcPr>
            <w:tcW w:w="1414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89,3</w:t>
            </w:r>
          </w:p>
        </w:tc>
        <w:tc>
          <w:tcPr>
            <w:tcW w:w="138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60,0</w:t>
            </w:r>
          </w:p>
        </w:tc>
        <w:tc>
          <w:tcPr>
            <w:tcW w:w="1881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99,0</w:t>
            </w:r>
          </w:p>
        </w:tc>
        <w:tc>
          <w:tcPr>
            <w:tcW w:w="79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84,4</w:t>
            </w:r>
          </w:p>
        </w:tc>
      </w:tr>
      <w:tr>
        <w:trPr>
          <w:trHeight w:val="480" w:hRule="atLeast"/>
          <w:cantSplit w:val="true"/>
          <w:cnfStyle w:val="000000100000"/>
        </w:trPr>
        <w:tc>
          <w:tcPr>
            <w:tcW w:w="4077" w:type="dxa"/>
            <w:cnfStyle w:val="001000000000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Общество с ограниченной ответственностью «Санаторий Зеленый городок»</w:t>
            </w:r>
          </w:p>
        </w:tc>
        <w:tc>
          <w:tcPr>
            <w:tcW w:w="1414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49,7</w:t>
            </w:r>
          </w:p>
        </w:tc>
        <w:tc>
          <w:tcPr>
            <w:tcW w:w="1383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100,0</w:t>
            </w:r>
          </w:p>
        </w:tc>
        <w:tc>
          <w:tcPr>
            <w:tcW w:w="1881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90,0</w:t>
            </w:r>
          </w:p>
        </w:tc>
        <w:tc>
          <w:tcPr>
            <w:tcW w:w="796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80,9</w:t>
            </w:r>
          </w:p>
        </w:tc>
      </w:tr>
      <w:tr>
        <w:trPr>
          <w:trHeight w:val="480" w:hRule="atLeast"/>
          <w:cantSplit w:val="true"/>
        </w:trPr>
        <w:tc>
          <w:tcPr>
            <w:tcW w:w="4077" w:type="dxa"/>
            <w:cnfStyle w:val="001000000000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Общество с ограниченной ответственностью «Миленарис диагностика»</w:t>
            </w:r>
          </w:p>
        </w:tc>
        <w:tc>
          <w:tcPr>
            <w:tcW w:w="1414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77,9</w:t>
            </w:r>
          </w:p>
        </w:tc>
        <w:tc>
          <w:tcPr>
            <w:tcW w:w="138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60,0</w:t>
            </w:r>
          </w:p>
        </w:tc>
        <w:tc>
          <w:tcPr>
            <w:tcW w:w="1881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97,0</w:t>
            </w:r>
          </w:p>
        </w:tc>
        <w:tc>
          <w:tcPr>
            <w:tcW w:w="79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80,2</w:t>
            </w:r>
          </w:p>
        </w:tc>
      </w:tr>
      <w:tr>
        <w:trPr>
          <w:trHeight w:val="480" w:hRule="atLeast"/>
          <w:cantSplit w:val="true"/>
          <w:cnfStyle w:val="000000100000"/>
        </w:trPr>
        <w:tc>
          <w:tcPr>
            <w:tcW w:w="4077" w:type="dxa"/>
            <w:cnfStyle w:val="001000000000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Общество с ограниченной ответственностью «Центр лечебно-профилактической медицины «МЕДИКОМ»</w:t>
            </w:r>
          </w:p>
        </w:tc>
        <w:tc>
          <w:tcPr>
            <w:tcW w:w="1414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56,6</w:t>
            </w:r>
          </w:p>
        </w:tc>
        <w:tc>
          <w:tcPr>
            <w:tcW w:w="1383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90,0</w:t>
            </w:r>
          </w:p>
        </w:tc>
        <w:tc>
          <w:tcPr>
            <w:tcW w:w="1881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89,2</w:t>
            </w:r>
          </w:p>
        </w:tc>
        <w:tc>
          <w:tcPr>
            <w:tcW w:w="796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79,6</w:t>
            </w:r>
          </w:p>
        </w:tc>
      </w:tr>
      <w:tr>
        <w:trPr>
          <w:trHeight w:val="480" w:hRule="atLeast"/>
          <w:cantSplit w:val="true"/>
        </w:trPr>
        <w:tc>
          <w:tcPr>
            <w:tcW w:w="4077" w:type="dxa"/>
            <w:cnfStyle w:val="001000000000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Общество с ограниченной ответственностью «Добрый День»</w:t>
            </w:r>
          </w:p>
        </w:tc>
        <w:tc>
          <w:tcPr>
            <w:tcW w:w="1414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42,1</w:t>
            </w:r>
          </w:p>
        </w:tc>
        <w:tc>
          <w:tcPr>
            <w:tcW w:w="138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90,0</w:t>
            </w:r>
          </w:p>
        </w:tc>
        <w:tc>
          <w:tcPr>
            <w:tcW w:w="1881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95,0</w:t>
            </w:r>
          </w:p>
        </w:tc>
        <w:tc>
          <w:tcPr>
            <w:tcW w:w="79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77,6</w:t>
            </w:r>
          </w:p>
        </w:tc>
      </w:tr>
      <w:tr>
        <w:trPr>
          <w:trHeight w:val="480" w:hRule="atLeast"/>
          <w:cantSplit w:val="true"/>
          <w:cnfStyle w:val="000000100000"/>
        </w:trPr>
        <w:tc>
          <w:tcPr>
            <w:tcW w:w="4077" w:type="dxa"/>
            <w:cnfStyle w:val="001000000000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Общество с ограниченной ответственностью «Миленарис профилактика»</w:t>
            </w:r>
          </w:p>
        </w:tc>
        <w:tc>
          <w:tcPr>
            <w:tcW w:w="1414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77,9</w:t>
            </w:r>
          </w:p>
        </w:tc>
        <w:tc>
          <w:tcPr>
            <w:tcW w:w="1383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60,0</w:t>
            </w:r>
          </w:p>
        </w:tc>
        <w:tc>
          <w:tcPr>
            <w:tcW w:w="1881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88,8</w:t>
            </w:r>
          </w:p>
        </w:tc>
        <w:tc>
          <w:tcPr>
            <w:tcW w:w="796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76,9</w:t>
            </w:r>
          </w:p>
        </w:tc>
      </w:tr>
      <w:tr>
        <w:trPr>
          <w:trHeight w:val="480" w:hRule="atLeast"/>
          <w:cantSplit w:val="true"/>
        </w:trPr>
        <w:tc>
          <w:tcPr>
            <w:tcW w:w="4077" w:type="dxa"/>
            <w:cnfStyle w:val="001000000000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Областное бюджетное учреждение здравоохранения Ивановской области «Областная детская клиническая больница»</w:t>
            </w:r>
          </w:p>
        </w:tc>
        <w:tc>
          <w:tcPr>
            <w:tcW w:w="1414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63,9</w:t>
            </w:r>
          </w:p>
        </w:tc>
        <w:tc>
          <w:tcPr>
            <w:tcW w:w="138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881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100,0</w:t>
            </w:r>
          </w:p>
        </w:tc>
        <w:tc>
          <w:tcPr>
            <w:tcW w:w="79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59,2</w:t>
            </w:r>
          </w:p>
        </w:tc>
      </w:tr>
      <w:tr>
        <w:trPr>
          <w:trHeight w:val="480" w:hRule="atLeast"/>
          <w:cantSplit w:val="true"/>
          <w:cnfStyle w:val="000000100000"/>
        </w:trPr>
        <w:tc>
          <w:tcPr>
            <w:tcW w:w="4077" w:type="dxa"/>
            <w:cnfStyle w:val="001000000000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ИП Замыслов Данил Евгеньевич</w:t>
            </w:r>
          </w:p>
        </w:tc>
        <w:tc>
          <w:tcPr>
            <w:tcW w:w="1414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47,3</w:t>
            </w:r>
          </w:p>
        </w:tc>
        <w:tc>
          <w:tcPr>
            <w:tcW w:w="1383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881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98,1</w:t>
            </w:r>
          </w:p>
        </w:tc>
        <w:tc>
          <w:tcPr>
            <w:tcW w:w="796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53,4</w:t>
            </w:r>
          </w:p>
        </w:tc>
      </w:tr>
      <w:tr>
        <w:trPr>
          <w:trHeight w:val="480" w:hRule="atLeast"/>
          <w:cantSplit w:val="true"/>
        </w:trPr>
        <w:tc>
          <w:tcPr>
            <w:tcW w:w="4077" w:type="dxa"/>
            <w:cnfStyle w:val="001000000000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Общество с ограниченной ответственностью «МРТ-Центр»</w:t>
            </w:r>
          </w:p>
        </w:tc>
        <w:tc>
          <w:tcPr>
            <w:tcW w:w="1414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51,8</w:t>
            </w:r>
          </w:p>
        </w:tc>
        <w:tc>
          <w:tcPr>
            <w:tcW w:w="138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881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92,9</w:t>
            </w:r>
          </w:p>
        </w:tc>
        <w:tc>
          <w:tcPr>
            <w:tcW w:w="79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52,7</w:t>
            </w:r>
          </w:p>
        </w:tc>
      </w:tr>
      <w:tr>
        <w:trPr>
          <w:trHeight w:val="480" w:hRule="atLeast"/>
          <w:cantSplit w:val="true"/>
          <w:cnfStyle w:val="000000100000"/>
        </w:trPr>
        <w:tc>
          <w:tcPr>
            <w:tcW w:w="4077" w:type="dxa"/>
            <w:cnfStyle w:val="001000000000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Общество с ограниченной ответственностью «Учреждение Здравоохранения Областной диагностический центр»</w:t>
            </w:r>
          </w:p>
        </w:tc>
        <w:tc>
          <w:tcPr>
            <w:tcW w:w="1414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51,8</w:t>
            </w:r>
          </w:p>
        </w:tc>
        <w:tc>
          <w:tcPr>
            <w:tcW w:w="1383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881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80,0</w:t>
            </w:r>
          </w:p>
        </w:tc>
        <w:tc>
          <w:tcPr>
            <w:tcW w:w="796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47,5</w:t>
            </w:r>
          </w:p>
        </w:tc>
      </w:tr>
      <w:tr>
        <w:trPr>
          <w:trHeight w:val="480" w:hRule="atLeast"/>
          <w:cantSplit w:val="true"/>
        </w:trPr>
        <w:tc>
          <w:tcPr>
            <w:tcW w:w="4077" w:type="dxa"/>
            <w:cnfStyle w:val="001000000000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Общество с ограниченной ответственностью  «33МедикАл»</w:t>
            </w:r>
          </w:p>
        </w:tc>
        <w:tc>
          <w:tcPr>
            <w:tcW w:w="1414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50,3</w:t>
            </w:r>
          </w:p>
        </w:tc>
        <w:tc>
          <w:tcPr>
            <w:tcW w:w="138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881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62,5</w:t>
            </w:r>
          </w:p>
        </w:tc>
        <w:tc>
          <w:tcPr>
            <w:tcW w:w="79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40,1</w:t>
            </w:r>
          </w:p>
        </w:tc>
      </w:tr>
      <w:tr>
        <w:trPr>
          <w:trHeight w:val="480" w:hRule="atLeast"/>
          <w:cantSplit w:val="true"/>
          <w:cnfStyle w:val="000000100000"/>
        </w:trPr>
        <w:tc>
          <w:tcPr>
            <w:tcW w:w="4077" w:type="dxa"/>
            <w:cnfStyle w:val="001000000000"/>
            <w:tcBorders>
              <w:bottom w:val="single" w:sz="4" w:space="0" w:color="000000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Итоговый рейтинг</w:t>
            </w:r>
          </w:p>
        </w:tc>
        <w:tc>
          <w:tcPr>
            <w:tcW w:w="1414" w:type="dxa"/>
            <w:tcBorders>
              <w:bottom w:val="single" w:sz="4" w:space="0" w:color="000000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79,7</w:t>
            </w:r>
          </w:p>
        </w:tc>
        <w:tc>
          <w:tcPr>
            <w:tcW w:w="1383" w:type="dxa"/>
            <w:tcBorders>
              <w:bottom w:val="single" w:sz="4" w:space="0" w:color="000000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77,3</w:t>
            </w:r>
          </w:p>
        </w:tc>
        <w:tc>
          <w:tcPr>
            <w:tcW w:w="1881" w:type="dxa"/>
            <w:tcBorders>
              <w:bottom w:val="single" w:sz="4" w:space="0" w:color="000000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97,4</w:t>
            </w:r>
          </w:p>
        </w:tc>
        <w:tc>
          <w:tcPr>
            <w:tcW w:w="796" w:type="dxa"/>
            <w:tcBorders>
              <w:bottom w:val="single" w:sz="4" w:space="0" w:color="000000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86,1</w:t>
            </w:r>
          </w:p>
        </w:tc>
      </w:tr>
    </w:tbl>
    <w:p>
      <w:pPr>
        <w:pStyle w:val="2"/>
        <w:keepNext w:val="false"/>
        <w:keepLines w:val="false"/>
        <w:spacing w:lineRule="auto" w:line="360" w:before="0" w:after="0"/>
        <w:jc w:val="center"/>
        <w:rPr>
          <w:rFonts w:ascii="Times New Roman" w:hAnsi="Times New Roman" w:eastAsia="Times New Roman" w:cs="Times New Roman"/>
          <w:color w:val="000000"/>
        </w:rPr>
      </w:pPr>
      <w:r>
        <w:br w:type="page"/>
      </w:r>
      <w:bookmarkStart w:id="11" w:name="_Toc93423405"/>
      <w:r>
        <w:rPr>
          <w:color w:val="000000"/>
        </w:rPr>
        <w:t xml:space="preserve">3.2 Комфортность </w:t>
      </w:r>
      <w:r>
        <w:rPr>
          <w:rFonts w:eastAsia="Times New Roman" w:cs="Times New Roman" w:ascii="Times New Roman" w:hAnsi="Times New Roman"/>
          <w:color w:val="000000"/>
        </w:rPr>
        <w:t>условий предоставления медицинских услуг, в том числе времени ожидания предоставления медицинской услуги</w:t>
      </w:r>
      <w:bookmarkEnd w:id="11"/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Комфортность условий предоставления услуг, в том числе время ожидания предоставления услуг, складывается из трех оценочных показателей: «Обеспечение в медицинской организации комфортных условий предоставления услуг», «Время ожидания предоставления медицинских услуг (среднее время ожидания и своевременность предоставления медицинской услуги: приема врача/диагностического исследования/плановой госпитализации)» и «Доля получателей услуг, удовлетворенных комфортностью условий предоставления услуг».</w:t>
      </w:r>
    </w:p>
    <w:p>
      <w:pPr>
        <w:pStyle w:val="3"/>
        <w:spacing w:lineRule="auto" w:line="360" w:before="0" w:after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color w:val="000000"/>
          <w:sz w:val="24"/>
          <w:szCs w:val="24"/>
        </w:rPr>
        <w:t>О</w:t>
      </w:r>
      <w:bookmarkStart w:id="12" w:name="_Toc93423408"/>
      <w:r>
        <w:rPr>
          <w:color w:val="000000"/>
          <w:sz w:val="24"/>
          <w:szCs w:val="24"/>
        </w:rPr>
        <w:t>ценка медицинских организаций</w:t>
      </w:r>
      <w:bookmarkEnd w:id="12"/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Исследование показало, что в Ивановской области практически все медицинские организации имеют высокий интегральный показатель комфортности условий оказания услуг. У всех организаций данный показатель превышает 80 баллов (т.е. соответствует оценке «отлично»), при этом у большей части организаций он достигает оценки в 90 баллов. 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Следует отметить, что общий рейтинг комфортности оказания услуг по всем медицинским организациям находится на высоком уровне. При этом показатель, оценивающий обеспечение в медицинской организации комфортных условий предоставления услуг, находится также на высоком уровне соответствия. </w:t>
      </w:r>
    </w:p>
    <w:p>
      <w:pPr>
        <w:pStyle w:val="Normal"/>
        <w:keepNext w:val="true"/>
        <w:keepLines/>
        <w:spacing w:lineRule="auto" w:line="360" w:before="0" w:after="0"/>
        <w:jc w:val="right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Таблица 4</w:t>
      </w:r>
    </w:p>
    <w:p>
      <w:pPr>
        <w:pStyle w:val="Normal"/>
        <w:keepNext w:val="true"/>
        <w:keepLines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Рейтинг медицинских организаций по оценке комфортности оказания услуг</w:t>
      </w:r>
    </w:p>
    <w:tbl>
      <w:tblPr>
        <w:tblStyle w:val="14"/>
        <w:tblW w:w="9551" w:type="dxa"/>
        <w:jc w:val="left"/>
        <w:tblInd w:w="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064"/>
        <w:gridCol w:w="1147"/>
        <w:gridCol w:w="2127"/>
        <w:gridCol w:w="1130"/>
        <w:gridCol w:w="1083"/>
      </w:tblGrid>
      <w:tr>
        <w:trPr>
          <w:trHeight w:val="3322" w:hRule="atLeast"/>
          <w:cantSplit w:val="true"/>
          <w:cnfStyle w:val="100000000000"/>
        </w:trPr>
        <w:tc>
          <w:tcPr>
            <w:tcW w:w="4064" w:type="dxa"/>
            <w:cnfStyle w:val="001000000000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14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1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Обеспечение в медицинской организации комфортных условий предоставления услуг</w:t>
            </w: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1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Время ожидания предоставления медицинских услуг (среднее время ожидания и своевременность предоставления медицинской услуги: приема врача/диагностического исследования/плановой госпитализации)</w:t>
            </w:r>
          </w:p>
        </w:tc>
        <w:tc>
          <w:tcPr>
            <w:tcW w:w="113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1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Доля получателей услуг, удовлетворенных комфортностью условий предоставления услуг</w:t>
            </w:r>
          </w:p>
        </w:tc>
        <w:tc>
          <w:tcPr>
            <w:tcW w:w="108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1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Комфортность условий предоставления услуг, в том числе время ожидания предоставления услуг</w:t>
            </w:r>
          </w:p>
        </w:tc>
      </w:tr>
      <w:tr>
        <w:trPr>
          <w:trHeight w:val="495" w:hRule="atLeast"/>
          <w:cantSplit w:val="true"/>
          <w:cnfStyle w:val="000000100000"/>
        </w:trPr>
        <w:tc>
          <w:tcPr>
            <w:tcW w:w="4064" w:type="dxa"/>
            <w:cnfStyle w:val="001000000000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kern w:val="0"/>
                <w:sz w:val="20"/>
                <w:szCs w:val="20"/>
                <w:lang w:val="ru-RU" w:eastAsia="ru-RU" w:bidi="ar-SA"/>
              </w:rPr>
              <w:t>ИП Замыслов Данил Евгеньевич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100,0</w:t>
            </w:r>
          </w:p>
        </w:tc>
        <w:tc>
          <w:tcPr>
            <w:tcW w:w="2127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100,0</w:t>
            </w:r>
          </w:p>
        </w:tc>
        <w:tc>
          <w:tcPr>
            <w:tcW w:w="1130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100,0</w:t>
            </w:r>
          </w:p>
        </w:tc>
        <w:tc>
          <w:tcPr>
            <w:tcW w:w="1083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100,0</w:t>
            </w:r>
          </w:p>
        </w:tc>
      </w:tr>
      <w:tr>
        <w:trPr>
          <w:trHeight w:val="480" w:hRule="atLeast"/>
          <w:cantSplit w:val="true"/>
        </w:trPr>
        <w:tc>
          <w:tcPr>
            <w:tcW w:w="4064" w:type="dxa"/>
            <w:cnfStyle w:val="001000000000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kern w:val="0"/>
                <w:sz w:val="20"/>
                <w:szCs w:val="20"/>
                <w:lang w:val="ru-RU" w:eastAsia="ru-RU" w:bidi="ar-SA"/>
              </w:rPr>
              <w:t>Общество с ограниченной ответственностью «ЦЕНТРЫ ДИАЛИЗА «АВИЦЕННА»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100,0</w:t>
            </w:r>
          </w:p>
        </w:tc>
        <w:tc>
          <w:tcPr>
            <w:tcW w:w="2127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100,0</w:t>
            </w:r>
          </w:p>
        </w:tc>
        <w:tc>
          <w:tcPr>
            <w:tcW w:w="113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100,0</w:t>
            </w:r>
          </w:p>
        </w:tc>
        <w:tc>
          <w:tcPr>
            <w:tcW w:w="108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100,0</w:t>
            </w:r>
          </w:p>
        </w:tc>
      </w:tr>
      <w:tr>
        <w:trPr>
          <w:trHeight w:val="480" w:hRule="atLeast"/>
          <w:cantSplit w:val="true"/>
          <w:cnfStyle w:val="000000100000"/>
        </w:trPr>
        <w:tc>
          <w:tcPr>
            <w:tcW w:w="4064" w:type="dxa"/>
            <w:cnfStyle w:val="001000000000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kern w:val="0"/>
                <w:sz w:val="20"/>
                <w:szCs w:val="20"/>
                <w:lang w:val="ru-RU" w:eastAsia="ru-RU" w:bidi="ar-SA"/>
              </w:rPr>
              <w:t>Общество с ограниченной ответственностью «Медицинский центр «Европа»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100,0</w:t>
            </w:r>
          </w:p>
        </w:tc>
        <w:tc>
          <w:tcPr>
            <w:tcW w:w="2127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100,0</w:t>
            </w:r>
          </w:p>
        </w:tc>
        <w:tc>
          <w:tcPr>
            <w:tcW w:w="1130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100,0</w:t>
            </w:r>
          </w:p>
        </w:tc>
        <w:tc>
          <w:tcPr>
            <w:tcW w:w="1083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100,0</w:t>
            </w:r>
          </w:p>
        </w:tc>
      </w:tr>
      <w:tr>
        <w:trPr>
          <w:trHeight w:val="480" w:hRule="atLeast"/>
          <w:cantSplit w:val="true"/>
        </w:trPr>
        <w:tc>
          <w:tcPr>
            <w:tcW w:w="4064" w:type="dxa"/>
            <w:cnfStyle w:val="001000000000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kern w:val="0"/>
                <w:sz w:val="20"/>
                <w:szCs w:val="20"/>
                <w:lang w:val="ru-RU" w:eastAsia="ru-RU" w:bidi="ar-SA"/>
              </w:rPr>
              <w:t>Общество с ограниченной ответственностью «Ивмедцентр»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100,0</w:t>
            </w:r>
          </w:p>
        </w:tc>
        <w:tc>
          <w:tcPr>
            <w:tcW w:w="2127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100,0</w:t>
            </w:r>
          </w:p>
        </w:tc>
        <w:tc>
          <w:tcPr>
            <w:tcW w:w="113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100,0</w:t>
            </w:r>
          </w:p>
        </w:tc>
        <w:tc>
          <w:tcPr>
            <w:tcW w:w="108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100,0</w:t>
            </w:r>
          </w:p>
        </w:tc>
      </w:tr>
      <w:tr>
        <w:trPr>
          <w:trHeight w:val="480" w:hRule="atLeast"/>
          <w:cantSplit w:val="true"/>
          <w:cnfStyle w:val="000000100000"/>
        </w:trPr>
        <w:tc>
          <w:tcPr>
            <w:tcW w:w="4064" w:type="dxa"/>
            <w:cnfStyle w:val="001000000000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kern w:val="0"/>
                <w:sz w:val="20"/>
                <w:szCs w:val="20"/>
                <w:lang w:val="ru-RU" w:eastAsia="ru-RU" w:bidi="ar-SA"/>
              </w:rPr>
              <w:t>Общество с ограниченной ответственностью  «Медицинский центр «Ивастрамед»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100,0</w:t>
            </w:r>
          </w:p>
        </w:tc>
        <w:tc>
          <w:tcPr>
            <w:tcW w:w="2127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100,0</w:t>
            </w:r>
          </w:p>
        </w:tc>
        <w:tc>
          <w:tcPr>
            <w:tcW w:w="1130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100,0</w:t>
            </w:r>
          </w:p>
        </w:tc>
        <w:tc>
          <w:tcPr>
            <w:tcW w:w="1083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100,0</w:t>
            </w:r>
          </w:p>
        </w:tc>
      </w:tr>
      <w:tr>
        <w:trPr>
          <w:trHeight w:val="480" w:hRule="atLeast"/>
          <w:cantSplit w:val="true"/>
        </w:trPr>
        <w:tc>
          <w:tcPr>
            <w:tcW w:w="4064" w:type="dxa"/>
            <w:cnfStyle w:val="001000000000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kern w:val="0"/>
                <w:sz w:val="20"/>
                <w:szCs w:val="20"/>
                <w:lang w:val="ru-RU" w:eastAsia="ru-RU" w:bidi="ar-SA"/>
              </w:rPr>
              <w:t>Общество с ограниченной ответственностью  «33МедикАл»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100,0</w:t>
            </w:r>
          </w:p>
        </w:tc>
        <w:tc>
          <w:tcPr>
            <w:tcW w:w="2127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100,0</w:t>
            </w:r>
          </w:p>
        </w:tc>
        <w:tc>
          <w:tcPr>
            <w:tcW w:w="113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100,0</w:t>
            </w:r>
          </w:p>
        </w:tc>
        <w:tc>
          <w:tcPr>
            <w:tcW w:w="108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100,0</w:t>
            </w:r>
          </w:p>
        </w:tc>
      </w:tr>
      <w:tr>
        <w:trPr>
          <w:trHeight w:val="480" w:hRule="atLeast"/>
          <w:cantSplit w:val="true"/>
          <w:cnfStyle w:val="000000100000"/>
        </w:trPr>
        <w:tc>
          <w:tcPr>
            <w:tcW w:w="4064" w:type="dxa"/>
            <w:cnfStyle w:val="001000000000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kern w:val="0"/>
                <w:sz w:val="20"/>
                <w:szCs w:val="20"/>
                <w:lang w:val="ru-RU" w:eastAsia="ru-RU" w:bidi="ar-SA"/>
              </w:rPr>
              <w:t>Общество с ограниченной ответственностью «Миленарис профилактика»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100,0</w:t>
            </w:r>
          </w:p>
        </w:tc>
        <w:tc>
          <w:tcPr>
            <w:tcW w:w="2127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100,0</w:t>
            </w:r>
          </w:p>
        </w:tc>
        <w:tc>
          <w:tcPr>
            <w:tcW w:w="1130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99,1</w:t>
            </w:r>
          </w:p>
        </w:tc>
        <w:tc>
          <w:tcPr>
            <w:tcW w:w="1083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99,7</w:t>
            </w:r>
          </w:p>
        </w:tc>
      </w:tr>
      <w:tr>
        <w:trPr>
          <w:trHeight w:val="480" w:hRule="atLeast"/>
          <w:cantSplit w:val="true"/>
        </w:trPr>
        <w:tc>
          <w:tcPr>
            <w:tcW w:w="4064" w:type="dxa"/>
            <w:cnfStyle w:val="001000000000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kern w:val="0"/>
                <w:sz w:val="20"/>
                <w:szCs w:val="20"/>
                <w:lang w:val="ru-RU" w:eastAsia="ru-RU" w:bidi="ar-SA"/>
              </w:rPr>
              <w:t>Частное учреждение здравоохранения «Клиническая больница «РЖД-Медицина» города Иваново»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100,0</w:t>
            </w:r>
          </w:p>
        </w:tc>
        <w:tc>
          <w:tcPr>
            <w:tcW w:w="2127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100,0</w:t>
            </w:r>
          </w:p>
        </w:tc>
        <w:tc>
          <w:tcPr>
            <w:tcW w:w="113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98,2</w:t>
            </w:r>
          </w:p>
        </w:tc>
        <w:tc>
          <w:tcPr>
            <w:tcW w:w="108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99,5</w:t>
            </w:r>
          </w:p>
        </w:tc>
      </w:tr>
      <w:tr>
        <w:trPr>
          <w:trHeight w:val="480" w:hRule="atLeast"/>
          <w:cantSplit w:val="true"/>
          <w:cnfStyle w:val="000000100000"/>
        </w:trPr>
        <w:tc>
          <w:tcPr>
            <w:tcW w:w="4064" w:type="dxa"/>
            <w:cnfStyle w:val="001000000000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kern w:val="0"/>
                <w:sz w:val="20"/>
                <w:szCs w:val="20"/>
                <w:lang w:val="ru-RU" w:eastAsia="ru-RU" w:bidi="ar-SA"/>
              </w:rPr>
              <w:t>Общество с ограниченной ответственностью «Клиника Современной Медицины»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100,0</w:t>
            </w:r>
          </w:p>
        </w:tc>
        <w:tc>
          <w:tcPr>
            <w:tcW w:w="2127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99,2</w:t>
            </w:r>
          </w:p>
        </w:tc>
        <w:tc>
          <w:tcPr>
            <w:tcW w:w="1130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98,4</w:t>
            </w:r>
          </w:p>
        </w:tc>
        <w:tc>
          <w:tcPr>
            <w:tcW w:w="1083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99,2</w:t>
            </w:r>
          </w:p>
        </w:tc>
      </w:tr>
      <w:tr>
        <w:trPr>
          <w:trHeight w:val="480" w:hRule="atLeast"/>
          <w:cantSplit w:val="true"/>
        </w:trPr>
        <w:tc>
          <w:tcPr>
            <w:tcW w:w="4064" w:type="dxa"/>
            <w:cnfStyle w:val="001000000000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kern w:val="0"/>
                <w:sz w:val="20"/>
                <w:szCs w:val="20"/>
                <w:lang w:val="ru-RU" w:eastAsia="ru-RU" w:bidi="ar-SA"/>
              </w:rPr>
              <w:t>Областное бюджетное учреждение здравоохранения «Ивановский областной онкологический диспансер»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100,0</w:t>
            </w:r>
          </w:p>
        </w:tc>
        <w:tc>
          <w:tcPr>
            <w:tcW w:w="2127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98,6</w:t>
            </w:r>
          </w:p>
        </w:tc>
        <w:tc>
          <w:tcPr>
            <w:tcW w:w="113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98,9</w:t>
            </w:r>
          </w:p>
        </w:tc>
        <w:tc>
          <w:tcPr>
            <w:tcW w:w="108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99,1</w:t>
            </w:r>
          </w:p>
        </w:tc>
      </w:tr>
      <w:tr>
        <w:trPr>
          <w:trHeight w:val="480" w:hRule="atLeast"/>
          <w:cantSplit w:val="true"/>
          <w:cnfStyle w:val="000000100000"/>
        </w:trPr>
        <w:tc>
          <w:tcPr>
            <w:tcW w:w="4064" w:type="dxa"/>
            <w:cnfStyle w:val="001000000000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kern w:val="0"/>
                <w:sz w:val="20"/>
                <w:szCs w:val="20"/>
                <w:lang w:val="ru-RU" w:eastAsia="ru-RU" w:bidi="ar-SA"/>
              </w:rPr>
              <w:t>Общество с ограниченной ответственностью «Миленарис диагностика»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100,0</w:t>
            </w:r>
          </w:p>
        </w:tc>
        <w:tc>
          <w:tcPr>
            <w:tcW w:w="2127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100,0</w:t>
            </w:r>
          </w:p>
        </w:tc>
        <w:tc>
          <w:tcPr>
            <w:tcW w:w="1130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97,0</w:t>
            </w:r>
          </w:p>
        </w:tc>
        <w:tc>
          <w:tcPr>
            <w:tcW w:w="1083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99,1</w:t>
            </w:r>
          </w:p>
        </w:tc>
      </w:tr>
      <w:tr>
        <w:trPr>
          <w:trHeight w:val="480" w:hRule="atLeast"/>
          <w:cantSplit w:val="true"/>
        </w:trPr>
        <w:tc>
          <w:tcPr>
            <w:tcW w:w="4064" w:type="dxa"/>
            <w:cnfStyle w:val="001000000000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kern w:val="0"/>
                <w:sz w:val="20"/>
                <w:szCs w:val="20"/>
                <w:lang w:val="ru-RU" w:eastAsia="ru-RU" w:bidi="ar-SA"/>
              </w:rPr>
              <w:t>Областное бюджетное учреждение здравоохранения «Центр по профилактике и борьбе со СПИД и инфекционными заболеваниями»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100,0</w:t>
            </w:r>
          </w:p>
        </w:tc>
        <w:tc>
          <w:tcPr>
            <w:tcW w:w="2127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100,0</w:t>
            </w:r>
          </w:p>
        </w:tc>
        <w:tc>
          <w:tcPr>
            <w:tcW w:w="113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96,1</w:t>
            </w:r>
          </w:p>
        </w:tc>
        <w:tc>
          <w:tcPr>
            <w:tcW w:w="108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98,8</w:t>
            </w:r>
          </w:p>
        </w:tc>
      </w:tr>
      <w:tr>
        <w:trPr>
          <w:trHeight w:val="480" w:hRule="atLeast"/>
          <w:cantSplit w:val="true"/>
          <w:cnfStyle w:val="000000100000"/>
        </w:trPr>
        <w:tc>
          <w:tcPr>
            <w:tcW w:w="4064" w:type="dxa"/>
            <w:cnfStyle w:val="001000000000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kern w:val="0"/>
                <w:sz w:val="20"/>
                <w:szCs w:val="20"/>
                <w:lang w:val="ru-RU" w:eastAsia="ru-RU" w:bidi="ar-SA"/>
              </w:rPr>
              <w:t>Общество с ограниченной ответственностью «Санаторий Зеленый городок»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100,0</w:t>
            </w:r>
          </w:p>
        </w:tc>
        <w:tc>
          <w:tcPr>
            <w:tcW w:w="2127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98,0</w:t>
            </w:r>
          </w:p>
        </w:tc>
        <w:tc>
          <w:tcPr>
            <w:tcW w:w="1130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98,0</w:t>
            </w:r>
          </w:p>
        </w:tc>
        <w:tc>
          <w:tcPr>
            <w:tcW w:w="1083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98,6</w:t>
            </w:r>
          </w:p>
        </w:tc>
      </w:tr>
      <w:tr>
        <w:trPr>
          <w:trHeight w:val="480" w:hRule="atLeast"/>
          <w:cantSplit w:val="true"/>
        </w:trPr>
        <w:tc>
          <w:tcPr>
            <w:tcW w:w="4064" w:type="dxa"/>
            <w:cnfStyle w:val="001000000000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kern w:val="0"/>
                <w:sz w:val="20"/>
                <w:szCs w:val="20"/>
                <w:lang w:val="ru-RU" w:eastAsia="ru-RU" w:bidi="ar-SA"/>
              </w:rPr>
              <w:t>Областное бюджетное учреждение здравоохранения «Ивановский областной наркологический диспансер»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100,0</w:t>
            </w:r>
          </w:p>
        </w:tc>
        <w:tc>
          <w:tcPr>
            <w:tcW w:w="2127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100,0</w:t>
            </w:r>
          </w:p>
        </w:tc>
        <w:tc>
          <w:tcPr>
            <w:tcW w:w="113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93,5</w:t>
            </w:r>
          </w:p>
        </w:tc>
        <w:tc>
          <w:tcPr>
            <w:tcW w:w="108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98,1</w:t>
            </w:r>
          </w:p>
        </w:tc>
      </w:tr>
      <w:tr>
        <w:trPr>
          <w:trHeight w:val="480" w:hRule="atLeast"/>
          <w:cantSplit w:val="true"/>
          <w:cnfStyle w:val="000000100000"/>
        </w:trPr>
        <w:tc>
          <w:tcPr>
            <w:tcW w:w="4064" w:type="dxa"/>
            <w:cnfStyle w:val="001000000000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kern w:val="0"/>
                <w:sz w:val="20"/>
                <w:szCs w:val="20"/>
                <w:lang w:val="ru-RU" w:eastAsia="ru-RU" w:bidi="ar-SA"/>
              </w:rPr>
              <w:t>Областное бюджетное учреждение здравоохранения «Детская городская клиническая больница № 5» г. Иваново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100,0</w:t>
            </w:r>
          </w:p>
        </w:tc>
        <w:tc>
          <w:tcPr>
            <w:tcW w:w="2127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94,4</w:t>
            </w:r>
          </w:p>
        </w:tc>
        <w:tc>
          <w:tcPr>
            <w:tcW w:w="1130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100,0</w:t>
            </w:r>
          </w:p>
        </w:tc>
        <w:tc>
          <w:tcPr>
            <w:tcW w:w="1083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97,8</w:t>
            </w:r>
          </w:p>
        </w:tc>
      </w:tr>
      <w:tr>
        <w:trPr>
          <w:trHeight w:val="480" w:hRule="atLeast"/>
          <w:cantSplit w:val="true"/>
        </w:trPr>
        <w:tc>
          <w:tcPr>
            <w:tcW w:w="4064" w:type="dxa"/>
            <w:cnfStyle w:val="001000000000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kern w:val="0"/>
                <w:sz w:val="20"/>
                <w:szCs w:val="20"/>
                <w:lang w:val="ru-RU" w:eastAsia="ru-RU" w:bidi="ar-SA"/>
              </w:rPr>
              <w:t>Областное бюджетное учреждение здравоохранения «Ивановский областной кожно-венерологический диспансер»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100,0</w:t>
            </w:r>
          </w:p>
        </w:tc>
        <w:tc>
          <w:tcPr>
            <w:tcW w:w="2127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93,7</w:t>
            </w:r>
          </w:p>
        </w:tc>
        <w:tc>
          <w:tcPr>
            <w:tcW w:w="113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100,0</w:t>
            </w:r>
          </w:p>
        </w:tc>
        <w:tc>
          <w:tcPr>
            <w:tcW w:w="108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97,5</w:t>
            </w:r>
          </w:p>
        </w:tc>
      </w:tr>
      <w:tr>
        <w:trPr>
          <w:trHeight w:val="480" w:hRule="atLeast"/>
          <w:cantSplit w:val="true"/>
          <w:cnfStyle w:val="000000100000"/>
        </w:trPr>
        <w:tc>
          <w:tcPr>
            <w:tcW w:w="4064" w:type="dxa"/>
            <w:cnfStyle w:val="001000000000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kern w:val="0"/>
                <w:sz w:val="20"/>
                <w:szCs w:val="20"/>
                <w:lang w:val="ru-RU" w:eastAsia="ru-RU" w:bidi="ar-SA"/>
              </w:rPr>
              <w:t>Областное бюджетное учреждение здравоохранения «Ивановская областная клиническая больница»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100,0</w:t>
            </w:r>
          </w:p>
        </w:tc>
        <w:tc>
          <w:tcPr>
            <w:tcW w:w="2127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90,4</w:t>
            </w:r>
          </w:p>
        </w:tc>
        <w:tc>
          <w:tcPr>
            <w:tcW w:w="1130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100,0</w:t>
            </w:r>
          </w:p>
        </w:tc>
        <w:tc>
          <w:tcPr>
            <w:tcW w:w="1083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96,2</w:t>
            </w:r>
          </w:p>
        </w:tc>
      </w:tr>
      <w:tr>
        <w:trPr>
          <w:trHeight w:val="480" w:hRule="atLeast"/>
          <w:cantSplit w:val="true"/>
        </w:trPr>
        <w:tc>
          <w:tcPr>
            <w:tcW w:w="4064" w:type="dxa"/>
            <w:cnfStyle w:val="001000000000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kern w:val="0"/>
                <w:sz w:val="20"/>
                <w:szCs w:val="20"/>
                <w:lang w:val="ru-RU" w:eastAsia="ru-RU" w:bidi="ar-SA"/>
              </w:rPr>
              <w:t>Общество с ограниченной ответственностью «Добрый День»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100,0</w:t>
            </w:r>
          </w:p>
        </w:tc>
        <w:tc>
          <w:tcPr>
            <w:tcW w:w="2127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92,0</w:t>
            </w:r>
          </w:p>
        </w:tc>
        <w:tc>
          <w:tcPr>
            <w:tcW w:w="113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94,0</w:t>
            </w:r>
          </w:p>
        </w:tc>
        <w:tc>
          <w:tcPr>
            <w:tcW w:w="108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95,0</w:t>
            </w:r>
          </w:p>
        </w:tc>
      </w:tr>
      <w:tr>
        <w:trPr>
          <w:trHeight w:val="480" w:hRule="atLeast"/>
          <w:cantSplit w:val="true"/>
          <w:cnfStyle w:val="000000100000"/>
        </w:trPr>
        <w:tc>
          <w:tcPr>
            <w:tcW w:w="4064" w:type="dxa"/>
            <w:cnfStyle w:val="001000000000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kern w:val="0"/>
                <w:sz w:val="20"/>
                <w:szCs w:val="20"/>
                <w:lang w:val="ru-RU" w:eastAsia="ru-RU" w:bidi="ar-SA"/>
              </w:rPr>
              <w:t>Областное бюджетное учреждение здравоохранения «Родильный дом № 4»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100,0</w:t>
            </w:r>
          </w:p>
        </w:tc>
        <w:tc>
          <w:tcPr>
            <w:tcW w:w="2127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89,3</w:t>
            </w:r>
          </w:p>
        </w:tc>
        <w:tc>
          <w:tcPr>
            <w:tcW w:w="1130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95,1</w:t>
            </w:r>
          </w:p>
        </w:tc>
        <w:tc>
          <w:tcPr>
            <w:tcW w:w="1083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94,3</w:t>
            </w:r>
          </w:p>
        </w:tc>
      </w:tr>
      <w:tr>
        <w:trPr>
          <w:trHeight w:val="480" w:hRule="atLeast"/>
          <w:cantSplit w:val="true"/>
        </w:trPr>
        <w:tc>
          <w:tcPr>
            <w:tcW w:w="4064" w:type="dxa"/>
            <w:cnfStyle w:val="001000000000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kern w:val="0"/>
                <w:sz w:val="20"/>
                <w:szCs w:val="20"/>
                <w:lang w:val="ru-RU" w:eastAsia="ru-RU" w:bidi="ar-SA"/>
              </w:rPr>
              <w:t>Общество с ограниченной ответственностью «Учреждение Здравоохранения Областной диагностический центр»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100,0</w:t>
            </w:r>
          </w:p>
        </w:tc>
        <w:tc>
          <w:tcPr>
            <w:tcW w:w="2127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90,0</w:t>
            </w:r>
          </w:p>
        </w:tc>
        <w:tc>
          <w:tcPr>
            <w:tcW w:w="113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92,0</w:t>
            </w:r>
          </w:p>
        </w:tc>
        <w:tc>
          <w:tcPr>
            <w:tcW w:w="108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93,6</w:t>
            </w:r>
          </w:p>
        </w:tc>
      </w:tr>
      <w:tr>
        <w:trPr>
          <w:trHeight w:val="480" w:hRule="atLeast"/>
          <w:cantSplit w:val="true"/>
          <w:cnfStyle w:val="000000100000"/>
        </w:trPr>
        <w:tc>
          <w:tcPr>
            <w:tcW w:w="4064" w:type="dxa"/>
            <w:cnfStyle w:val="001000000000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kern w:val="0"/>
                <w:sz w:val="20"/>
                <w:szCs w:val="20"/>
                <w:lang w:val="ru-RU" w:eastAsia="ru-RU" w:bidi="ar-SA"/>
              </w:rPr>
              <w:t>Общество с ограниченной ответственностью «Центр лечебно-профилактической медицины «МЕДИКОМ»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100,0</w:t>
            </w:r>
          </w:p>
        </w:tc>
        <w:tc>
          <w:tcPr>
            <w:tcW w:w="2127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90,0</w:t>
            </w:r>
          </w:p>
        </w:tc>
        <w:tc>
          <w:tcPr>
            <w:tcW w:w="1130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91,7</w:t>
            </w:r>
          </w:p>
        </w:tc>
        <w:tc>
          <w:tcPr>
            <w:tcW w:w="1083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93,5</w:t>
            </w:r>
          </w:p>
        </w:tc>
      </w:tr>
      <w:tr>
        <w:trPr>
          <w:trHeight w:val="480" w:hRule="atLeast"/>
          <w:cantSplit w:val="true"/>
        </w:trPr>
        <w:tc>
          <w:tcPr>
            <w:tcW w:w="4064" w:type="dxa"/>
            <w:cnfStyle w:val="001000000000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kern w:val="0"/>
                <w:sz w:val="20"/>
                <w:szCs w:val="20"/>
                <w:lang w:val="ru-RU" w:eastAsia="ru-RU" w:bidi="ar-SA"/>
              </w:rPr>
              <w:t>Областное бюджетное учреждение здравоохранения «Ивановский областной клинический центр медицинской реабилитации»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100,0</w:t>
            </w:r>
          </w:p>
        </w:tc>
        <w:tc>
          <w:tcPr>
            <w:tcW w:w="2127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89,4</w:t>
            </w:r>
          </w:p>
        </w:tc>
        <w:tc>
          <w:tcPr>
            <w:tcW w:w="113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92,1</w:t>
            </w:r>
          </w:p>
        </w:tc>
        <w:tc>
          <w:tcPr>
            <w:tcW w:w="108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93,4</w:t>
            </w:r>
          </w:p>
        </w:tc>
      </w:tr>
      <w:tr>
        <w:trPr>
          <w:trHeight w:val="480" w:hRule="atLeast"/>
          <w:cantSplit w:val="true"/>
          <w:cnfStyle w:val="000000100000"/>
        </w:trPr>
        <w:tc>
          <w:tcPr>
            <w:tcW w:w="4064" w:type="dxa"/>
            <w:cnfStyle w:val="001000000000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kern w:val="0"/>
                <w:sz w:val="20"/>
                <w:szCs w:val="20"/>
                <w:lang w:val="ru-RU" w:eastAsia="ru-RU" w:bidi="ar-SA"/>
              </w:rPr>
              <w:t>Областное бюджетное учреждение здравоохранения Ивановской области «Областная детская клиническая больница»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100,0</w:t>
            </w:r>
          </w:p>
        </w:tc>
        <w:tc>
          <w:tcPr>
            <w:tcW w:w="2127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85,7</w:t>
            </w:r>
          </w:p>
        </w:tc>
        <w:tc>
          <w:tcPr>
            <w:tcW w:w="1130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95,8</w:t>
            </w:r>
          </w:p>
        </w:tc>
        <w:tc>
          <w:tcPr>
            <w:tcW w:w="1083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93,0</w:t>
            </w:r>
          </w:p>
        </w:tc>
      </w:tr>
      <w:tr>
        <w:trPr>
          <w:trHeight w:val="480" w:hRule="atLeast"/>
          <w:cantSplit w:val="true"/>
        </w:trPr>
        <w:tc>
          <w:tcPr>
            <w:tcW w:w="4064" w:type="dxa"/>
            <w:cnfStyle w:val="001000000000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kern w:val="0"/>
                <w:sz w:val="20"/>
                <w:szCs w:val="20"/>
                <w:lang w:val="ru-RU" w:eastAsia="ru-RU" w:bidi="ar-SA"/>
              </w:rPr>
              <w:t>Областное бюджетное учреждение здравоохранения «Стоматологическая поликлиника № 1»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100,0</w:t>
            </w:r>
          </w:p>
        </w:tc>
        <w:tc>
          <w:tcPr>
            <w:tcW w:w="2127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79,9</w:t>
            </w:r>
          </w:p>
        </w:tc>
        <w:tc>
          <w:tcPr>
            <w:tcW w:w="113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99,0</w:t>
            </w:r>
          </w:p>
        </w:tc>
        <w:tc>
          <w:tcPr>
            <w:tcW w:w="108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91,7</w:t>
            </w:r>
          </w:p>
        </w:tc>
      </w:tr>
      <w:tr>
        <w:trPr>
          <w:trHeight w:val="480" w:hRule="atLeast"/>
          <w:cantSplit w:val="true"/>
          <w:cnfStyle w:val="000000100000"/>
        </w:trPr>
        <w:tc>
          <w:tcPr>
            <w:tcW w:w="4064" w:type="dxa"/>
            <w:cnfStyle w:val="001000000000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kern w:val="0"/>
                <w:sz w:val="20"/>
                <w:szCs w:val="20"/>
                <w:lang w:val="ru-RU" w:eastAsia="ru-RU" w:bidi="ar-SA"/>
              </w:rPr>
              <w:t>Общество с ограниченной ответственностью «МЕДИЦИНА»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100,0</w:t>
            </w:r>
          </w:p>
        </w:tc>
        <w:tc>
          <w:tcPr>
            <w:tcW w:w="2127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80,0</w:t>
            </w:r>
          </w:p>
        </w:tc>
        <w:tc>
          <w:tcPr>
            <w:tcW w:w="1130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99,0</w:t>
            </w:r>
          </w:p>
        </w:tc>
        <w:tc>
          <w:tcPr>
            <w:tcW w:w="1083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91,7</w:t>
            </w:r>
          </w:p>
        </w:tc>
      </w:tr>
      <w:tr>
        <w:trPr>
          <w:trHeight w:val="480" w:hRule="atLeast"/>
          <w:cantSplit w:val="true"/>
        </w:trPr>
        <w:tc>
          <w:tcPr>
            <w:tcW w:w="4064" w:type="dxa"/>
            <w:cnfStyle w:val="001000000000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kern w:val="0"/>
                <w:sz w:val="20"/>
                <w:szCs w:val="20"/>
                <w:lang w:val="ru-RU" w:eastAsia="ru-RU" w:bidi="ar-SA"/>
              </w:rPr>
              <w:t>Общество с ограниченной ответственностью «МРТ-Центр»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100,0</w:t>
            </w:r>
          </w:p>
        </w:tc>
        <w:tc>
          <w:tcPr>
            <w:tcW w:w="2127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78,6</w:t>
            </w:r>
          </w:p>
        </w:tc>
        <w:tc>
          <w:tcPr>
            <w:tcW w:w="113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100,0</w:t>
            </w:r>
          </w:p>
        </w:tc>
        <w:tc>
          <w:tcPr>
            <w:tcW w:w="108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91,4</w:t>
            </w:r>
          </w:p>
        </w:tc>
      </w:tr>
      <w:tr>
        <w:trPr>
          <w:trHeight w:val="480" w:hRule="atLeast"/>
          <w:cantSplit w:val="true"/>
          <w:cnfStyle w:val="000000100000"/>
        </w:trPr>
        <w:tc>
          <w:tcPr>
            <w:tcW w:w="4064" w:type="dxa"/>
            <w:cnfStyle w:val="001000000000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kern w:val="0"/>
                <w:sz w:val="20"/>
                <w:szCs w:val="20"/>
                <w:lang w:val="ru-RU" w:eastAsia="ru-RU" w:bidi="ar-SA"/>
              </w:rPr>
              <w:t>Областное бюджетное учреждение здравоохранения «Родильный дом № 1»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100,0</w:t>
            </w:r>
          </w:p>
        </w:tc>
        <w:tc>
          <w:tcPr>
            <w:tcW w:w="2127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77,2</w:t>
            </w:r>
          </w:p>
        </w:tc>
        <w:tc>
          <w:tcPr>
            <w:tcW w:w="1130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97,8</w:t>
            </w:r>
          </w:p>
        </w:tc>
        <w:tc>
          <w:tcPr>
            <w:tcW w:w="1083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90,2</w:t>
            </w:r>
          </w:p>
        </w:tc>
      </w:tr>
      <w:tr>
        <w:trPr>
          <w:trHeight w:val="480" w:hRule="atLeast"/>
          <w:cantSplit w:val="true"/>
        </w:trPr>
        <w:tc>
          <w:tcPr>
            <w:tcW w:w="4064" w:type="dxa"/>
            <w:cnfStyle w:val="001000000000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kern w:val="0"/>
                <w:sz w:val="20"/>
                <w:szCs w:val="20"/>
                <w:lang w:val="ru-RU" w:eastAsia="ru-RU" w:bidi="ar-SA"/>
              </w:rPr>
              <w:t>Областное бюджетное учреждение здравоохранения «Ивановский областной госпиталь для ветеранов войн»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100,0</w:t>
            </w:r>
          </w:p>
        </w:tc>
        <w:tc>
          <w:tcPr>
            <w:tcW w:w="2127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76,4</w:t>
            </w:r>
          </w:p>
        </w:tc>
        <w:tc>
          <w:tcPr>
            <w:tcW w:w="113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98,0</w:t>
            </w:r>
          </w:p>
        </w:tc>
        <w:tc>
          <w:tcPr>
            <w:tcW w:w="108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90,0</w:t>
            </w:r>
          </w:p>
        </w:tc>
      </w:tr>
      <w:tr>
        <w:trPr>
          <w:trHeight w:val="480" w:hRule="atLeast"/>
          <w:cantSplit w:val="true"/>
          <w:cnfStyle w:val="000000100000"/>
        </w:trPr>
        <w:tc>
          <w:tcPr>
            <w:tcW w:w="4064" w:type="dxa"/>
            <w:cnfStyle w:val="001000000000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kern w:val="0"/>
                <w:sz w:val="20"/>
                <w:szCs w:val="20"/>
                <w:lang w:val="ru-RU" w:eastAsia="ru-RU" w:bidi="ar-SA"/>
              </w:rPr>
              <w:t>Общество с ограниченной ответственностью «Клиника биоинформационной медицины «Вита Авис»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100,0</w:t>
            </w:r>
          </w:p>
        </w:tc>
        <w:tc>
          <w:tcPr>
            <w:tcW w:w="2127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76,1</w:t>
            </w:r>
          </w:p>
        </w:tc>
        <w:tc>
          <w:tcPr>
            <w:tcW w:w="1130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87,0</w:t>
            </w:r>
          </w:p>
        </w:tc>
        <w:tc>
          <w:tcPr>
            <w:tcW w:w="1083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86,5</w:t>
            </w:r>
          </w:p>
        </w:tc>
      </w:tr>
      <w:tr>
        <w:trPr>
          <w:trHeight w:val="480" w:hRule="atLeast"/>
          <w:cantSplit w:val="true"/>
        </w:trPr>
        <w:tc>
          <w:tcPr>
            <w:tcW w:w="4064" w:type="dxa"/>
            <w:cnfStyle w:val="001000000000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kern w:val="0"/>
                <w:sz w:val="20"/>
                <w:szCs w:val="20"/>
                <w:lang w:val="ru-RU" w:eastAsia="ru-RU" w:bidi="ar-SA"/>
              </w:rPr>
              <w:t>Областное бюджетное учреждение здравоохранения «Областная клиническая психиатрическая больница «Богородское»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100,0</w:t>
            </w:r>
          </w:p>
        </w:tc>
        <w:tc>
          <w:tcPr>
            <w:tcW w:w="2127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89,9</w:t>
            </w:r>
          </w:p>
        </w:tc>
        <w:tc>
          <w:tcPr>
            <w:tcW w:w="113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55,0</w:t>
            </w:r>
          </w:p>
        </w:tc>
        <w:tc>
          <w:tcPr>
            <w:tcW w:w="108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82,5</w:t>
            </w:r>
          </w:p>
        </w:tc>
      </w:tr>
      <w:tr>
        <w:trPr>
          <w:trHeight w:val="480" w:hRule="atLeast"/>
          <w:cantSplit w:val="true"/>
          <w:cnfStyle w:val="000000100000"/>
        </w:trPr>
        <w:tc>
          <w:tcPr>
            <w:tcW w:w="4064" w:type="dxa"/>
            <w:cnfStyle w:val="001000000000"/>
            <w:tcBorders>
              <w:bottom w:val="single" w:sz="4" w:space="0" w:color="000000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Итоговый рейтинг</w:t>
            </w:r>
          </w:p>
        </w:tc>
        <w:tc>
          <w:tcPr>
            <w:tcW w:w="1147" w:type="dxa"/>
            <w:tcBorders>
              <w:bottom w:val="single" w:sz="4" w:space="0" w:color="000000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100000"/>
              <w:rPr>
                <w:rFonts w:ascii="Times New Roman" w:hAnsi="Times New Roman" w:eastAsia="Times New Roman" w:cs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100,0</w:t>
            </w:r>
          </w:p>
        </w:tc>
        <w:tc>
          <w:tcPr>
            <w:tcW w:w="2127" w:type="dxa"/>
            <w:tcBorders>
              <w:bottom w:val="single" w:sz="4" w:space="0" w:color="000000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100000"/>
              <w:rPr>
                <w:rFonts w:ascii="Times New Roman" w:hAnsi="Times New Roman" w:eastAsia="Times New Roman" w:cs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90,7</w:t>
            </w:r>
          </w:p>
        </w:tc>
        <w:tc>
          <w:tcPr>
            <w:tcW w:w="1130" w:type="dxa"/>
            <w:tcBorders>
              <w:bottom w:val="single" w:sz="4" w:space="0" w:color="000000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100000"/>
              <w:rPr>
                <w:rFonts w:ascii="Times New Roman" w:hAnsi="Times New Roman" w:eastAsia="Times New Roman" w:cs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95,8</w:t>
            </w:r>
          </w:p>
        </w:tc>
        <w:tc>
          <w:tcPr>
            <w:tcW w:w="1083" w:type="dxa"/>
            <w:tcBorders>
              <w:bottom w:val="single" w:sz="4" w:space="0" w:color="000000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100000"/>
              <w:rPr>
                <w:rFonts w:ascii="Times New Roman" w:hAnsi="Times New Roman" w:eastAsia="Times New Roman" w:cs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95,0</w:t>
            </w:r>
          </w:p>
        </w:tc>
      </w:tr>
    </w:tbl>
    <w:p>
      <w:pPr>
        <w:pStyle w:val="2"/>
        <w:keepNext w:val="false"/>
        <w:keepLines w:val="false"/>
        <w:spacing w:lineRule="auto" w:line="360" w:before="0" w:after="0"/>
        <w:jc w:val="center"/>
        <w:rPr>
          <w:rFonts w:ascii="Times New Roman" w:hAnsi="Times New Roman" w:eastAsia="Times New Roman" w:cs="Times New Roman"/>
          <w:color w:val="000000"/>
        </w:rPr>
      </w:pPr>
      <w:r>
        <w:br w:type="page"/>
      </w:r>
      <w:bookmarkStart w:id="13" w:name="_Toc93423409"/>
      <w:r>
        <w:rPr>
          <w:color w:val="000000"/>
        </w:rPr>
        <w:t>3.3</w:t>
      </w:r>
      <w:r>
        <w:rPr>
          <w:rFonts w:eastAsia="Times New Roman" w:cs="Times New Roman" w:ascii="Times New Roman" w:hAnsi="Times New Roman"/>
          <w:color w:val="000000"/>
        </w:rPr>
        <w:t>Доступность медицинских услуг для инвалидов</w:t>
      </w:r>
      <w:bookmarkEnd w:id="13"/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Оценка доступности услуг для инвалидов складывается из оценок по трем показателям: «Оборудование территории, прилегающей к медицинской организации, и ее помещений с учетом доступности для инвалидов», «Обеспечение в медицинской организации условий доступности, позволяющих инвалидам получать услуги наравне с другими» и «Доля получателей услуг, удовлетворенных доступностью услуг для инвалидов».</w:t>
      </w:r>
    </w:p>
    <w:p>
      <w:pPr>
        <w:pStyle w:val="3"/>
        <w:spacing w:lineRule="auto" w:line="360" w:before="0" w:after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color w:val="000000"/>
          <w:sz w:val="24"/>
          <w:szCs w:val="24"/>
        </w:rPr>
        <w:t>О</w:t>
      </w:r>
      <w:bookmarkStart w:id="14" w:name="_Toc93423412"/>
      <w:r>
        <w:rPr>
          <w:color w:val="000000"/>
          <w:sz w:val="24"/>
          <w:szCs w:val="24"/>
        </w:rPr>
        <w:t>ценка медицинских организаций</w:t>
      </w:r>
      <w:bookmarkEnd w:id="14"/>
    </w:p>
    <w:p>
      <w:pPr>
        <w:pStyle w:val="Normal"/>
        <w:spacing w:lineRule="auto" w:line="360" w:before="0" w:after="0"/>
        <w:ind w:firstLine="85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Исследование показало, что в Ивановской области большинство медицинских организаций имеют удовлетворительные показатели доступности услуг для инвалидов. Уровень общей удовлетворенности колеблется в диапазоне 56-86 баллов. В первую очередь, на значения доступности медицинских услуг на инвалидов влияют наличие отдельных компонентов оборудования территории, прилегающей к медицинской организации, и ее помещений с учетом доступности для инвалидов, а также обеспечения в медицинской организации условий доступности, позволяющих инвалидам получать услуги наравне с другими.</w:t>
      </w:r>
    </w:p>
    <w:p>
      <w:pPr>
        <w:pStyle w:val="Normal"/>
        <w:spacing w:lineRule="auto" w:line="360" w:before="0" w:after="0"/>
        <w:ind w:firstLine="85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Следует отметить, что общий рейтинг доступности услуг для инвалидов по всем медицинским организациям находится на удовлетворительном уровне, превышающем 80%. При этом показатель, оценивающий долю получателей услуг, удовлетворенных доступностью услуг для инвалидов, также находится на высоком уровне соответствия. </w:t>
      </w:r>
    </w:p>
    <w:p>
      <w:pPr>
        <w:pStyle w:val="Normal"/>
        <w:keepNext w:val="true"/>
        <w:keepLines/>
        <w:spacing w:lineRule="auto" w:line="360" w:before="0" w:after="0"/>
        <w:jc w:val="right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Таблица 5</w:t>
      </w:r>
    </w:p>
    <w:p>
      <w:pPr>
        <w:pStyle w:val="Normal"/>
        <w:keepNext w:val="true"/>
        <w:keepLines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Рейтинг медицинских организаций по оценке доступности услуг для инвалидов</w:t>
      </w:r>
    </w:p>
    <w:tbl>
      <w:tblPr>
        <w:tblStyle w:val="11"/>
        <w:tblW w:w="9551" w:type="dxa"/>
        <w:jc w:val="left"/>
        <w:tblInd w:w="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077"/>
        <w:gridCol w:w="1414"/>
        <w:gridCol w:w="1383"/>
        <w:gridCol w:w="1249"/>
        <w:gridCol w:w="1428"/>
      </w:tblGrid>
      <w:tr>
        <w:trPr>
          <w:trHeight w:val="3842" w:hRule="atLeast"/>
          <w:cantSplit w:val="true"/>
          <w:cnfStyle w:val="100000000000"/>
        </w:trPr>
        <w:tc>
          <w:tcPr>
            <w:tcW w:w="4077" w:type="dxa"/>
            <w:cnfStyle w:val="001000000000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141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lineRule="auto" w:line="240" w:before="0" w:after="0"/>
              <w:jc w:val="center"/>
              <w:cnfStyle w:val="1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Оборудование территории, прилегающей к медицинской организации, и ее помещений с учетом доступности для инвалидов</w:t>
            </w:r>
          </w:p>
        </w:tc>
        <w:tc>
          <w:tcPr>
            <w:tcW w:w="138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lineRule="auto" w:line="240" w:before="0" w:after="0"/>
              <w:jc w:val="center"/>
              <w:cnfStyle w:val="1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Обеспечение в медицинской организации условий доступности, позволяющих инвалидам получать услуги наравне с другими</w:t>
            </w:r>
          </w:p>
        </w:tc>
        <w:tc>
          <w:tcPr>
            <w:tcW w:w="124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lineRule="auto" w:line="240" w:before="0" w:after="0"/>
              <w:jc w:val="center"/>
              <w:cnfStyle w:val="1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Доля получателей услуг, удовлетворенных доступностью услуг для инвалидов</w:t>
            </w:r>
          </w:p>
        </w:tc>
        <w:tc>
          <w:tcPr>
            <w:tcW w:w="142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lineRule="auto" w:line="240" w:before="0" w:after="0"/>
              <w:jc w:val="center"/>
              <w:cnfStyle w:val="1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Доступность услуг для инвалидов</w:t>
            </w:r>
          </w:p>
        </w:tc>
      </w:tr>
      <w:tr>
        <w:trPr>
          <w:trHeight w:val="495" w:hRule="atLeast"/>
          <w:cantSplit w:val="true"/>
          <w:cnfStyle w:val="000000100000"/>
        </w:trPr>
        <w:tc>
          <w:tcPr>
            <w:tcW w:w="4077" w:type="dxa"/>
            <w:cnfStyle w:val="001000000000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Областное бюджетное учреждение здравоохранения «Ивановская областная клиническая больница»</w:t>
            </w:r>
          </w:p>
        </w:tc>
        <w:tc>
          <w:tcPr>
            <w:tcW w:w="1414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80,0</w:t>
            </w:r>
          </w:p>
        </w:tc>
        <w:tc>
          <w:tcPr>
            <w:tcW w:w="1383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80,0</w:t>
            </w:r>
          </w:p>
        </w:tc>
        <w:tc>
          <w:tcPr>
            <w:tcW w:w="1249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100,0</w:t>
            </w:r>
          </w:p>
        </w:tc>
        <w:tc>
          <w:tcPr>
            <w:tcW w:w="1428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86,0</w:t>
            </w:r>
          </w:p>
        </w:tc>
      </w:tr>
      <w:tr>
        <w:trPr>
          <w:trHeight w:val="480" w:hRule="atLeast"/>
          <w:cantSplit w:val="true"/>
        </w:trPr>
        <w:tc>
          <w:tcPr>
            <w:tcW w:w="4077" w:type="dxa"/>
            <w:cnfStyle w:val="001000000000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Областное бюджетное учреждение здравоохранения «Ивановский областной госпиталь для ветеранов войн»</w:t>
            </w:r>
          </w:p>
        </w:tc>
        <w:tc>
          <w:tcPr>
            <w:tcW w:w="1414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80,0</w:t>
            </w:r>
          </w:p>
        </w:tc>
        <w:tc>
          <w:tcPr>
            <w:tcW w:w="138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80,0</w:t>
            </w:r>
          </w:p>
        </w:tc>
        <w:tc>
          <w:tcPr>
            <w:tcW w:w="1249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100,0</w:t>
            </w:r>
          </w:p>
        </w:tc>
        <w:tc>
          <w:tcPr>
            <w:tcW w:w="1428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86,0</w:t>
            </w:r>
          </w:p>
        </w:tc>
      </w:tr>
      <w:tr>
        <w:trPr>
          <w:trHeight w:val="480" w:hRule="atLeast"/>
          <w:cantSplit w:val="true"/>
          <w:cnfStyle w:val="000000100000"/>
        </w:trPr>
        <w:tc>
          <w:tcPr>
            <w:tcW w:w="4077" w:type="dxa"/>
            <w:cnfStyle w:val="001000000000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Областное бюджетное учреждение здравоохранения «Ивановский областной наркологический диспансер»</w:t>
            </w:r>
          </w:p>
        </w:tc>
        <w:tc>
          <w:tcPr>
            <w:tcW w:w="1414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80,0</w:t>
            </w:r>
          </w:p>
        </w:tc>
        <w:tc>
          <w:tcPr>
            <w:tcW w:w="1383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80,0</w:t>
            </w:r>
          </w:p>
        </w:tc>
        <w:tc>
          <w:tcPr>
            <w:tcW w:w="1249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100,0</w:t>
            </w:r>
          </w:p>
        </w:tc>
        <w:tc>
          <w:tcPr>
            <w:tcW w:w="1428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86,0</w:t>
            </w:r>
          </w:p>
        </w:tc>
      </w:tr>
      <w:tr>
        <w:trPr>
          <w:trHeight w:val="480" w:hRule="atLeast"/>
          <w:cantSplit w:val="true"/>
        </w:trPr>
        <w:tc>
          <w:tcPr>
            <w:tcW w:w="4077" w:type="dxa"/>
            <w:cnfStyle w:val="001000000000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Областное бюджетное учреждение здравоохранения «Центр по профилактике и борьбе со СПИД и инфекционными заболеваниями»</w:t>
            </w:r>
          </w:p>
        </w:tc>
        <w:tc>
          <w:tcPr>
            <w:tcW w:w="1414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80,0</w:t>
            </w:r>
          </w:p>
        </w:tc>
        <w:tc>
          <w:tcPr>
            <w:tcW w:w="138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80,0</w:t>
            </w:r>
          </w:p>
        </w:tc>
        <w:tc>
          <w:tcPr>
            <w:tcW w:w="1249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100,0</w:t>
            </w:r>
          </w:p>
        </w:tc>
        <w:tc>
          <w:tcPr>
            <w:tcW w:w="1428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86,0</w:t>
            </w:r>
          </w:p>
        </w:tc>
      </w:tr>
      <w:tr>
        <w:trPr>
          <w:trHeight w:val="480" w:hRule="atLeast"/>
          <w:cantSplit w:val="true"/>
          <w:cnfStyle w:val="000000100000"/>
        </w:trPr>
        <w:tc>
          <w:tcPr>
            <w:tcW w:w="4077" w:type="dxa"/>
            <w:cnfStyle w:val="001000000000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Общество с ограниченной ответственностью «МЕДИЦИНА»</w:t>
            </w:r>
          </w:p>
        </w:tc>
        <w:tc>
          <w:tcPr>
            <w:tcW w:w="1414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80,0</w:t>
            </w:r>
          </w:p>
        </w:tc>
        <w:tc>
          <w:tcPr>
            <w:tcW w:w="1383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80,0</w:t>
            </w:r>
          </w:p>
        </w:tc>
        <w:tc>
          <w:tcPr>
            <w:tcW w:w="1249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100,0</w:t>
            </w:r>
          </w:p>
        </w:tc>
        <w:tc>
          <w:tcPr>
            <w:tcW w:w="1428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86,0</w:t>
            </w:r>
          </w:p>
        </w:tc>
      </w:tr>
      <w:tr>
        <w:trPr>
          <w:trHeight w:val="480" w:hRule="atLeast"/>
          <w:cantSplit w:val="true"/>
        </w:trPr>
        <w:tc>
          <w:tcPr>
            <w:tcW w:w="4077" w:type="dxa"/>
            <w:cnfStyle w:val="001000000000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Общество с ограниченной ответственностью «ЦЕНТРЫ ДИАЛИЗА «АВИЦЕННА»</w:t>
            </w:r>
          </w:p>
        </w:tc>
        <w:tc>
          <w:tcPr>
            <w:tcW w:w="1414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80,0</w:t>
            </w:r>
          </w:p>
        </w:tc>
        <w:tc>
          <w:tcPr>
            <w:tcW w:w="138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80,0</w:t>
            </w:r>
          </w:p>
        </w:tc>
        <w:tc>
          <w:tcPr>
            <w:tcW w:w="1249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100,0</w:t>
            </w:r>
          </w:p>
        </w:tc>
        <w:tc>
          <w:tcPr>
            <w:tcW w:w="1428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86,0</w:t>
            </w:r>
          </w:p>
        </w:tc>
      </w:tr>
      <w:tr>
        <w:trPr>
          <w:trHeight w:val="480" w:hRule="atLeast"/>
          <w:cantSplit w:val="true"/>
          <w:cnfStyle w:val="000000100000"/>
        </w:trPr>
        <w:tc>
          <w:tcPr>
            <w:tcW w:w="4077" w:type="dxa"/>
            <w:cnfStyle w:val="001000000000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Общество с ограниченной ответственностью «Миленарис диагностика»</w:t>
            </w:r>
          </w:p>
        </w:tc>
        <w:tc>
          <w:tcPr>
            <w:tcW w:w="1414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80,0</w:t>
            </w:r>
          </w:p>
        </w:tc>
        <w:tc>
          <w:tcPr>
            <w:tcW w:w="1383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80,0</w:t>
            </w:r>
          </w:p>
        </w:tc>
        <w:tc>
          <w:tcPr>
            <w:tcW w:w="1249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100,0</w:t>
            </w:r>
          </w:p>
        </w:tc>
        <w:tc>
          <w:tcPr>
            <w:tcW w:w="1428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86,0</w:t>
            </w:r>
          </w:p>
        </w:tc>
      </w:tr>
      <w:tr>
        <w:trPr>
          <w:trHeight w:val="480" w:hRule="atLeast"/>
          <w:cantSplit w:val="true"/>
        </w:trPr>
        <w:tc>
          <w:tcPr>
            <w:tcW w:w="4077" w:type="dxa"/>
            <w:cnfStyle w:val="001000000000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Общество с ограниченной ответственностью «Миленарис профилактика»</w:t>
            </w:r>
          </w:p>
        </w:tc>
        <w:tc>
          <w:tcPr>
            <w:tcW w:w="1414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80,0</w:t>
            </w:r>
          </w:p>
        </w:tc>
        <w:tc>
          <w:tcPr>
            <w:tcW w:w="138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80,0</w:t>
            </w:r>
          </w:p>
        </w:tc>
        <w:tc>
          <w:tcPr>
            <w:tcW w:w="1249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100,0</w:t>
            </w:r>
          </w:p>
        </w:tc>
        <w:tc>
          <w:tcPr>
            <w:tcW w:w="1428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86,0</w:t>
            </w:r>
          </w:p>
        </w:tc>
      </w:tr>
      <w:tr>
        <w:trPr>
          <w:trHeight w:val="480" w:hRule="atLeast"/>
          <w:cantSplit w:val="true"/>
          <w:cnfStyle w:val="000000100000"/>
        </w:trPr>
        <w:tc>
          <w:tcPr>
            <w:tcW w:w="4077" w:type="dxa"/>
            <w:cnfStyle w:val="001000000000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Общество с ограниченной ответственностью «Ивмедцентр»</w:t>
            </w:r>
          </w:p>
        </w:tc>
        <w:tc>
          <w:tcPr>
            <w:tcW w:w="1414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80,0</w:t>
            </w:r>
          </w:p>
        </w:tc>
        <w:tc>
          <w:tcPr>
            <w:tcW w:w="1383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80,0</w:t>
            </w:r>
          </w:p>
        </w:tc>
        <w:tc>
          <w:tcPr>
            <w:tcW w:w="1249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100,0</w:t>
            </w:r>
          </w:p>
        </w:tc>
        <w:tc>
          <w:tcPr>
            <w:tcW w:w="1428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86,0</w:t>
            </w:r>
          </w:p>
        </w:tc>
      </w:tr>
      <w:tr>
        <w:trPr>
          <w:trHeight w:val="480" w:hRule="atLeast"/>
          <w:cantSplit w:val="true"/>
        </w:trPr>
        <w:tc>
          <w:tcPr>
            <w:tcW w:w="4077" w:type="dxa"/>
            <w:cnfStyle w:val="001000000000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Общество с ограниченной ответственностью  «Медицинский центр «Ивастрамед»</w:t>
            </w:r>
          </w:p>
        </w:tc>
        <w:tc>
          <w:tcPr>
            <w:tcW w:w="1414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80,0</w:t>
            </w:r>
          </w:p>
        </w:tc>
        <w:tc>
          <w:tcPr>
            <w:tcW w:w="138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80,0</w:t>
            </w:r>
          </w:p>
        </w:tc>
        <w:tc>
          <w:tcPr>
            <w:tcW w:w="1249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100,0</w:t>
            </w:r>
          </w:p>
        </w:tc>
        <w:tc>
          <w:tcPr>
            <w:tcW w:w="1428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86,0</w:t>
            </w:r>
          </w:p>
        </w:tc>
      </w:tr>
      <w:tr>
        <w:trPr>
          <w:trHeight w:val="480" w:hRule="atLeast"/>
          <w:cantSplit w:val="true"/>
          <w:cnfStyle w:val="000000100000"/>
        </w:trPr>
        <w:tc>
          <w:tcPr>
            <w:tcW w:w="4077" w:type="dxa"/>
            <w:cnfStyle w:val="001000000000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Областное бюджетное учреждение здравоохранения «Ивановский областной кожно-венерологический диспансер»</w:t>
            </w:r>
          </w:p>
        </w:tc>
        <w:tc>
          <w:tcPr>
            <w:tcW w:w="1414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80,0</w:t>
            </w:r>
          </w:p>
        </w:tc>
        <w:tc>
          <w:tcPr>
            <w:tcW w:w="1383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80,0</w:t>
            </w:r>
          </w:p>
        </w:tc>
        <w:tc>
          <w:tcPr>
            <w:tcW w:w="1249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99,2</w:t>
            </w:r>
          </w:p>
        </w:tc>
        <w:tc>
          <w:tcPr>
            <w:tcW w:w="1428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85,7</w:t>
            </w:r>
          </w:p>
        </w:tc>
      </w:tr>
      <w:tr>
        <w:trPr>
          <w:trHeight w:val="480" w:hRule="atLeast"/>
          <w:cantSplit w:val="true"/>
        </w:trPr>
        <w:tc>
          <w:tcPr>
            <w:tcW w:w="4077" w:type="dxa"/>
            <w:cnfStyle w:val="001000000000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Областное бюджетное учреждение здравоохранения «Ивановский областной онкологический диспансер»</w:t>
            </w:r>
          </w:p>
        </w:tc>
        <w:tc>
          <w:tcPr>
            <w:tcW w:w="1414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80,0</w:t>
            </w:r>
          </w:p>
        </w:tc>
        <w:tc>
          <w:tcPr>
            <w:tcW w:w="138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80,0</w:t>
            </w:r>
          </w:p>
        </w:tc>
        <w:tc>
          <w:tcPr>
            <w:tcW w:w="1249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98,2</w:t>
            </w:r>
          </w:p>
        </w:tc>
        <w:tc>
          <w:tcPr>
            <w:tcW w:w="1428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85,4</w:t>
            </w:r>
          </w:p>
        </w:tc>
      </w:tr>
      <w:tr>
        <w:trPr>
          <w:trHeight w:val="480" w:hRule="atLeast"/>
          <w:cantSplit w:val="true"/>
          <w:cnfStyle w:val="000000100000"/>
        </w:trPr>
        <w:tc>
          <w:tcPr>
            <w:tcW w:w="4077" w:type="dxa"/>
            <w:cnfStyle w:val="001000000000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Общество с ограниченной ответственностью «Клиника Современной Медицины»</w:t>
            </w:r>
          </w:p>
        </w:tc>
        <w:tc>
          <w:tcPr>
            <w:tcW w:w="1414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80,0</w:t>
            </w:r>
          </w:p>
        </w:tc>
        <w:tc>
          <w:tcPr>
            <w:tcW w:w="1383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80,0</w:t>
            </w:r>
          </w:p>
        </w:tc>
        <w:tc>
          <w:tcPr>
            <w:tcW w:w="1249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96,9</w:t>
            </w:r>
          </w:p>
        </w:tc>
        <w:tc>
          <w:tcPr>
            <w:tcW w:w="1428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85,1</w:t>
            </w:r>
          </w:p>
        </w:tc>
      </w:tr>
      <w:tr>
        <w:trPr>
          <w:trHeight w:val="480" w:hRule="atLeast"/>
          <w:cantSplit w:val="true"/>
        </w:trPr>
        <w:tc>
          <w:tcPr>
            <w:tcW w:w="4077" w:type="dxa"/>
            <w:cnfStyle w:val="001000000000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Областное бюджетное учреждение здравоохранения Ивановской области «Областная детская клиническая больница»</w:t>
            </w:r>
          </w:p>
        </w:tc>
        <w:tc>
          <w:tcPr>
            <w:tcW w:w="1414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80,0</w:t>
            </w:r>
          </w:p>
        </w:tc>
        <w:tc>
          <w:tcPr>
            <w:tcW w:w="138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80,0</w:t>
            </w:r>
          </w:p>
        </w:tc>
        <w:tc>
          <w:tcPr>
            <w:tcW w:w="1249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92,8</w:t>
            </w:r>
          </w:p>
        </w:tc>
        <w:tc>
          <w:tcPr>
            <w:tcW w:w="1428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83,8</w:t>
            </w:r>
          </w:p>
        </w:tc>
      </w:tr>
      <w:tr>
        <w:trPr>
          <w:trHeight w:val="480" w:hRule="atLeast"/>
          <w:cantSplit w:val="true"/>
          <w:cnfStyle w:val="000000100000"/>
        </w:trPr>
        <w:tc>
          <w:tcPr>
            <w:tcW w:w="4077" w:type="dxa"/>
            <w:cnfStyle w:val="001000000000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Общество с ограниченной ответственностью «Медицинский центр «Европа»</w:t>
            </w:r>
          </w:p>
        </w:tc>
        <w:tc>
          <w:tcPr>
            <w:tcW w:w="1414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80,0</w:t>
            </w:r>
          </w:p>
        </w:tc>
        <w:tc>
          <w:tcPr>
            <w:tcW w:w="1383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80,0</w:t>
            </w:r>
          </w:p>
        </w:tc>
        <w:tc>
          <w:tcPr>
            <w:tcW w:w="1249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87,2</w:t>
            </w:r>
          </w:p>
        </w:tc>
        <w:tc>
          <w:tcPr>
            <w:tcW w:w="1428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82,1</w:t>
            </w:r>
          </w:p>
        </w:tc>
      </w:tr>
      <w:tr>
        <w:trPr>
          <w:trHeight w:val="480" w:hRule="atLeast"/>
          <w:cantSplit w:val="true"/>
        </w:trPr>
        <w:tc>
          <w:tcPr>
            <w:tcW w:w="4077" w:type="dxa"/>
            <w:cnfStyle w:val="001000000000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Общество с ограниченной ответственностью «Клиника биоинформационной медицины «Вита Авис»</w:t>
            </w:r>
          </w:p>
        </w:tc>
        <w:tc>
          <w:tcPr>
            <w:tcW w:w="1414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80,0</w:t>
            </w:r>
          </w:p>
        </w:tc>
        <w:tc>
          <w:tcPr>
            <w:tcW w:w="138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80,0</w:t>
            </w:r>
          </w:p>
        </w:tc>
        <w:tc>
          <w:tcPr>
            <w:tcW w:w="1249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85,0</w:t>
            </w:r>
          </w:p>
        </w:tc>
        <w:tc>
          <w:tcPr>
            <w:tcW w:w="1428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81,5</w:t>
            </w:r>
          </w:p>
        </w:tc>
      </w:tr>
      <w:tr>
        <w:trPr>
          <w:trHeight w:val="480" w:hRule="atLeast"/>
          <w:cantSplit w:val="true"/>
          <w:cnfStyle w:val="000000100000"/>
        </w:trPr>
        <w:tc>
          <w:tcPr>
            <w:tcW w:w="4077" w:type="dxa"/>
            <w:cnfStyle w:val="001000000000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Областное бюджетное учреждение здравоохранения «Ивановский областной клинический центр медицинской реабилитации»</w:t>
            </w:r>
          </w:p>
        </w:tc>
        <w:tc>
          <w:tcPr>
            <w:tcW w:w="1414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80,0</w:t>
            </w:r>
          </w:p>
        </w:tc>
        <w:tc>
          <w:tcPr>
            <w:tcW w:w="1383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80,0</w:t>
            </w:r>
          </w:p>
        </w:tc>
        <w:tc>
          <w:tcPr>
            <w:tcW w:w="1249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84,3</w:t>
            </w:r>
          </w:p>
        </w:tc>
        <w:tc>
          <w:tcPr>
            <w:tcW w:w="1428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81,3</w:t>
            </w:r>
          </w:p>
        </w:tc>
      </w:tr>
      <w:tr>
        <w:trPr>
          <w:trHeight w:val="480" w:hRule="atLeast"/>
          <w:cantSplit w:val="true"/>
        </w:trPr>
        <w:tc>
          <w:tcPr>
            <w:tcW w:w="4077" w:type="dxa"/>
            <w:cnfStyle w:val="001000000000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Общество с ограниченной ответственностью «Санаторий Зеленый городок»</w:t>
            </w:r>
          </w:p>
        </w:tc>
        <w:tc>
          <w:tcPr>
            <w:tcW w:w="1414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80,0</w:t>
            </w:r>
          </w:p>
        </w:tc>
        <w:tc>
          <w:tcPr>
            <w:tcW w:w="138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80,0</w:t>
            </w:r>
          </w:p>
        </w:tc>
        <w:tc>
          <w:tcPr>
            <w:tcW w:w="1249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83,3</w:t>
            </w:r>
          </w:p>
        </w:tc>
        <w:tc>
          <w:tcPr>
            <w:tcW w:w="1428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81,0</w:t>
            </w:r>
          </w:p>
        </w:tc>
      </w:tr>
      <w:tr>
        <w:trPr>
          <w:trHeight w:val="480" w:hRule="atLeast"/>
          <w:cantSplit w:val="true"/>
          <w:cnfStyle w:val="000000100000"/>
        </w:trPr>
        <w:tc>
          <w:tcPr>
            <w:tcW w:w="4077" w:type="dxa"/>
            <w:cnfStyle w:val="001000000000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Областное бюджетное учреждение здравоохранения «Областная клиническая психиатрическая больница «Богородское»</w:t>
            </w:r>
          </w:p>
        </w:tc>
        <w:tc>
          <w:tcPr>
            <w:tcW w:w="1414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80,0</w:t>
            </w:r>
          </w:p>
        </w:tc>
        <w:tc>
          <w:tcPr>
            <w:tcW w:w="1383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80,0</w:t>
            </w:r>
          </w:p>
        </w:tc>
        <w:tc>
          <w:tcPr>
            <w:tcW w:w="1249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81,1</w:t>
            </w:r>
          </w:p>
        </w:tc>
        <w:tc>
          <w:tcPr>
            <w:tcW w:w="1428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80,3</w:t>
            </w:r>
          </w:p>
        </w:tc>
      </w:tr>
      <w:tr>
        <w:trPr>
          <w:trHeight w:val="480" w:hRule="atLeast"/>
          <w:cantSplit w:val="true"/>
        </w:trPr>
        <w:tc>
          <w:tcPr>
            <w:tcW w:w="4077" w:type="dxa"/>
            <w:cnfStyle w:val="001000000000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Общество с ограниченной ответственностью «Центр лечебно-профилактической медицины «МЕДИКОМ»</w:t>
            </w:r>
          </w:p>
        </w:tc>
        <w:tc>
          <w:tcPr>
            <w:tcW w:w="1414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80,0</w:t>
            </w:r>
          </w:p>
        </w:tc>
        <w:tc>
          <w:tcPr>
            <w:tcW w:w="138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80,0</w:t>
            </w:r>
          </w:p>
        </w:tc>
        <w:tc>
          <w:tcPr>
            <w:tcW w:w="1249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80,0</w:t>
            </w:r>
          </w:p>
        </w:tc>
        <w:tc>
          <w:tcPr>
            <w:tcW w:w="1428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80,0</w:t>
            </w:r>
          </w:p>
        </w:tc>
      </w:tr>
      <w:tr>
        <w:trPr>
          <w:trHeight w:val="480" w:hRule="atLeast"/>
          <w:cantSplit w:val="true"/>
          <w:cnfStyle w:val="000000100000"/>
        </w:trPr>
        <w:tc>
          <w:tcPr>
            <w:tcW w:w="4077" w:type="dxa"/>
            <w:cnfStyle w:val="001000000000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Общество с ограниченной ответственностью «Добрый День»</w:t>
            </w:r>
          </w:p>
        </w:tc>
        <w:tc>
          <w:tcPr>
            <w:tcW w:w="1414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80,0</w:t>
            </w:r>
          </w:p>
        </w:tc>
        <w:tc>
          <w:tcPr>
            <w:tcW w:w="1383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80,0</w:t>
            </w:r>
          </w:p>
        </w:tc>
        <w:tc>
          <w:tcPr>
            <w:tcW w:w="1249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80,0</w:t>
            </w:r>
          </w:p>
        </w:tc>
        <w:tc>
          <w:tcPr>
            <w:tcW w:w="1428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80,0</w:t>
            </w:r>
          </w:p>
        </w:tc>
      </w:tr>
      <w:tr>
        <w:trPr>
          <w:trHeight w:val="480" w:hRule="atLeast"/>
          <w:cantSplit w:val="true"/>
        </w:trPr>
        <w:tc>
          <w:tcPr>
            <w:tcW w:w="4077" w:type="dxa"/>
            <w:cnfStyle w:val="001000000000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Общество с ограниченной ответственностью «Учреждение Здравоохранения Областной диагностический центр»</w:t>
            </w:r>
          </w:p>
        </w:tc>
        <w:tc>
          <w:tcPr>
            <w:tcW w:w="1414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80,0</w:t>
            </w:r>
          </w:p>
        </w:tc>
        <w:tc>
          <w:tcPr>
            <w:tcW w:w="138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80,0</w:t>
            </w:r>
          </w:p>
        </w:tc>
        <w:tc>
          <w:tcPr>
            <w:tcW w:w="1249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80,0</w:t>
            </w:r>
          </w:p>
        </w:tc>
        <w:tc>
          <w:tcPr>
            <w:tcW w:w="1428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80,0</w:t>
            </w:r>
          </w:p>
        </w:tc>
      </w:tr>
      <w:tr>
        <w:trPr>
          <w:trHeight w:val="480" w:hRule="atLeast"/>
          <w:cantSplit w:val="true"/>
          <w:cnfStyle w:val="000000100000"/>
        </w:trPr>
        <w:tc>
          <w:tcPr>
            <w:tcW w:w="4077" w:type="dxa"/>
            <w:cnfStyle w:val="001000000000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Областное бюджетное учреждение здравоохранения «Стоматологическая поликлиника № 1»</w:t>
            </w:r>
          </w:p>
        </w:tc>
        <w:tc>
          <w:tcPr>
            <w:tcW w:w="1414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80,0</w:t>
            </w:r>
          </w:p>
        </w:tc>
        <w:tc>
          <w:tcPr>
            <w:tcW w:w="1383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80,0</w:t>
            </w:r>
          </w:p>
        </w:tc>
        <w:tc>
          <w:tcPr>
            <w:tcW w:w="1249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73,5</w:t>
            </w:r>
          </w:p>
        </w:tc>
        <w:tc>
          <w:tcPr>
            <w:tcW w:w="1428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78,1</w:t>
            </w:r>
          </w:p>
        </w:tc>
      </w:tr>
      <w:tr>
        <w:trPr>
          <w:trHeight w:val="480" w:hRule="atLeast"/>
          <w:cantSplit w:val="true"/>
        </w:trPr>
        <w:tc>
          <w:tcPr>
            <w:tcW w:w="4077" w:type="dxa"/>
            <w:cnfStyle w:val="001000000000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Частное учреждение здравоохранения «Клиническая больница «РЖД-Медицина» города Иваново»</w:t>
            </w:r>
          </w:p>
        </w:tc>
        <w:tc>
          <w:tcPr>
            <w:tcW w:w="1414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80,0</w:t>
            </w:r>
          </w:p>
        </w:tc>
        <w:tc>
          <w:tcPr>
            <w:tcW w:w="138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80,0</w:t>
            </w:r>
          </w:p>
        </w:tc>
        <w:tc>
          <w:tcPr>
            <w:tcW w:w="1249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68,2</w:t>
            </w:r>
          </w:p>
        </w:tc>
        <w:tc>
          <w:tcPr>
            <w:tcW w:w="1428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76,5</w:t>
            </w:r>
          </w:p>
        </w:tc>
      </w:tr>
      <w:tr>
        <w:trPr>
          <w:trHeight w:val="480" w:hRule="atLeast"/>
          <w:cantSplit w:val="true"/>
          <w:cnfStyle w:val="000000100000"/>
        </w:trPr>
        <w:tc>
          <w:tcPr>
            <w:tcW w:w="4077" w:type="dxa"/>
            <w:cnfStyle w:val="001000000000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Общество с ограниченной ответственностью  «33МедикАл»</w:t>
            </w:r>
          </w:p>
        </w:tc>
        <w:tc>
          <w:tcPr>
            <w:tcW w:w="1414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80,0</w:t>
            </w:r>
          </w:p>
        </w:tc>
        <w:tc>
          <w:tcPr>
            <w:tcW w:w="1383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80,0</w:t>
            </w:r>
          </w:p>
        </w:tc>
        <w:tc>
          <w:tcPr>
            <w:tcW w:w="1249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50,0</w:t>
            </w:r>
          </w:p>
        </w:tc>
        <w:tc>
          <w:tcPr>
            <w:tcW w:w="1428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71,0</w:t>
            </w:r>
          </w:p>
        </w:tc>
      </w:tr>
      <w:tr>
        <w:trPr>
          <w:trHeight w:val="480" w:hRule="atLeast"/>
          <w:cantSplit w:val="true"/>
        </w:trPr>
        <w:tc>
          <w:tcPr>
            <w:tcW w:w="4077" w:type="dxa"/>
            <w:cnfStyle w:val="001000000000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Областное бюджетное учреждение здравоохранения «Родильный дом № 4»</w:t>
            </w:r>
          </w:p>
        </w:tc>
        <w:tc>
          <w:tcPr>
            <w:tcW w:w="1414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80,0</w:t>
            </w:r>
          </w:p>
        </w:tc>
        <w:tc>
          <w:tcPr>
            <w:tcW w:w="138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80,0</w:t>
            </w:r>
          </w:p>
        </w:tc>
        <w:tc>
          <w:tcPr>
            <w:tcW w:w="1249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49,5</w:t>
            </w:r>
          </w:p>
        </w:tc>
        <w:tc>
          <w:tcPr>
            <w:tcW w:w="1428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70,9</w:t>
            </w:r>
          </w:p>
        </w:tc>
      </w:tr>
      <w:tr>
        <w:trPr>
          <w:trHeight w:val="480" w:hRule="atLeast"/>
          <w:cantSplit w:val="true"/>
          <w:cnfStyle w:val="000000100000"/>
        </w:trPr>
        <w:tc>
          <w:tcPr>
            <w:tcW w:w="4077" w:type="dxa"/>
            <w:cnfStyle w:val="001000000000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Областное бюджетное учреждение здравоохранения «Детская городская клиническая больница № 5» г. Иваново</w:t>
            </w:r>
          </w:p>
        </w:tc>
        <w:tc>
          <w:tcPr>
            <w:tcW w:w="1414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80,0</w:t>
            </w:r>
          </w:p>
        </w:tc>
        <w:tc>
          <w:tcPr>
            <w:tcW w:w="1383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80,0</w:t>
            </w:r>
          </w:p>
        </w:tc>
        <w:tc>
          <w:tcPr>
            <w:tcW w:w="1249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44,4</w:t>
            </w:r>
          </w:p>
        </w:tc>
        <w:tc>
          <w:tcPr>
            <w:tcW w:w="1428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69,3</w:t>
            </w:r>
          </w:p>
        </w:tc>
      </w:tr>
      <w:tr>
        <w:trPr>
          <w:trHeight w:val="480" w:hRule="atLeast"/>
          <w:cantSplit w:val="true"/>
        </w:trPr>
        <w:tc>
          <w:tcPr>
            <w:tcW w:w="4077" w:type="dxa"/>
            <w:cnfStyle w:val="001000000000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Областное бюджетное учреждение здравоохранения «Родильный дом № 1»</w:t>
            </w:r>
          </w:p>
        </w:tc>
        <w:tc>
          <w:tcPr>
            <w:tcW w:w="1414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80,0</w:t>
            </w:r>
          </w:p>
        </w:tc>
        <w:tc>
          <w:tcPr>
            <w:tcW w:w="138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80,0</w:t>
            </w:r>
          </w:p>
        </w:tc>
        <w:tc>
          <w:tcPr>
            <w:tcW w:w="1249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23,9</w:t>
            </w:r>
          </w:p>
        </w:tc>
        <w:tc>
          <w:tcPr>
            <w:tcW w:w="1428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63,2</w:t>
            </w:r>
          </w:p>
        </w:tc>
      </w:tr>
      <w:tr>
        <w:trPr>
          <w:trHeight w:val="480" w:hRule="atLeast"/>
          <w:cantSplit w:val="true"/>
          <w:cnfStyle w:val="000000100000"/>
        </w:trPr>
        <w:tc>
          <w:tcPr>
            <w:tcW w:w="4077" w:type="dxa"/>
            <w:cnfStyle w:val="001000000000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ИП Замыслов Данил Евгеньевич</w:t>
            </w:r>
          </w:p>
        </w:tc>
        <w:tc>
          <w:tcPr>
            <w:tcW w:w="1414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80,0</w:t>
            </w:r>
          </w:p>
        </w:tc>
        <w:tc>
          <w:tcPr>
            <w:tcW w:w="1383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80,0</w:t>
            </w:r>
          </w:p>
        </w:tc>
        <w:tc>
          <w:tcPr>
            <w:tcW w:w="1249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428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56,0</w:t>
            </w:r>
          </w:p>
        </w:tc>
      </w:tr>
      <w:tr>
        <w:trPr>
          <w:trHeight w:val="480" w:hRule="atLeast"/>
          <w:cantSplit w:val="true"/>
        </w:trPr>
        <w:tc>
          <w:tcPr>
            <w:tcW w:w="4077" w:type="dxa"/>
            <w:cnfStyle w:val="001000000000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Общество с ограниченной ответственностью «МРТ-Центр»</w:t>
            </w:r>
          </w:p>
        </w:tc>
        <w:tc>
          <w:tcPr>
            <w:tcW w:w="1414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80,0</w:t>
            </w:r>
          </w:p>
        </w:tc>
        <w:tc>
          <w:tcPr>
            <w:tcW w:w="138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80,0</w:t>
            </w:r>
          </w:p>
        </w:tc>
        <w:tc>
          <w:tcPr>
            <w:tcW w:w="1249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428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56,0</w:t>
            </w:r>
          </w:p>
        </w:tc>
      </w:tr>
      <w:tr>
        <w:trPr>
          <w:trHeight w:val="480" w:hRule="atLeast"/>
          <w:cantSplit w:val="true"/>
          <w:cnfStyle w:val="000000100000"/>
        </w:trPr>
        <w:tc>
          <w:tcPr>
            <w:tcW w:w="4077" w:type="dxa"/>
            <w:cnfStyle w:val="001000000000"/>
            <w:tcBorders>
              <w:bottom w:val="single" w:sz="4" w:space="0" w:color="000000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Итоговый рейтинг</w:t>
            </w:r>
          </w:p>
        </w:tc>
        <w:tc>
          <w:tcPr>
            <w:tcW w:w="1414" w:type="dxa"/>
            <w:tcBorders>
              <w:bottom w:val="single" w:sz="4" w:space="0" w:color="000000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100000"/>
              <w:rPr>
                <w:rFonts w:ascii="Times New Roman" w:hAnsi="Times New Roman" w:eastAsia="Times New Roman" w:cs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80,0</w:t>
            </w:r>
          </w:p>
        </w:tc>
        <w:tc>
          <w:tcPr>
            <w:tcW w:w="1383" w:type="dxa"/>
            <w:tcBorders>
              <w:bottom w:val="single" w:sz="4" w:space="0" w:color="000000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100000"/>
              <w:rPr>
                <w:rFonts w:ascii="Times New Roman" w:hAnsi="Times New Roman" w:eastAsia="Times New Roman" w:cs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80,0</w:t>
            </w:r>
          </w:p>
        </w:tc>
        <w:tc>
          <w:tcPr>
            <w:tcW w:w="1249" w:type="dxa"/>
            <w:tcBorders>
              <w:bottom w:val="single" w:sz="4" w:space="0" w:color="000000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100000"/>
              <w:rPr>
                <w:rFonts w:ascii="Times New Roman" w:hAnsi="Times New Roman" w:eastAsia="Times New Roman" w:cs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85,0</w:t>
            </w:r>
          </w:p>
        </w:tc>
        <w:tc>
          <w:tcPr>
            <w:tcW w:w="1428" w:type="dxa"/>
            <w:tcBorders>
              <w:bottom w:val="single" w:sz="4" w:space="0" w:color="000000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100000"/>
              <w:rPr>
                <w:rFonts w:ascii="Times New Roman" w:hAnsi="Times New Roman" w:eastAsia="Times New Roman" w:cs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81,5</w:t>
            </w:r>
          </w:p>
        </w:tc>
      </w:tr>
    </w:tbl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  <w:r>
        <w:br w:type="page"/>
      </w:r>
    </w:p>
    <w:p>
      <w:pPr>
        <w:pStyle w:val="2"/>
        <w:keepNext w:val="false"/>
        <w:keepLines w:val="false"/>
        <w:spacing w:lineRule="auto" w:line="360" w:before="0" w:after="0"/>
        <w:jc w:val="center"/>
        <w:rPr>
          <w:color w:val="000000"/>
        </w:rPr>
      </w:pPr>
      <w:bookmarkStart w:id="15" w:name="_Toc93423413"/>
      <w:r>
        <w:rPr>
          <w:color w:val="000000"/>
        </w:rPr>
        <w:t>3.4 Доброжелательность, вежливость работников</w:t>
      </w:r>
      <w:bookmarkEnd w:id="15"/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Показатель «Доброжелательность, вежливость работников медицинской организации» складывается из оценок трех показателей: «Доля получателей услуг, удовлетворенных доброжелательностью, вежливостью работников медицинской организации, обеспечивающих первичный контакт и информирование получателя услуги (работников регистратуры, справочной, приемного отделения, кабинета неотложной помощи, сопровождающих работников) при непосредственном обращении в медицинскую организацию», «Доля получателей услуг, удовлетворенных доброжелательностью, вежливостью работников медицинской организации, обеспечивающих непосредственное оказание медицинских услуг» и «Доля получателей услуг, удовлетворенных доброжелательностью, вежливостью работников медицинской организации при использовании дистанционных форм взаимодействия (телефон, кол-центр, электронные сервисы (подача электронного обращения/часто задаваемые вопросы)».</w:t>
      </w:r>
    </w:p>
    <w:p>
      <w:pPr>
        <w:pStyle w:val="3"/>
        <w:spacing w:lineRule="auto" w:line="360" w:before="0" w:after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color w:val="000000"/>
          <w:sz w:val="24"/>
          <w:szCs w:val="24"/>
        </w:rPr>
        <w:t>О</w:t>
      </w:r>
      <w:bookmarkStart w:id="16" w:name="_Toc93423416"/>
      <w:r>
        <w:rPr>
          <w:color w:val="000000"/>
          <w:sz w:val="24"/>
          <w:szCs w:val="24"/>
        </w:rPr>
        <w:t>ценка медицинских организаций</w:t>
      </w:r>
      <w:bookmarkEnd w:id="16"/>
    </w:p>
    <w:p>
      <w:pPr>
        <w:pStyle w:val="Normal"/>
        <w:spacing w:lineRule="auto" w:line="360" w:before="0" w:after="0"/>
        <w:ind w:firstLine="85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Исследование показало, что в Ивановской области практически все медицинские организации имеют высокие интегральные показатели доброжелательности, вежливости работников. У всех организаций данный показатель превышает 80 баллов (преобладающее большинство организаций имеют значение рейтинга, превышающее 90 баллов, что соответствует оценке «отлично»).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Следует отметить, что общий рейтинг доброжелательности и вежливости работников по всем медицинским организациям находится на высоком уровне. При этом показатель, оценивающий долю получателей услуг, удовлетворенных доброжелательностью, вежливостью работников медицинской организации при использовании дистанционных форм взаимодействия (телефон, кол-центр, электронные сервисы (подача электронного обращения/часто задаваемые вопросы), также находится на высоком уровне соответствия. </w:t>
      </w:r>
    </w:p>
    <w:p>
      <w:pPr>
        <w:pStyle w:val="Normal"/>
        <w:keepNext w:val="true"/>
        <w:keepLines/>
        <w:spacing w:lineRule="auto" w:line="360" w:before="0" w:after="0"/>
        <w:jc w:val="right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Таблица 6</w:t>
      </w:r>
    </w:p>
    <w:p>
      <w:pPr>
        <w:pStyle w:val="Normal"/>
        <w:keepNext w:val="true"/>
        <w:keepLines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Рейтинг медицинских организаций по оценке доброжелательности и вежливости работников</w:t>
      </w:r>
    </w:p>
    <w:tbl>
      <w:tblPr>
        <w:tblStyle w:val="8"/>
        <w:tblW w:w="9551" w:type="dxa"/>
        <w:jc w:val="left"/>
        <w:tblInd w:w="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339"/>
        <w:gridCol w:w="2410"/>
        <w:gridCol w:w="1138"/>
        <w:gridCol w:w="1839"/>
        <w:gridCol w:w="825"/>
      </w:tblGrid>
      <w:tr>
        <w:trPr>
          <w:trHeight w:val="6359" w:hRule="atLeast"/>
          <w:cantSplit w:val="true"/>
          <w:cnfStyle w:val="100000000000"/>
        </w:trPr>
        <w:tc>
          <w:tcPr>
            <w:tcW w:w="3339" w:type="dxa"/>
            <w:cnfStyle w:val="001000000000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lineRule="auto" w:line="360" w:before="0" w:after="0"/>
              <w:jc w:val="center"/>
              <w:cnfStyle w:val="1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Доля получателей услуг, удовлетворенных доброжелательностью, вежливостью работников медицинской организации, обеспечивающих первичный контакт и информирование получателя услуги (работников регистратуры, справочной, приемного отделения, кабинета неотложной помощи, сопровождающих работников) при непосредственном обращении в медицинскую организацию</w:t>
            </w:r>
          </w:p>
        </w:tc>
        <w:tc>
          <w:tcPr>
            <w:tcW w:w="113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lineRule="auto" w:line="360" w:before="0" w:after="0"/>
              <w:jc w:val="center"/>
              <w:cnfStyle w:val="1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Доля получателей услуг, удовлетворенных доброжелательностью, вежливостью работников медицинской организации, обеспечивающих непосредственное оказание медицинских услуг</w:t>
            </w:r>
          </w:p>
        </w:tc>
        <w:tc>
          <w:tcPr>
            <w:tcW w:w="183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lineRule="auto" w:line="360" w:before="0" w:after="0"/>
              <w:jc w:val="center"/>
              <w:cnfStyle w:val="1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Доля получателей услуг, удовлетворенных доброжелательностью, вежливостью работников медицинской организации при использовании дистанционных форм взаимодействия (телефон, кол-центр, электронные сервисы (подача электронного обращения/часто задаваемые вопросы)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lineRule="auto" w:line="360" w:before="0" w:after="0"/>
              <w:jc w:val="center"/>
              <w:cnfStyle w:val="1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Доброжелательность, вежливость работников медицинской организации</w:t>
            </w:r>
          </w:p>
        </w:tc>
      </w:tr>
      <w:tr>
        <w:trPr>
          <w:trHeight w:val="495" w:hRule="atLeast"/>
          <w:cantSplit w:val="true"/>
          <w:cnfStyle w:val="000000100000"/>
        </w:trPr>
        <w:tc>
          <w:tcPr>
            <w:tcW w:w="3339" w:type="dxa"/>
            <w:cnfStyle w:val="001000000000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kern w:val="0"/>
                <w:sz w:val="20"/>
                <w:szCs w:val="20"/>
                <w:lang w:val="ru-RU" w:eastAsia="ru-RU" w:bidi="ar-SA"/>
              </w:rPr>
              <w:t>Областное бюджетное учреждение здравоохранения «Родильный дом № 1»</w:t>
            </w:r>
          </w:p>
        </w:tc>
        <w:tc>
          <w:tcPr>
            <w:tcW w:w="2410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100,0</w:t>
            </w:r>
          </w:p>
        </w:tc>
        <w:tc>
          <w:tcPr>
            <w:tcW w:w="1138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100,0</w:t>
            </w:r>
          </w:p>
        </w:tc>
        <w:tc>
          <w:tcPr>
            <w:tcW w:w="1839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100,0</w:t>
            </w:r>
          </w:p>
        </w:tc>
        <w:tc>
          <w:tcPr>
            <w:tcW w:w="825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100,0</w:t>
            </w:r>
          </w:p>
        </w:tc>
      </w:tr>
      <w:tr>
        <w:trPr>
          <w:trHeight w:val="480" w:hRule="atLeast"/>
          <w:cantSplit w:val="true"/>
        </w:trPr>
        <w:tc>
          <w:tcPr>
            <w:tcW w:w="3339" w:type="dxa"/>
            <w:cnfStyle w:val="001000000000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kern w:val="0"/>
                <w:sz w:val="20"/>
                <w:szCs w:val="20"/>
                <w:lang w:val="ru-RU" w:eastAsia="ru-RU" w:bidi="ar-SA"/>
              </w:rPr>
              <w:t>Общество с ограниченной ответственностью «МЕДИЦИНА»</w:t>
            </w:r>
          </w:p>
        </w:tc>
        <w:tc>
          <w:tcPr>
            <w:tcW w:w="241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100,0</w:t>
            </w:r>
          </w:p>
        </w:tc>
        <w:tc>
          <w:tcPr>
            <w:tcW w:w="1138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100,0</w:t>
            </w:r>
          </w:p>
        </w:tc>
        <w:tc>
          <w:tcPr>
            <w:tcW w:w="1839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100,0</w:t>
            </w:r>
          </w:p>
        </w:tc>
        <w:tc>
          <w:tcPr>
            <w:tcW w:w="825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100,0</w:t>
            </w:r>
          </w:p>
        </w:tc>
      </w:tr>
      <w:tr>
        <w:trPr>
          <w:trHeight w:val="480" w:hRule="atLeast"/>
          <w:cantSplit w:val="true"/>
          <w:cnfStyle w:val="000000100000"/>
        </w:trPr>
        <w:tc>
          <w:tcPr>
            <w:tcW w:w="3339" w:type="dxa"/>
            <w:cnfStyle w:val="001000000000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kern w:val="0"/>
                <w:sz w:val="20"/>
                <w:szCs w:val="20"/>
                <w:lang w:val="ru-RU" w:eastAsia="ru-RU" w:bidi="ar-SA"/>
              </w:rPr>
              <w:t>Общество с ограниченной ответственностью «ЦЕНТРЫ ДИАЛИЗА «АВИЦЕННА»</w:t>
            </w:r>
          </w:p>
        </w:tc>
        <w:tc>
          <w:tcPr>
            <w:tcW w:w="2410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100,0</w:t>
            </w:r>
          </w:p>
        </w:tc>
        <w:tc>
          <w:tcPr>
            <w:tcW w:w="1138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100,0</w:t>
            </w:r>
          </w:p>
        </w:tc>
        <w:tc>
          <w:tcPr>
            <w:tcW w:w="1839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100,0</w:t>
            </w:r>
          </w:p>
        </w:tc>
        <w:tc>
          <w:tcPr>
            <w:tcW w:w="825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100,0</w:t>
            </w:r>
          </w:p>
        </w:tc>
      </w:tr>
      <w:tr>
        <w:trPr>
          <w:trHeight w:val="480" w:hRule="atLeast"/>
          <w:cantSplit w:val="true"/>
        </w:trPr>
        <w:tc>
          <w:tcPr>
            <w:tcW w:w="3339" w:type="dxa"/>
            <w:cnfStyle w:val="001000000000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kern w:val="0"/>
                <w:sz w:val="20"/>
                <w:szCs w:val="20"/>
                <w:lang w:val="ru-RU" w:eastAsia="ru-RU" w:bidi="ar-SA"/>
              </w:rPr>
              <w:t>Общество с ограниченной ответственностью «МРТ-Центр»</w:t>
            </w:r>
          </w:p>
        </w:tc>
        <w:tc>
          <w:tcPr>
            <w:tcW w:w="241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100,0</w:t>
            </w:r>
          </w:p>
        </w:tc>
        <w:tc>
          <w:tcPr>
            <w:tcW w:w="1138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100,0</w:t>
            </w:r>
          </w:p>
        </w:tc>
        <w:tc>
          <w:tcPr>
            <w:tcW w:w="1839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100,0</w:t>
            </w:r>
          </w:p>
        </w:tc>
        <w:tc>
          <w:tcPr>
            <w:tcW w:w="825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100,0</w:t>
            </w:r>
          </w:p>
        </w:tc>
      </w:tr>
      <w:tr>
        <w:trPr>
          <w:trHeight w:val="480" w:hRule="atLeast"/>
          <w:cantSplit w:val="true"/>
          <w:cnfStyle w:val="000000100000"/>
        </w:trPr>
        <w:tc>
          <w:tcPr>
            <w:tcW w:w="3339" w:type="dxa"/>
            <w:cnfStyle w:val="001000000000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kern w:val="0"/>
                <w:sz w:val="20"/>
                <w:szCs w:val="20"/>
                <w:lang w:val="ru-RU" w:eastAsia="ru-RU" w:bidi="ar-SA"/>
              </w:rPr>
              <w:t>Общество с ограниченной ответственностью «Миленарис диагностика»</w:t>
            </w:r>
          </w:p>
        </w:tc>
        <w:tc>
          <w:tcPr>
            <w:tcW w:w="2410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100,0</w:t>
            </w:r>
          </w:p>
        </w:tc>
        <w:tc>
          <w:tcPr>
            <w:tcW w:w="1138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100,0</w:t>
            </w:r>
          </w:p>
        </w:tc>
        <w:tc>
          <w:tcPr>
            <w:tcW w:w="1839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100,0</w:t>
            </w:r>
          </w:p>
        </w:tc>
        <w:tc>
          <w:tcPr>
            <w:tcW w:w="825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100,0</w:t>
            </w:r>
          </w:p>
        </w:tc>
      </w:tr>
      <w:tr>
        <w:trPr>
          <w:trHeight w:val="480" w:hRule="atLeast"/>
          <w:cantSplit w:val="true"/>
        </w:trPr>
        <w:tc>
          <w:tcPr>
            <w:tcW w:w="3339" w:type="dxa"/>
            <w:cnfStyle w:val="001000000000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kern w:val="0"/>
                <w:sz w:val="20"/>
                <w:szCs w:val="20"/>
                <w:lang w:val="ru-RU" w:eastAsia="ru-RU" w:bidi="ar-SA"/>
              </w:rPr>
              <w:t>Общество с ограниченной ответственностью «Медицинский центр «Европа»</w:t>
            </w:r>
          </w:p>
        </w:tc>
        <w:tc>
          <w:tcPr>
            <w:tcW w:w="241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100,0</w:t>
            </w:r>
          </w:p>
        </w:tc>
        <w:tc>
          <w:tcPr>
            <w:tcW w:w="1138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100,0</w:t>
            </w:r>
          </w:p>
        </w:tc>
        <w:tc>
          <w:tcPr>
            <w:tcW w:w="1839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100,0</w:t>
            </w:r>
          </w:p>
        </w:tc>
        <w:tc>
          <w:tcPr>
            <w:tcW w:w="825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100,0</w:t>
            </w:r>
          </w:p>
        </w:tc>
      </w:tr>
      <w:tr>
        <w:trPr>
          <w:trHeight w:val="480" w:hRule="atLeast"/>
          <w:cantSplit w:val="true"/>
          <w:cnfStyle w:val="000000100000"/>
        </w:trPr>
        <w:tc>
          <w:tcPr>
            <w:tcW w:w="3339" w:type="dxa"/>
            <w:cnfStyle w:val="001000000000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kern w:val="0"/>
                <w:sz w:val="20"/>
                <w:szCs w:val="20"/>
                <w:lang w:val="ru-RU" w:eastAsia="ru-RU" w:bidi="ar-SA"/>
              </w:rPr>
              <w:t>Общество с ограниченной ответственностью  «Медицинский центр «Ивастрамед»</w:t>
            </w:r>
          </w:p>
        </w:tc>
        <w:tc>
          <w:tcPr>
            <w:tcW w:w="2410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100,0</w:t>
            </w:r>
          </w:p>
        </w:tc>
        <w:tc>
          <w:tcPr>
            <w:tcW w:w="1138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100,0</w:t>
            </w:r>
          </w:p>
        </w:tc>
        <w:tc>
          <w:tcPr>
            <w:tcW w:w="1839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100,0</w:t>
            </w:r>
          </w:p>
        </w:tc>
        <w:tc>
          <w:tcPr>
            <w:tcW w:w="825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100,0</w:t>
            </w:r>
          </w:p>
        </w:tc>
      </w:tr>
      <w:tr>
        <w:trPr>
          <w:trHeight w:val="480" w:hRule="atLeast"/>
          <w:cantSplit w:val="true"/>
        </w:trPr>
        <w:tc>
          <w:tcPr>
            <w:tcW w:w="3339" w:type="dxa"/>
            <w:cnfStyle w:val="001000000000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kern w:val="0"/>
                <w:sz w:val="20"/>
                <w:szCs w:val="20"/>
                <w:lang w:val="ru-RU" w:eastAsia="ru-RU" w:bidi="ar-SA"/>
              </w:rPr>
              <w:t>Областное бюджетное учреждение здравоохранения Ивановской области «Областная детская клиническая больница»</w:t>
            </w:r>
          </w:p>
        </w:tc>
        <w:tc>
          <w:tcPr>
            <w:tcW w:w="241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99,7</w:t>
            </w:r>
          </w:p>
        </w:tc>
        <w:tc>
          <w:tcPr>
            <w:tcW w:w="1138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99,7</w:t>
            </w:r>
          </w:p>
        </w:tc>
        <w:tc>
          <w:tcPr>
            <w:tcW w:w="1839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100,0</w:t>
            </w:r>
          </w:p>
        </w:tc>
        <w:tc>
          <w:tcPr>
            <w:tcW w:w="825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99,7</w:t>
            </w:r>
          </w:p>
        </w:tc>
      </w:tr>
      <w:tr>
        <w:trPr>
          <w:trHeight w:val="480" w:hRule="atLeast"/>
          <w:cantSplit w:val="true"/>
          <w:cnfStyle w:val="000000100000"/>
        </w:trPr>
        <w:tc>
          <w:tcPr>
            <w:tcW w:w="3339" w:type="dxa"/>
            <w:cnfStyle w:val="001000000000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kern w:val="0"/>
                <w:sz w:val="20"/>
                <w:szCs w:val="20"/>
                <w:lang w:val="ru-RU" w:eastAsia="ru-RU" w:bidi="ar-SA"/>
              </w:rPr>
              <w:t>Областное бюджетное учреждение здравоохранения «Ивановский областной госпиталь для ветеранов войн»</w:t>
            </w:r>
          </w:p>
        </w:tc>
        <w:tc>
          <w:tcPr>
            <w:tcW w:w="2410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99,3</w:t>
            </w:r>
          </w:p>
        </w:tc>
        <w:tc>
          <w:tcPr>
            <w:tcW w:w="1138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99,7</w:t>
            </w:r>
          </w:p>
        </w:tc>
        <w:tc>
          <w:tcPr>
            <w:tcW w:w="1839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100,0</w:t>
            </w:r>
          </w:p>
        </w:tc>
        <w:tc>
          <w:tcPr>
            <w:tcW w:w="825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99,6</w:t>
            </w:r>
          </w:p>
        </w:tc>
      </w:tr>
      <w:tr>
        <w:trPr>
          <w:trHeight w:val="480" w:hRule="atLeast"/>
          <w:cantSplit w:val="true"/>
        </w:trPr>
        <w:tc>
          <w:tcPr>
            <w:tcW w:w="3339" w:type="dxa"/>
            <w:cnfStyle w:val="001000000000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kern w:val="0"/>
                <w:sz w:val="20"/>
                <w:szCs w:val="20"/>
                <w:lang w:val="ru-RU" w:eastAsia="ru-RU" w:bidi="ar-SA"/>
              </w:rPr>
              <w:t>Областное бюджетное учреждение здравоохранения «Центр по профилактике и борьбе со СПИД и инфекционными заболеваниями»</w:t>
            </w:r>
          </w:p>
        </w:tc>
        <w:tc>
          <w:tcPr>
            <w:tcW w:w="241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99,0</w:t>
            </w:r>
          </w:p>
        </w:tc>
        <w:tc>
          <w:tcPr>
            <w:tcW w:w="1138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100,0</w:t>
            </w:r>
          </w:p>
        </w:tc>
        <w:tc>
          <w:tcPr>
            <w:tcW w:w="1839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100,0</w:t>
            </w:r>
          </w:p>
        </w:tc>
        <w:tc>
          <w:tcPr>
            <w:tcW w:w="825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99,6</w:t>
            </w:r>
          </w:p>
        </w:tc>
      </w:tr>
      <w:tr>
        <w:trPr>
          <w:trHeight w:val="480" w:hRule="atLeast"/>
          <w:cantSplit w:val="true"/>
          <w:cnfStyle w:val="000000100000"/>
        </w:trPr>
        <w:tc>
          <w:tcPr>
            <w:tcW w:w="3339" w:type="dxa"/>
            <w:cnfStyle w:val="001000000000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kern w:val="0"/>
                <w:sz w:val="20"/>
                <w:szCs w:val="20"/>
                <w:lang w:val="ru-RU" w:eastAsia="ru-RU" w:bidi="ar-SA"/>
              </w:rPr>
              <w:t>ИП Замыслов Данил Евгеньевич</w:t>
            </w:r>
          </w:p>
        </w:tc>
        <w:tc>
          <w:tcPr>
            <w:tcW w:w="2410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100,0</w:t>
            </w:r>
          </w:p>
        </w:tc>
        <w:tc>
          <w:tcPr>
            <w:tcW w:w="1138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100,0</w:t>
            </w:r>
          </w:p>
        </w:tc>
        <w:tc>
          <w:tcPr>
            <w:tcW w:w="1839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98,1</w:t>
            </w:r>
          </w:p>
        </w:tc>
        <w:tc>
          <w:tcPr>
            <w:tcW w:w="825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99,6</w:t>
            </w:r>
          </w:p>
        </w:tc>
      </w:tr>
      <w:tr>
        <w:trPr>
          <w:trHeight w:val="480" w:hRule="atLeast"/>
          <w:cantSplit w:val="true"/>
        </w:trPr>
        <w:tc>
          <w:tcPr>
            <w:tcW w:w="3339" w:type="dxa"/>
            <w:cnfStyle w:val="001000000000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kern w:val="0"/>
                <w:sz w:val="20"/>
                <w:szCs w:val="20"/>
                <w:lang w:val="ru-RU" w:eastAsia="ru-RU" w:bidi="ar-SA"/>
              </w:rPr>
              <w:t>Общество с ограниченной ответственностью «Миленарис профилактика»</w:t>
            </w:r>
          </w:p>
        </w:tc>
        <w:tc>
          <w:tcPr>
            <w:tcW w:w="241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100,0</w:t>
            </w:r>
          </w:p>
        </w:tc>
        <w:tc>
          <w:tcPr>
            <w:tcW w:w="1138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99,1</w:t>
            </w:r>
          </w:p>
        </w:tc>
        <w:tc>
          <w:tcPr>
            <w:tcW w:w="1839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100,0</w:t>
            </w:r>
          </w:p>
        </w:tc>
        <w:tc>
          <w:tcPr>
            <w:tcW w:w="825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99,6</w:t>
            </w:r>
          </w:p>
        </w:tc>
      </w:tr>
      <w:tr>
        <w:trPr>
          <w:trHeight w:val="480" w:hRule="atLeast"/>
          <w:cantSplit w:val="true"/>
          <w:cnfStyle w:val="000000100000"/>
        </w:trPr>
        <w:tc>
          <w:tcPr>
            <w:tcW w:w="3339" w:type="dxa"/>
            <w:cnfStyle w:val="001000000000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kern w:val="0"/>
                <w:sz w:val="20"/>
                <w:szCs w:val="20"/>
                <w:lang w:val="ru-RU" w:eastAsia="ru-RU" w:bidi="ar-SA"/>
              </w:rPr>
              <w:t>Областное бюджетное учреждение здравоохранения «Ивановская областная клиническая больница»</w:t>
            </w:r>
          </w:p>
        </w:tc>
        <w:tc>
          <w:tcPr>
            <w:tcW w:w="2410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99,5</w:t>
            </w:r>
          </w:p>
        </w:tc>
        <w:tc>
          <w:tcPr>
            <w:tcW w:w="1138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99,5</w:t>
            </w:r>
          </w:p>
        </w:tc>
        <w:tc>
          <w:tcPr>
            <w:tcW w:w="1839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99,5</w:t>
            </w:r>
          </w:p>
        </w:tc>
        <w:tc>
          <w:tcPr>
            <w:tcW w:w="825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99,5</w:t>
            </w:r>
          </w:p>
        </w:tc>
      </w:tr>
      <w:tr>
        <w:trPr>
          <w:trHeight w:val="480" w:hRule="atLeast"/>
          <w:cantSplit w:val="true"/>
        </w:trPr>
        <w:tc>
          <w:tcPr>
            <w:tcW w:w="3339" w:type="dxa"/>
            <w:cnfStyle w:val="001000000000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kern w:val="0"/>
                <w:sz w:val="20"/>
                <w:szCs w:val="20"/>
                <w:lang w:val="ru-RU" w:eastAsia="ru-RU" w:bidi="ar-SA"/>
              </w:rPr>
              <w:t>Общество с ограниченной ответственностью «Ивмедцентр»</w:t>
            </w:r>
          </w:p>
        </w:tc>
        <w:tc>
          <w:tcPr>
            <w:tcW w:w="241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99,1</w:t>
            </w:r>
          </w:p>
        </w:tc>
        <w:tc>
          <w:tcPr>
            <w:tcW w:w="1138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100,0</w:t>
            </w:r>
          </w:p>
        </w:tc>
        <w:tc>
          <w:tcPr>
            <w:tcW w:w="1839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99,1</w:t>
            </w:r>
          </w:p>
        </w:tc>
        <w:tc>
          <w:tcPr>
            <w:tcW w:w="825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99,5</w:t>
            </w:r>
          </w:p>
        </w:tc>
      </w:tr>
      <w:tr>
        <w:trPr>
          <w:trHeight w:val="480" w:hRule="atLeast"/>
          <w:cantSplit w:val="true"/>
          <w:cnfStyle w:val="000000100000"/>
        </w:trPr>
        <w:tc>
          <w:tcPr>
            <w:tcW w:w="3339" w:type="dxa"/>
            <w:cnfStyle w:val="001000000000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kern w:val="0"/>
                <w:sz w:val="20"/>
                <w:szCs w:val="20"/>
                <w:lang w:val="ru-RU" w:eastAsia="ru-RU" w:bidi="ar-SA"/>
              </w:rPr>
              <w:t>Областное бюджетное учреждение здравоохранения «Стоматологическая поликлиника № 1»</w:t>
            </w:r>
          </w:p>
        </w:tc>
        <w:tc>
          <w:tcPr>
            <w:tcW w:w="2410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100,0</w:t>
            </w:r>
          </w:p>
        </w:tc>
        <w:tc>
          <w:tcPr>
            <w:tcW w:w="1138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99,0</w:t>
            </w:r>
          </w:p>
        </w:tc>
        <w:tc>
          <w:tcPr>
            <w:tcW w:w="1839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99,0</w:t>
            </w:r>
          </w:p>
        </w:tc>
        <w:tc>
          <w:tcPr>
            <w:tcW w:w="825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99,4</w:t>
            </w:r>
          </w:p>
        </w:tc>
      </w:tr>
      <w:tr>
        <w:trPr>
          <w:trHeight w:val="480" w:hRule="atLeast"/>
          <w:cantSplit w:val="true"/>
        </w:trPr>
        <w:tc>
          <w:tcPr>
            <w:tcW w:w="3339" w:type="dxa"/>
            <w:cnfStyle w:val="001000000000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kern w:val="0"/>
                <w:sz w:val="20"/>
                <w:szCs w:val="20"/>
                <w:lang w:val="ru-RU" w:eastAsia="ru-RU" w:bidi="ar-SA"/>
              </w:rPr>
              <w:t>Областное бюджетное учреждение здравоохранения «Ивановский областной кожно-венерологический диспансер»</w:t>
            </w:r>
          </w:p>
        </w:tc>
        <w:tc>
          <w:tcPr>
            <w:tcW w:w="241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99,0</w:t>
            </w:r>
          </w:p>
        </w:tc>
        <w:tc>
          <w:tcPr>
            <w:tcW w:w="1138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99,6</w:t>
            </w:r>
          </w:p>
        </w:tc>
        <w:tc>
          <w:tcPr>
            <w:tcW w:w="1839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99,4</w:t>
            </w:r>
          </w:p>
        </w:tc>
        <w:tc>
          <w:tcPr>
            <w:tcW w:w="825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99,3</w:t>
            </w:r>
          </w:p>
        </w:tc>
      </w:tr>
      <w:tr>
        <w:trPr>
          <w:trHeight w:val="480" w:hRule="atLeast"/>
          <w:cantSplit w:val="true"/>
          <w:cnfStyle w:val="000000100000"/>
        </w:trPr>
        <w:tc>
          <w:tcPr>
            <w:tcW w:w="3339" w:type="dxa"/>
            <w:cnfStyle w:val="001000000000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kern w:val="0"/>
                <w:sz w:val="20"/>
                <w:szCs w:val="20"/>
                <w:lang w:val="ru-RU" w:eastAsia="ru-RU" w:bidi="ar-SA"/>
              </w:rPr>
              <w:t>Областное бюджетное учреждение здравоохранения «Ивановский областной наркологический диспансер»</w:t>
            </w:r>
          </w:p>
        </w:tc>
        <w:tc>
          <w:tcPr>
            <w:tcW w:w="2410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99,0</w:t>
            </w:r>
          </w:p>
        </w:tc>
        <w:tc>
          <w:tcPr>
            <w:tcW w:w="1138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98,7</w:t>
            </w:r>
          </w:p>
        </w:tc>
        <w:tc>
          <w:tcPr>
            <w:tcW w:w="1839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99,5</w:t>
            </w:r>
          </w:p>
        </w:tc>
        <w:tc>
          <w:tcPr>
            <w:tcW w:w="825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99,0</w:t>
            </w:r>
          </w:p>
        </w:tc>
      </w:tr>
      <w:tr>
        <w:trPr>
          <w:trHeight w:val="480" w:hRule="atLeast"/>
          <w:cantSplit w:val="true"/>
        </w:trPr>
        <w:tc>
          <w:tcPr>
            <w:tcW w:w="3339" w:type="dxa"/>
            <w:cnfStyle w:val="001000000000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kern w:val="0"/>
                <w:sz w:val="20"/>
                <w:szCs w:val="20"/>
                <w:lang w:val="ru-RU" w:eastAsia="ru-RU" w:bidi="ar-SA"/>
              </w:rPr>
              <w:t>Частное учреждение здравоохранения «Клиническая больница «РЖД-Медицина» города Иваново»</w:t>
            </w:r>
          </w:p>
        </w:tc>
        <w:tc>
          <w:tcPr>
            <w:tcW w:w="241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99,1</w:t>
            </w:r>
          </w:p>
        </w:tc>
        <w:tc>
          <w:tcPr>
            <w:tcW w:w="1138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98,2</w:t>
            </w:r>
          </w:p>
        </w:tc>
        <w:tc>
          <w:tcPr>
            <w:tcW w:w="1839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94,5</w:t>
            </w:r>
          </w:p>
        </w:tc>
        <w:tc>
          <w:tcPr>
            <w:tcW w:w="825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97,8</w:t>
            </w:r>
          </w:p>
        </w:tc>
      </w:tr>
      <w:tr>
        <w:trPr>
          <w:trHeight w:val="480" w:hRule="atLeast"/>
          <w:cantSplit w:val="true"/>
          <w:cnfStyle w:val="000000100000"/>
        </w:trPr>
        <w:tc>
          <w:tcPr>
            <w:tcW w:w="3339" w:type="dxa"/>
            <w:cnfStyle w:val="001000000000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kern w:val="0"/>
                <w:sz w:val="20"/>
                <w:szCs w:val="20"/>
                <w:lang w:val="ru-RU" w:eastAsia="ru-RU" w:bidi="ar-SA"/>
              </w:rPr>
              <w:t>Общество с ограниченной ответственностью «Клиника Современной Медицины»</w:t>
            </w:r>
          </w:p>
        </w:tc>
        <w:tc>
          <w:tcPr>
            <w:tcW w:w="2410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96,9</w:t>
            </w:r>
          </w:p>
        </w:tc>
        <w:tc>
          <w:tcPr>
            <w:tcW w:w="1138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98,4</w:t>
            </w:r>
          </w:p>
        </w:tc>
        <w:tc>
          <w:tcPr>
            <w:tcW w:w="1839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98,4</w:t>
            </w:r>
          </w:p>
        </w:tc>
        <w:tc>
          <w:tcPr>
            <w:tcW w:w="825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97,8</w:t>
            </w:r>
          </w:p>
        </w:tc>
      </w:tr>
      <w:tr>
        <w:trPr>
          <w:trHeight w:val="480" w:hRule="atLeast"/>
          <w:cantSplit w:val="true"/>
        </w:trPr>
        <w:tc>
          <w:tcPr>
            <w:tcW w:w="3339" w:type="dxa"/>
            <w:cnfStyle w:val="001000000000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kern w:val="0"/>
                <w:sz w:val="20"/>
                <w:szCs w:val="20"/>
                <w:lang w:val="ru-RU" w:eastAsia="ru-RU" w:bidi="ar-SA"/>
              </w:rPr>
              <w:t>Областное бюджетное учреждение здравоохранения «Родильный дом № 4»</w:t>
            </w:r>
          </w:p>
        </w:tc>
        <w:tc>
          <w:tcPr>
            <w:tcW w:w="241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97,5</w:t>
            </w:r>
          </w:p>
        </w:tc>
        <w:tc>
          <w:tcPr>
            <w:tcW w:w="1138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97,5</w:t>
            </w:r>
          </w:p>
        </w:tc>
        <w:tc>
          <w:tcPr>
            <w:tcW w:w="1839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96,6</w:t>
            </w:r>
          </w:p>
        </w:tc>
        <w:tc>
          <w:tcPr>
            <w:tcW w:w="825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97,3</w:t>
            </w:r>
          </w:p>
        </w:tc>
      </w:tr>
      <w:tr>
        <w:trPr>
          <w:trHeight w:val="480" w:hRule="atLeast"/>
          <w:cantSplit w:val="true"/>
          <w:cnfStyle w:val="000000100000"/>
        </w:trPr>
        <w:tc>
          <w:tcPr>
            <w:tcW w:w="3339" w:type="dxa"/>
            <w:cnfStyle w:val="001000000000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kern w:val="0"/>
                <w:sz w:val="20"/>
                <w:szCs w:val="20"/>
                <w:lang w:val="ru-RU" w:eastAsia="ru-RU" w:bidi="ar-SA"/>
              </w:rPr>
              <w:t>Областное бюджетное учреждение здравоохранения «Ивановский областной онкологический диспансер»</w:t>
            </w:r>
          </w:p>
        </w:tc>
        <w:tc>
          <w:tcPr>
            <w:tcW w:w="2410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98,7</w:t>
            </w:r>
          </w:p>
        </w:tc>
        <w:tc>
          <w:tcPr>
            <w:tcW w:w="1138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95,6</w:t>
            </w:r>
          </w:p>
        </w:tc>
        <w:tc>
          <w:tcPr>
            <w:tcW w:w="1839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97,6</w:t>
            </w:r>
          </w:p>
        </w:tc>
        <w:tc>
          <w:tcPr>
            <w:tcW w:w="825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97,2</w:t>
            </w:r>
          </w:p>
        </w:tc>
      </w:tr>
      <w:tr>
        <w:trPr>
          <w:trHeight w:val="480" w:hRule="atLeast"/>
          <w:cantSplit w:val="true"/>
        </w:trPr>
        <w:tc>
          <w:tcPr>
            <w:tcW w:w="3339" w:type="dxa"/>
            <w:cnfStyle w:val="001000000000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kern w:val="0"/>
                <w:sz w:val="20"/>
                <w:szCs w:val="20"/>
                <w:lang w:val="ru-RU" w:eastAsia="ru-RU" w:bidi="ar-SA"/>
              </w:rPr>
              <w:t>Общество с ограниченной ответственностью «Санаторий Зеленый городок»</w:t>
            </w:r>
          </w:p>
        </w:tc>
        <w:tc>
          <w:tcPr>
            <w:tcW w:w="241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96,0</w:t>
            </w:r>
          </w:p>
        </w:tc>
        <w:tc>
          <w:tcPr>
            <w:tcW w:w="1138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98,0</w:t>
            </w:r>
          </w:p>
        </w:tc>
        <w:tc>
          <w:tcPr>
            <w:tcW w:w="1839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98,0</w:t>
            </w:r>
          </w:p>
        </w:tc>
        <w:tc>
          <w:tcPr>
            <w:tcW w:w="825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97,2</w:t>
            </w:r>
          </w:p>
        </w:tc>
      </w:tr>
      <w:tr>
        <w:trPr>
          <w:trHeight w:val="480" w:hRule="atLeast"/>
          <w:cantSplit w:val="true"/>
          <w:cnfStyle w:val="000000100000"/>
        </w:trPr>
        <w:tc>
          <w:tcPr>
            <w:tcW w:w="3339" w:type="dxa"/>
            <w:cnfStyle w:val="001000000000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kern w:val="0"/>
                <w:sz w:val="20"/>
                <w:szCs w:val="20"/>
                <w:lang w:val="ru-RU" w:eastAsia="ru-RU" w:bidi="ar-SA"/>
              </w:rPr>
              <w:t>Общество с ограниченной ответственностью «Центр лечебно-профилактической медицины «МЕДИКОМ»</w:t>
            </w:r>
          </w:p>
        </w:tc>
        <w:tc>
          <w:tcPr>
            <w:tcW w:w="2410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95,0</w:t>
            </w:r>
          </w:p>
        </w:tc>
        <w:tc>
          <w:tcPr>
            <w:tcW w:w="1138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96,7</w:t>
            </w:r>
          </w:p>
        </w:tc>
        <w:tc>
          <w:tcPr>
            <w:tcW w:w="1839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93,3</w:t>
            </w:r>
          </w:p>
        </w:tc>
        <w:tc>
          <w:tcPr>
            <w:tcW w:w="825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95,3</w:t>
            </w:r>
          </w:p>
        </w:tc>
      </w:tr>
      <w:tr>
        <w:trPr>
          <w:trHeight w:val="480" w:hRule="atLeast"/>
          <w:cantSplit w:val="true"/>
        </w:trPr>
        <w:tc>
          <w:tcPr>
            <w:tcW w:w="3339" w:type="dxa"/>
            <w:cnfStyle w:val="001000000000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kern w:val="0"/>
                <w:sz w:val="20"/>
                <w:szCs w:val="20"/>
                <w:lang w:val="ru-RU" w:eastAsia="ru-RU" w:bidi="ar-SA"/>
              </w:rPr>
              <w:t>Общество с ограниченной ответственностью  «33МедикАл»</w:t>
            </w:r>
          </w:p>
        </w:tc>
        <w:tc>
          <w:tcPr>
            <w:tcW w:w="241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90,0</w:t>
            </w:r>
          </w:p>
        </w:tc>
        <w:tc>
          <w:tcPr>
            <w:tcW w:w="1138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95,0</w:t>
            </w:r>
          </w:p>
        </w:tc>
        <w:tc>
          <w:tcPr>
            <w:tcW w:w="1839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100,0</w:t>
            </w:r>
          </w:p>
        </w:tc>
        <w:tc>
          <w:tcPr>
            <w:tcW w:w="825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94,0</w:t>
            </w:r>
          </w:p>
        </w:tc>
      </w:tr>
      <w:tr>
        <w:trPr>
          <w:trHeight w:val="480" w:hRule="atLeast"/>
          <w:cantSplit w:val="true"/>
          <w:cnfStyle w:val="000000100000"/>
        </w:trPr>
        <w:tc>
          <w:tcPr>
            <w:tcW w:w="3339" w:type="dxa"/>
            <w:cnfStyle w:val="001000000000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kern w:val="0"/>
                <w:sz w:val="20"/>
                <w:szCs w:val="20"/>
                <w:lang w:val="ru-RU" w:eastAsia="ru-RU" w:bidi="ar-SA"/>
              </w:rPr>
              <w:t>Общество с ограниченной ответственностью «Клиника биоинформационной медицины «Вита Авис»</w:t>
            </w:r>
          </w:p>
        </w:tc>
        <w:tc>
          <w:tcPr>
            <w:tcW w:w="2410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95,0</w:t>
            </w:r>
          </w:p>
        </w:tc>
        <w:tc>
          <w:tcPr>
            <w:tcW w:w="1138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92,0</w:t>
            </w:r>
          </w:p>
        </w:tc>
        <w:tc>
          <w:tcPr>
            <w:tcW w:w="1839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93,0</w:t>
            </w:r>
          </w:p>
        </w:tc>
        <w:tc>
          <w:tcPr>
            <w:tcW w:w="825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93,4</w:t>
            </w:r>
          </w:p>
        </w:tc>
      </w:tr>
      <w:tr>
        <w:trPr>
          <w:trHeight w:val="480" w:hRule="atLeast"/>
          <w:cantSplit w:val="true"/>
        </w:trPr>
        <w:tc>
          <w:tcPr>
            <w:tcW w:w="3339" w:type="dxa"/>
            <w:cnfStyle w:val="001000000000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kern w:val="0"/>
                <w:sz w:val="20"/>
                <w:szCs w:val="20"/>
                <w:lang w:val="ru-RU" w:eastAsia="ru-RU" w:bidi="ar-SA"/>
              </w:rPr>
              <w:t>Областное бюджетное учреждение здравоохранения «Детская городская клиническая больница № 5» г. Иваново</w:t>
            </w:r>
          </w:p>
        </w:tc>
        <w:tc>
          <w:tcPr>
            <w:tcW w:w="241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100,0</w:t>
            </w:r>
          </w:p>
        </w:tc>
        <w:tc>
          <w:tcPr>
            <w:tcW w:w="1138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100,0</w:t>
            </w:r>
          </w:p>
        </w:tc>
        <w:tc>
          <w:tcPr>
            <w:tcW w:w="1839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66,7</w:t>
            </w:r>
          </w:p>
        </w:tc>
        <w:tc>
          <w:tcPr>
            <w:tcW w:w="825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93,3</w:t>
            </w:r>
          </w:p>
        </w:tc>
      </w:tr>
      <w:tr>
        <w:trPr>
          <w:trHeight w:val="480" w:hRule="atLeast"/>
          <w:cantSplit w:val="true"/>
          <w:cnfStyle w:val="000000100000"/>
        </w:trPr>
        <w:tc>
          <w:tcPr>
            <w:tcW w:w="3339" w:type="dxa"/>
            <w:cnfStyle w:val="001000000000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kern w:val="0"/>
                <w:sz w:val="20"/>
                <w:szCs w:val="20"/>
                <w:lang w:val="ru-RU" w:eastAsia="ru-RU" w:bidi="ar-SA"/>
              </w:rPr>
              <w:t>Общество с ограниченной ответственностью «Учреждение Здравоохранения Областной диагностический центр»</w:t>
            </w:r>
          </w:p>
        </w:tc>
        <w:tc>
          <w:tcPr>
            <w:tcW w:w="2410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90,0</w:t>
            </w:r>
          </w:p>
        </w:tc>
        <w:tc>
          <w:tcPr>
            <w:tcW w:w="1138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92,0</w:t>
            </w:r>
          </w:p>
        </w:tc>
        <w:tc>
          <w:tcPr>
            <w:tcW w:w="1839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90,0</w:t>
            </w:r>
          </w:p>
        </w:tc>
        <w:tc>
          <w:tcPr>
            <w:tcW w:w="825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90,8</w:t>
            </w:r>
          </w:p>
        </w:tc>
      </w:tr>
      <w:tr>
        <w:trPr>
          <w:trHeight w:val="480" w:hRule="atLeast"/>
          <w:cantSplit w:val="true"/>
        </w:trPr>
        <w:tc>
          <w:tcPr>
            <w:tcW w:w="3339" w:type="dxa"/>
            <w:cnfStyle w:val="001000000000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kern w:val="0"/>
                <w:sz w:val="20"/>
                <w:szCs w:val="20"/>
                <w:lang w:val="ru-RU" w:eastAsia="ru-RU" w:bidi="ar-SA"/>
              </w:rPr>
              <w:t>Общество с ограниченной ответственностью «Добрый День»</w:t>
            </w:r>
          </w:p>
        </w:tc>
        <w:tc>
          <w:tcPr>
            <w:tcW w:w="241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90,0</w:t>
            </w:r>
          </w:p>
        </w:tc>
        <w:tc>
          <w:tcPr>
            <w:tcW w:w="1138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90,0</w:t>
            </w:r>
          </w:p>
        </w:tc>
        <w:tc>
          <w:tcPr>
            <w:tcW w:w="1839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90,0</w:t>
            </w:r>
          </w:p>
        </w:tc>
        <w:tc>
          <w:tcPr>
            <w:tcW w:w="825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90,0</w:t>
            </w:r>
          </w:p>
        </w:tc>
      </w:tr>
      <w:tr>
        <w:trPr>
          <w:trHeight w:val="480" w:hRule="atLeast"/>
          <w:cantSplit w:val="true"/>
          <w:cnfStyle w:val="000000100000"/>
        </w:trPr>
        <w:tc>
          <w:tcPr>
            <w:tcW w:w="3339" w:type="dxa"/>
            <w:cnfStyle w:val="001000000000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kern w:val="0"/>
                <w:sz w:val="20"/>
                <w:szCs w:val="20"/>
                <w:lang w:val="ru-RU" w:eastAsia="ru-RU" w:bidi="ar-SA"/>
              </w:rPr>
              <w:t>Областное бюджетное учреждение здравоохранения «Областная клиническая психиатрическая больница «Богородское»</w:t>
            </w:r>
          </w:p>
        </w:tc>
        <w:tc>
          <w:tcPr>
            <w:tcW w:w="2410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96,9</w:t>
            </w:r>
          </w:p>
        </w:tc>
        <w:tc>
          <w:tcPr>
            <w:tcW w:w="1138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90,9</w:t>
            </w:r>
          </w:p>
        </w:tc>
        <w:tc>
          <w:tcPr>
            <w:tcW w:w="1839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72,6</w:t>
            </w:r>
          </w:p>
        </w:tc>
        <w:tc>
          <w:tcPr>
            <w:tcW w:w="825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89,6</w:t>
            </w:r>
          </w:p>
        </w:tc>
      </w:tr>
      <w:tr>
        <w:trPr>
          <w:trHeight w:val="480" w:hRule="atLeast"/>
          <w:cantSplit w:val="true"/>
        </w:trPr>
        <w:tc>
          <w:tcPr>
            <w:tcW w:w="3339" w:type="dxa"/>
            <w:cnfStyle w:val="001000000000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kern w:val="0"/>
                <w:sz w:val="20"/>
                <w:szCs w:val="20"/>
                <w:lang w:val="ru-RU" w:eastAsia="ru-RU" w:bidi="ar-SA"/>
              </w:rPr>
              <w:t>Областное бюджетное учреждение здравоохранения «Ивановский областной клинический центр медицинской реабилитации»</w:t>
            </w:r>
          </w:p>
        </w:tc>
        <w:tc>
          <w:tcPr>
            <w:tcW w:w="241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97,6</w:t>
            </w:r>
          </w:p>
        </w:tc>
        <w:tc>
          <w:tcPr>
            <w:tcW w:w="1138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99,6</w:t>
            </w:r>
          </w:p>
        </w:tc>
        <w:tc>
          <w:tcPr>
            <w:tcW w:w="1839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45,3</w:t>
            </w:r>
          </w:p>
        </w:tc>
        <w:tc>
          <w:tcPr>
            <w:tcW w:w="825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88,0</w:t>
            </w:r>
          </w:p>
        </w:tc>
      </w:tr>
      <w:tr>
        <w:trPr>
          <w:trHeight w:val="480" w:hRule="atLeast"/>
          <w:cantSplit w:val="true"/>
          <w:cnfStyle w:val="000000100000"/>
        </w:trPr>
        <w:tc>
          <w:tcPr>
            <w:tcW w:w="3339" w:type="dxa"/>
            <w:cnfStyle w:val="001000000000"/>
            <w:tcBorders>
              <w:bottom w:val="single" w:sz="4" w:space="0" w:color="000000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Итоговый рейтинг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100000"/>
              <w:rPr>
                <w:rFonts w:ascii="Times New Roman" w:hAnsi="Times New Roman" w:eastAsia="Times New Roman" w:cs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98,7</w:t>
            </w:r>
          </w:p>
        </w:tc>
        <w:tc>
          <w:tcPr>
            <w:tcW w:w="1138" w:type="dxa"/>
            <w:tcBorders>
              <w:bottom w:val="single" w:sz="4" w:space="0" w:color="000000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100000"/>
              <w:rPr>
                <w:rFonts w:ascii="Times New Roman" w:hAnsi="Times New Roman" w:eastAsia="Times New Roman" w:cs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98,3</w:t>
            </w:r>
          </w:p>
        </w:tc>
        <w:tc>
          <w:tcPr>
            <w:tcW w:w="1839" w:type="dxa"/>
            <w:tcBorders>
              <w:bottom w:val="single" w:sz="4" w:space="0" w:color="000000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100000"/>
              <w:rPr>
                <w:rFonts w:ascii="Times New Roman" w:hAnsi="Times New Roman" w:eastAsia="Times New Roman" w:cs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96,4</w:t>
            </w:r>
          </w:p>
        </w:tc>
        <w:tc>
          <w:tcPr>
            <w:tcW w:w="825" w:type="dxa"/>
            <w:tcBorders>
              <w:bottom w:val="single" w:sz="4" w:space="0" w:color="000000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100000"/>
              <w:rPr>
                <w:rFonts w:ascii="Times New Roman" w:hAnsi="Times New Roman" w:eastAsia="Times New Roman" w:cs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98,1</w:t>
            </w:r>
          </w:p>
        </w:tc>
      </w:tr>
    </w:tbl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  <w:r>
        <w:br w:type="page"/>
      </w:r>
    </w:p>
    <w:p>
      <w:pPr>
        <w:pStyle w:val="2"/>
        <w:keepNext w:val="false"/>
        <w:keepLines w:val="false"/>
        <w:spacing w:lineRule="auto" w:line="360" w:before="0" w:after="0"/>
        <w:jc w:val="center"/>
        <w:rPr>
          <w:rFonts w:ascii="Times New Roman" w:hAnsi="Times New Roman" w:eastAsia="Times New Roman" w:cs="Times New Roman"/>
          <w:color w:val="000000"/>
        </w:rPr>
      </w:pPr>
      <w:bookmarkStart w:id="17" w:name="_Toc93423417"/>
      <w:r>
        <w:rPr>
          <w:color w:val="000000"/>
        </w:rPr>
        <w:t xml:space="preserve">3.5 Удовлетворенность </w:t>
      </w:r>
      <w:r>
        <w:rPr>
          <w:rFonts w:eastAsia="Times New Roman" w:cs="Times New Roman" w:ascii="Times New Roman" w:hAnsi="Times New Roman"/>
          <w:color w:val="000000"/>
        </w:rPr>
        <w:t xml:space="preserve"> условиями оказания услуг медицинскими организаци</w:t>
      </w:r>
      <w:bookmarkEnd w:id="17"/>
      <w:r>
        <w:rPr>
          <w:rFonts w:eastAsia="Times New Roman" w:cs="Times New Roman" w:ascii="Times New Roman" w:hAnsi="Times New Roman"/>
          <w:color w:val="000000"/>
        </w:rPr>
        <w:t>ями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Показатель удовлетворенности условиями оказания услуг складывается из оценок показателей «Доля получателей услуг, которые готовы рекомендовать медицинскую организацию для оказания медицинской помощи», «Доля получателей услуг, удовлетворенных навигацией внутри медицинской организации» и «Доля получателей услуг, в целом удовлетворенных условиями оказания услуг в медицинской организации».</w:t>
      </w:r>
    </w:p>
    <w:p>
      <w:pPr>
        <w:pStyle w:val="3"/>
        <w:spacing w:lineRule="auto" w:line="360" w:before="0" w:after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color w:val="000000"/>
          <w:sz w:val="24"/>
          <w:szCs w:val="24"/>
        </w:rPr>
        <w:t>О</w:t>
      </w:r>
      <w:bookmarkStart w:id="18" w:name="_Toc93423420"/>
      <w:r>
        <w:rPr>
          <w:color w:val="000000"/>
          <w:sz w:val="24"/>
          <w:szCs w:val="24"/>
        </w:rPr>
        <w:t>ценка медицинских организаций</w:t>
      </w:r>
      <w:bookmarkEnd w:id="18"/>
    </w:p>
    <w:p>
      <w:pPr>
        <w:pStyle w:val="Normal"/>
        <w:spacing w:lineRule="auto" w:line="360" w:before="0" w:after="0"/>
        <w:ind w:firstLine="85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Исследование показало, что в Ивановской области все медицинские организации имеют высокие интегральные показатели удовлетворенности условиями оказания услуг. У всех организаций данный показатель превышает 80 баллов, т.е. соответствует оценке «отлично».</w:t>
      </w:r>
    </w:p>
    <w:p>
      <w:pPr>
        <w:pStyle w:val="Normal"/>
        <w:keepNext w:val="true"/>
        <w:keepLines/>
        <w:spacing w:lineRule="auto" w:line="360" w:before="0" w:after="0"/>
        <w:jc w:val="right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Таблица 7</w:t>
      </w:r>
    </w:p>
    <w:p>
      <w:pPr>
        <w:pStyle w:val="Normal"/>
        <w:keepNext w:val="true"/>
        <w:keepLines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Рейтинг медицинских организаций по показателю удовлетворенности условиями оказания услуг</w:t>
      </w:r>
    </w:p>
    <w:tbl>
      <w:tblPr>
        <w:tblStyle w:val="5"/>
        <w:tblW w:w="9551" w:type="dxa"/>
        <w:jc w:val="left"/>
        <w:tblInd w:w="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935"/>
        <w:gridCol w:w="1843"/>
        <w:gridCol w:w="1560"/>
        <w:gridCol w:w="1130"/>
        <w:gridCol w:w="1083"/>
      </w:tblGrid>
      <w:tr>
        <w:trPr>
          <w:trHeight w:val="3817" w:hRule="atLeast"/>
          <w:cantSplit w:val="true"/>
          <w:cnfStyle w:val="100000000000"/>
        </w:trPr>
        <w:tc>
          <w:tcPr>
            <w:tcW w:w="3935" w:type="dxa"/>
            <w:cnfStyle w:val="001000000000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lineRule="auto" w:line="360" w:before="0" w:after="0"/>
              <w:jc w:val="center"/>
              <w:cnfStyle w:val="1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Доля получателей услуг, которые готовы рекомендовать медицинскую организацию для оказания медицинской помощи)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lineRule="auto" w:line="360" w:before="0" w:after="0"/>
              <w:jc w:val="center"/>
              <w:cnfStyle w:val="1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Доля получателей услуг, удовлетворенных навигацией внутри медицинской организации</w:t>
            </w:r>
          </w:p>
        </w:tc>
        <w:tc>
          <w:tcPr>
            <w:tcW w:w="113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lineRule="auto" w:line="360" w:before="0" w:after="0"/>
              <w:jc w:val="center"/>
              <w:cnfStyle w:val="1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Доля получателей услуг, в целом удовлетворенных условиями оказания услуг в медицинской организации</w:t>
            </w:r>
          </w:p>
        </w:tc>
        <w:tc>
          <w:tcPr>
            <w:tcW w:w="108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lineRule="auto" w:line="360" w:before="0" w:after="0"/>
              <w:jc w:val="center"/>
              <w:cnfStyle w:val="1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Доброжелательность, вежливость работников медицинской организации</w:t>
            </w:r>
          </w:p>
        </w:tc>
      </w:tr>
      <w:tr>
        <w:trPr>
          <w:trHeight w:val="495" w:hRule="atLeast"/>
          <w:cantSplit w:val="true"/>
          <w:cnfStyle w:val="000000100000"/>
        </w:trPr>
        <w:tc>
          <w:tcPr>
            <w:tcW w:w="3935" w:type="dxa"/>
            <w:cnfStyle w:val="001000000000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kern w:val="0"/>
                <w:sz w:val="20"/>
                <w:szCs w:val="20"/>
                <w:lang w:val="ru-RU" w:eastAsia="ru-RU" w:bidi="ar-SA"/>
              </w:rPr>
              <w:t>Областное бюджетное учреждение здравоохранения «Детская городская клиническая больница № 5» г. Иваново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lineRule="auto" w:line="240" w:before="0" w:after="0"/>
              <w:jc w:val="right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100,0</w:t>
            </w:r>
          </w:p>
        </w:tc>
        <w:tc>
          <w:tcPr>
            <w:tcW w:w="1560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lineRule="auto" w:line="240" w:before="0" w:after="0"/>
              <w:jc w:val="right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100,0</w:t>
            </w:r>
          </w:p>
        </w:tc>
        <w:tc>
          <w:tcPr>
            <w:tcW w:w="1130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lineRule="auto" w:line="240" w:before="0" w:after="0"/>
              <w:jc w:val="right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100,0</w:t>
            </w:r>
          </w:p>
        </w:tc>
        <w:tc>
          <w:tcPr>
            <w:tcW w:w="1083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lineRule="auto" w:line="240" w:before="0" w:after="0"/>
              <w:jc w:val="right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100,0</w:t>
            </w:r>
          </w:p>
        </w:tc>
      </w:tr>
      <w:tr>
        <w:trPr>
          <w:trHeight w:val="480" w:hRule="atLeast"/>
          <w:cantSplit w:val="true"/>
        </w:trPr>
        <w:tc>
          <w:tcPr>
            <w:tcW w:w="3935" w:type="dxa"/>
            <w:cnfStyle w:val="001000000000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kern w:val="0"/>
                <w:sz w:val="20"/>
                <w:szCs w:val="20"/>
                <w:lang w:val="ru-RU" w:eastAsia="ru-RU" w:bidi="ar-SA"/>
              </w:rPr>
              <w:t>Областное бюджетное учреждение здравоохранения «Ивановская областная клиническая больница»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lineRule="auto" w:line="240" w:before="0" w:after="0"/>
              <w:jc w:val="right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100,0</w:t>
            </w:r>
          </w:p>
        </w:tc>
        <w:tc>
          <w:tcPr>
            <w:tcW w:w="156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lineRule="auto" w:line="240" w:before="0" w:after="0"/>
              <w:jc w:val="right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100,0</w:t>
            </w:r>
          </w:p>
        </w:tc>
        <w:tc>
          <w:tcPr>
            <w:tcW w:w="113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lineRule="auto" w:line="240" w:before="0" w:after="0"/>
              <w:jc w:val="right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100,0</w:t>
            </w:r>
          </w:p>
        </w:tc>
        <w:tc>
          <w:tcPr>
            <w:tcW w:w="108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lineRule="auto" w:line="240" w:before="0" w:after="0"/>
              <w:jc w:val="right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100,0</w:t>
            </w:r>
          </w:p>
        </w:tc>
      </w:tr>
      <w:tr>
        <w:trPr>
          <w:trHeight w:val="480" w:hRule="atLeast"/>
          <w:cantSplit w:val="true"/>
          <w:cnfStyle w:val="000000100000"/>
        </w:trPr>
        <w:tc>
          <w:tcPr>
            <w:tcW w:w="3935" w:type="dxa"/>
            <w:cnfStyle w:val="001000000000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kern w:val="0"/>
                <w:sz w:val="20"/>
                <w:szCs w:val="20"/>
                <w:lang w:val="ru-RU" w:eastAsia="ru-RU" w:bidi="ar-SA"/>
              </w:rPr>
              <w:t>Общество с ограниченной ответственностью «МЕДИЦИНА»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lineRule="auto" w:line="240" w:before="0" w:after="0"/>
              <w:jc w:val="right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100,0</w:t>
            </w:r>
          </w:p>
        </w:tc>
        <w:tc>
          <w:tcPr>
            <w:tcW w:w="1560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lineRule="auto" w:line="240" w:before="0" w:after="0"/>
              <w:jc w:val="right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100,0</w:t>
            </w:r>
          </w:p>
        </w:tc>
        <w:tc>
          <w:tcPr>
            <w:tcW w:w="1130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lineRule="auto" w:line="240" w:before="0" w:after="0"/>
              <w:jc w:val="right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100,0</w:t>
            </w:r>
          </w:p>
        </w:tc>
        <w:tc>
          <w:tcPr>
            <w:tcW w:w="1083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lineRule="auto" w:line="240" w:before="0" w:after="0"/>
              <w:jc w:val="right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100,0</w:t>
            </w:r>
          </w:p>
        </w:tc>
      </w:tr>
      <w:tr>
        <w:trPr>
          <w:trHeight w:val="480" w:hRule="atLeast"/>
          <w:cantSplit w:val="true"/>
        </w:trPr>
        <w:tc>
          <w:tcPr>
            <w:tcW w:w="3935" w:type="dxa"/>
            <w:cnfStyle w:val="001000000000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kern w:val="0"/>
                <w:sz w:val="20"/>
                <w:szCs w:val="20"/>
                <w:lang w:val="ru-RU" w:eastAsia="ru-RU" w:bidi="ar-SA"/>
              </w:rPr>
              <w:t>Общество с ограниченной ответственностью «ЦЕНТРЫ ДИАЛИЗА «АВИЦЕННА»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lineRule="auto" w:line="240" w:before="0" w:after="0"/>
              <w:jc w:val="right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100,0</w:t>
            </w:r>
          </w:p>
        </w:tc>
        <w:tc>
          <w:tcPr>
            <w:tcW w:w="156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lineRule="auto" w:line="240" w:before="0" w:after="0"/>
              <w:jc w:val="right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100,0</w:t>
            </w:r>
          </w:p>
        </w:tc>
        <w:tc>
          <w:tcPr>
            <w:tcW w:w="113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lineRule="auto" w:line="240" w:before="0" w:after="0"/>
              <w:jc w:val="right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100,0</w:t>
            </w:r>
          </w:p>
        </w:tc>
        <w:tc>
          <w:tcPr>
            <w:tcW w:w="108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lineRule="auto" w:line="240" w:before="0" w:after="0"/>
              <w:jc w:val="right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100,0</w:t>
            </w:r>
          </w:p>
        </w:tc>
      </w:tr>
      <w:tr>
        <w:trPr>
          <w:trHeight w:val="480" w:hRule="atLeast"/>
          <w:cantSplit w:val="true"/>
          <w:cnfStyle w:val="000000100000"/>
        </w:trPr>
        <w:tc>
          <w:tcPr>
            <w:tcW w:w="3935" w:type="dxa"/>
            <w:cnfStyle w:val="001000000000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kern w:val="0"/>
                <w:sz w:val="20"/>
                <w:szCs w:val="20"/>
                <w:lang w:val="ru-RU" w:eastAsia="ru-RU" w:bidi="ar-SA"/>
              </w:rPr>
              <w:t>Общество с ограниченной ответственностью «МРТ-Центр»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lineRule="auto" w:line="240" w:before="0" w:after="0"/>
              <w:jc w:val="right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100,0</w:t>
            </w:r>
          </w:p>
        </w:tc>
        <w:tc>
          <w:tcPr>
            <w:tcW w:w="1560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lineRule="auto" w:line="240" w:before="0" w:after="0"/>
              <w:jc w:val="right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100,0</w:t>
            </w:r>
          </w:p>
        </w:tc>
        <w:tc>
          <w:tcPr>
            <w:tcW w:w="1130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lineRule="auto" w:line="240" w:before="0" w:after="0"/>
              <w:jc w:val="right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100,0</w:t>
            </w:r>
          </w:p>
        </w:tc>
        <w:tc>
          <w:tcPr>
            <w:tcW w:w="1083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lineRule="auto" w:line="240" w:before="0" w:after="0"/>
              <w:jc w:val="right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100,0</w:t>
            </w:r>
          </w:p>
        </w:tc>
      </w:tr>
      <w:tr>
        <w:trPr>
          <w:trHeight w:val="480" w:hRule="atLeast"/>
          <w:cantSplit w:val="true"/>
        </w:trPr>
        <w:tc>
          <w:tcPr>
            <w:tcW w:w="3935" w:type="dxa"/>
            <w:cnfStyle w:val="001000000000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kern w:val="0"/>
                <w:sz w:val="20"/>
                <w:szCs w:val="20"/>
                <w:lang w:val="ru-RU" w:eastAsia="ru-RU" w:bidi="ar-SA"/>
              </w:rPr>
              <w:t>Общество с ограниченной ответственностью «Медицинский центр «Европа»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lineRule="auto" w:line="240" w:before="0" w:after="0"/>
              <w:jc w:val="right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100,0</w:t>
            </w:r>
          </w:p>
        </w:tc>
        <w:tc>
          <w:tcPr>
            <w:tcW w:w="156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lineRule="auto" w:line="240" w:before="0" w:after="0"/>
              <w:jc w:val="right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100,0</w:t>
            </w:r>
          </w:p>
        </w:tc>
        <w:tc>
          <w:tcPr>
            <w:tcW w:w="113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lineRule="auto" w:line="240" w:before="0" w:after="0"/>
              <w:jc w:val="right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100,0</w:t>
            </w:r>
          </w:p>
        </w:tc>
        <w:tc>
          <w:tcPr>
            <w:tcW w:w="108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lineRule="auto" w:line="240" w:before="0" w:after="0"/>
              <w:jc w:val="right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100,0</w:t>
            </w:r>
          </w:p>
        </w:tc>
      </w:tr>
      <w:tr>
        <w:trPr>
          <w:trHeight w:val="480" w:hRule="atLeast"/>
          <w:cantSplit w:val="true"/>
          <w:cnfStyle w:val="000000100000"/>
        </w:trPr>
        <w:tc>
          <w:tcPr>
            <w:tcW w:w="3935" w:type="dxa"/>
            <w:cnfStyle w:val="001000000000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kern w:val="0"/>
                <w:sz w:val="20"/>
                <w:szCs w:val="20"/>
                <w:lang w:val="ru-RU" w:eastAsia="ru-RU" w:bidi="ar-SA"/>
              </w:rPr>
              <w:t>Общество с ограниченной ответственностью  «Медицинский центр «Ивастрамед»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lineRule="auto" w:line="240" w:before="0" w:after="0"/>
              <w:jc w:val="right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100,0</w:t>
            </w:r>
          </w:p>
        </w:tc>
        <w:tc>
          <w:tcPr>
            <w:tcW w:w="1560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lineRule="auto" w:line="240" w:before="0" w:after="0"/>
              <w:jc w:val="right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100,0</w:t>
            </w:r>
          </w:p>
        </w:tc>
        <w:tc>
          <w:tcPr>
            <w:tcW w:w="1130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lineRule="auto" w:line="240" w:before="0" w:after="0"/>
              <w:jc w:val="right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100,0</w:t>
            </w:r>
          </w:p>
        </w:tc>
        <w:tc>
          <w:tcPr>
            <w:tcW w:w="1083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lineRule="auto" w:line="240" w:before="0" w:after="0"/>
              <w:jc w:val="right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100,0</w:t>
            </w:r>
          </w:p>
        </w:tc>
      </w:tr>
      <w:tr>
        <w:trPr>
          <w:trHeight w:val="480" w:hRule="atLeast"/>
          <w:cantSplit w:val="true"/>
        </w:trPr>
        <w:tc>
          <w:tcPr>
            <w:tcW w:w="3935" w:type="dxa"/>
            <w:cnfStyle w:val="001000000000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kern w:val="0"/>
                <w:sz w:val="20"/>
                <w:szCs w:val="20"/>
                <w:lang w:val="ru-RU" w:eastAsia="ru-RU" w:bidi="ar-SA"/>
              </w:rPr>
              <w:t>Областное бюджетное учреждение здравоохранения «Родильный дом № 1»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lineRule="auto" w:line="240" w:before="0" w:after="0"/>
              <w:jc w:val="right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99,2</w:t>
            </w:r>
          </w:p>
        </w:tc>
        <w:tc>
          <w:tcPr>
            <w:tcW w:w="156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lineRule="auto" w:line="240" w:before="0" w:after="0"/>
              <w:jc w:val="right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100,0</w:t>
            </w:r>
          </w:p>
        </w:tc>
        <w:tc>
          <w:tcPr>
            <w:tcW w:w="113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lineRule="auto" w:line="240" w:before="0" w:after="0"/>
              <w:jc w:val="right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100,0</w:t>
            </w:r>
          </w:p>
        </w:tc>
        <w:tc>
          <w:tcPr>
            <w:tcW w:w="108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lineRule="auto" w:line="240" w:before="0" w:after="0"/>
              <w:jc w:val="right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99,8</w:t>
            </w:r>
          </w:p>
        </w:tc>
      </w:tr>
      <w:tr>
        <w:trPr>
          <w:trHeight w:val="480" w:hRule="atLeast"/>
          <w:cantSplit w:val="true"/>
          <w:cnfStyle w:val="000000100000"/>
        </w:trPr>
        <w:tc>
          <w:tcPr>
            <w:tcW w:w="3935" w:type="dxa"/>
            <w:cnfStyle w:val="001000000000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kern w:val="0"/>
                <w:sz w:val="20"/>
                <w:szCs w:val="20"/>
                <w:lang w:val="ru-RU" w:eastAsia="ru-RU" w:bidi="ar-SA"/>
              </w:rPr>
              <w:t>Областное бюджетное учреждение здравоохранения «Ивановский областной госпиталь для ветеранов войн»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lineRule="auto" w:line="240" w:before="0" w:after="0"/>
              <w:jc w:val="right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99,7</w:t>
            </w:r>
          </w:p>
        </w:tc>
        <w:tc>
          <w:tcPr>
            <w:tcW w:w="1560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lineRule="auto" w:line="240" w:before="0" w:after="0"/>
              <w:jc w:val="right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98,5</w:t>
            </w:r>
          </w:p>
        </w:tc>
        <w:tc>
          <w:tcPr>
            <w:tcW w:w="1130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lineRule="auto" w:line="240" w:before="0" w:after="0"/>
              <w:jc w:val="right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100,0</w:t>
            </w:r>
          </w:p>
        </w:tc>
        <w:tc>
          <w:tcPr>
            <w:tcW w:w="1083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lineRule="auto" w:line="240" w:before="0" w:after="0"/>
              <w:jc w:val="right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99,6</w:t>
            </w:r>
          </w:p>
        </w:tc>
      </w:tr>
      <w:tr>
        <w:trPr>
          <w:trHeight w:val="480" w:hRule="atLeast"/>
          <w:cantSplit w:val="true"/>
        </w:trPr>
        <w:tc>
          <w:tcPr>
            <w:tcW w:w="3935" w:type="dxa"/>
            <w:cnfStyle w:val="001000000000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kern w:val="0"/>
                <w:sz w:val="20"/>
                <w:szCs w:val="20"/>
                <w:lang w:val="ru-RU" w:eastAsia="ru-RU" w:bidi="ar-SA"/>
              </w:rPr>
              <w:t>Областное бюджетное учреждение здравоохранения «Центр по профилактике и борьбе со СПИД и инфекционными заболеваниями»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lineRule="auto" w:line="240" w:before="0" w:after="0"/>
              <w:jc w:val="right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100,0</w:t>
            </w:r>
          </w:p>
        </w:tc>
        <w:tc>
          <w:tcPr>
            <w:tcW w:w="156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lineRule="auto" w:line="240" w:before="0" w:after="0"/>
              <w:jc w:val="right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100,0</w:t>
            </w:r>
          </w:p>
        </w:tc>
        <w:tc>
          <w:tcPr>
            <w:tcW w:w="113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lineRule="auto" w:line="240" w:before="0" w:after="0"/>
              <w:jc w:val="right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99,0</w:t>
            </w:r>
          </w:p>
        </w:tc>
        <w:tc>
          <w:tcPr>
            <w:tcW w:w="108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lineRule="auto" w:line="240" w:before="0" w:after="0"/>
              <w:jc w:val="right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99,5</w:t>
            </w:r>
          </w:p>
        </w:tc>
      </w:tr>
      <w:tr>
        <w:trPr>
          <w:trHeight w:val="480" w:hRule="atLeast"/>
          <w:cantSplit w:val="true"/>
          <w:cnfStyle w:val="000000100000"/>
        </w:trPr>
        <w:tc>
          <w:tcPr>
            <w:tcW w:w="3935" w:type="dxa"/>
            <w:cnfStyle w:val="001000000000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kern w:val="0"/>
                <w:sz w:val="20"/>
                <w:szCs w:val="20"/>
                <w:lang w:val="ru-RU" w:eastAsia="ru-RU" w:bidi="ar-SA"/>
              </w:rPr>
              <w:t>Областное бюджетное учреждение здравоохранения Ивановской области «Областная детская клиническая больница»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lineRule="auto" w:line="240" w:before="0" w:after="0"/>
              <w:jc w:val="right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99,4</w:t>
            </w:r>
          </w:p>
        </w:tc>
        <w:tc>
          <w:tcPr>
            <w:tcW w:w="1560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lineRule="auto" w:line="240" w:before="0" w:after="0"/>
              <w:jc w:val="right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98,0</w:t>
            </w:r>
          </w:p>
        </w:tc>
        <w:tc>
          <w:tcPr>
            <w:tcW w:w="1130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lineRule="auto" w:line="240" w:before="0" w:after="0"/>
              <w:jc w:val="right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99,7</w:t>
            </w:r>
          </w:p>
        </w:tc>
        <w:tc>
          <w:tcPr>
            <w:tcW w:w="1083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lineRule="auto" w:line="240" w:before="0" w:after="0"/>
              <w:jc w:val="right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99,2</w:t>
            </w:r>
          </w:p>
        </w:tc>
      </w:tr>
      <w:tr>
        <w:trPr>
          <w:trHeight w:val="480" w:hRule="atLeast"/>
          <w:cantSplit w:val="true"/>
        </w:trPr>
        <w:tc>
          <w:tcPr>
            <w:tcW w:w="3935" w:type="dxa"/>
            <w:cnfStyle w:val="001000000000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kern w:val="0"/>
                <w:sz w:val="20"/>
                <w:szCs w:val="20"/>
                <w:lang w:val="ru-RU" w:eastAsia="ru-RU" w:bidi="ar-SA"/>
              </w:rPr>
              <w:t>Общество с ограниченной ответственностью «Ивмедцентр»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lineRule="auto" w:line="240" w:before="0" w:after="0"/>
              <w:jc w:val="right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99,1</w:t>
            </w:r>
          </w:p>
        </w:tc>
        <w:tc>
          <w:tcPr>
            <w:tcW w:w="156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lineRule="auto" w:line="240" w:before="0" w:after="0"/>
              <w:jc w:val="right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99,1</w:t>
            </w:r>
          </w:p>
        </w:tc>
        <w:tc>
          <w:tcPr>
            <w:tcW w:w="113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lineRule="auto" w:line="240" w:before="0" w:after="0"/>
              <w:jc w:val="right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99,1</w:t>
            </w:r>
          </w:p>
        </w:tc>
        <w:tc>
          <w:tcPr>
            <w:tcW w:w="108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lineRule="auto" w:line="240" w:before="0" w:after="0"/>
              <w:jc w:val="right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99,1</w:t>
            </w:r>
          </w:p>
        </w:tc>
      </w:tr>
      <w:tr>
        <w:trPr>
          <w:trHeight w:val="480" w:hRule="atLeast"/>
          <w:cantSplit w:val="true"/>
          <w:cnfStyle w:val="000000100000"/>
        </w:trPr>
        <w:tc>
          <w:tcPr>
            <w:tcW w:w="3935" w:type="dxa"/>
            <w:cnfStyle w:val="001000000000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kern w:val="0"/>
                <w:sz w:val="20"/>
                <w:szCs w:val="20"/>
                <w:lang w:val="ru-RU" w:eastAsia="ru-RU" w:bidi="ar-SA"/>
              </w:rPr>
              <w:t>Областное бюджетное учреждение здравоохранения «Стоматологическая поликлиника № 1»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lineRule="auto" w:line="240" w:before="0" w:after="0"/>
              <w:jc w:val="right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99,0</w:t>
            </w:r>
          </w:p>
        </w:tc>
        <w:tc>
          <w:tcPr>
            <w:tcW w:w="1560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lineRule="auto" w:line="240" w:before="0" w:after="0"/>
              <w:jc w:val="right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99,0</w:t>
            </w:r>
          </w:p>
        </w:tc>
        <w:tc>
          <w:tcPr>
            <w:tcW w:w="1130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lineRule="auto" w:line="240" w:before="0" w:after="0"/>
              <w:jc w:val="right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99,0</w:t>
            </w:r>
          </w:p>
        </w:tc>
        <w:tc>
          <w:tcPr>
            <w:tcW w:w="1083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lineRule="auto" w:line="240" w:before="0" w:after="0"/>
              <w:jc w:val="right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99,0</w:t>
            </w:r>
          </w:p>
        </w:tc>
      </w:tr>
      <w:tr>
        <w:trPr>
          <w:trHeight w:val="480" w:hRule="atLeast"/>
          <w:cantSplit w:val="true"/>
        </w:trPr>
        <w:tc>
          <w:tcPr>
            <w:tcW w:w="3935" w:type="dxa"/>
            <w:cnfStyle w:val="001000000000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kern w:val="0"/>
                <w:sz w:val="20"/>
                <w:szCs w:val="20"/>
                <w:lang w:val="ru-RU" w:eastAsia="ru-RU" w:bidi="ar-SA"/>
              </w:rPr>
              <w:t>Общество с ограниченной ответственностью «Миленарис профилактика»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lineRule="auto" w:line="240" w:before="0" w:after="0"/>
              <w:jc w:val="right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99,1</w:t>
            </w:r>
          </w:p>
        </w:tc>
        <w:tc>
          <w:tcPr>
            <w:tcW w:w="156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lineRule="auto" w:line="240" w:before="0" w:after="0"/>
              <w:jc w:val="right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98,1</w:t>
            </w:r>
          </w:p>
        </w:tc>
        <w:tc>
          <w:tcPr>
            <w:tcW w:w="113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lineRule="auto" w:line="240" w:before="0" w:after="0"/>
              <w:jc w:val="right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99,1</w:t>
            </w:r>
          </w:p>
        </w:tc>
        <w:tc>
          <w:tcPr>
            <w:tcW w:w="108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lineRule="auto" w:line="240" w:before="0" w:after="0"/>
              <w:jc w:val="right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98,9</w:t>
            </w:r>
          </w:p>
        </w:tc>
      </w:tr>
      <w:tr>
        <w:trPr>
          <w:trHeight w:val="480" w:hRule="atLeast"/>
          <w:cantSplit w:val="true"/>
          <w:cnfStyle w:val="000000100000"/>
        </w:trPr>
        <w:tc>
          <w:tcPr>
            <w:tcW w:w="3935" w:type="dxa"/>
            <w:cnfStyle w:val="001000000000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kern w:val="0"/>
                <w:sz w:val="20"/>
                <w:szCs w:val="20"/>
                <w:lang w:val="ru-RU" w:eastAsia="ru-RU" w:bidi="ar-SA"/>
              </w:rPr>
              <w:t>Областное бюджетное учреждение здравоохранения «Ивановский областной кожно-венерологический диспансер»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lineRule="auto" w:line="240" w:before="0" w:after="0"/>
              <w:jc w:val="right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98,6</w:t>
            </w:r>
          </w:p>
        </w:tc>
        <w:tc>
          <w:tcPr>
            <w:tcW w:w="1560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lineRule="auto" w:line="240" w:before="0" w:after="0"/>
              <w:jc w:val="right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98,6</w:t>
            </w:r>
          </w:p>
        </w:tc>
        <w:tc>
          <w:tcPr>
            <w:tcW w:w="1130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lineRule="auto" w:line="240" w:before="0" w:after="0"/>
              <w:jc w:val="right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98,6</w:t>
            </w:r>
          </w:p>
        </w:tc>
        <w:tc>
          <w:tcPr>
            <w:tcW w:w="1083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lineRule="auto" w:line="240" w:before="0" w:after="0"/>
              <w:jc w:val="right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98,6</w:t>
            </w:r>
          </w:p>
        </w:tc>
      </w:tr>
      <w:tr>
        <w:trPr>
          <w:trHeight w:val="480" w:hRule="atLeast"/>
          <w:cantSplit w:val="true"/>
        </w:trPr>
        <w:tc>
          <w:tcPr>
            <w:tcW w:w="3935" w:type="dxa"/>
            <w:cnfStyle w:val="001000000000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kern w:val="0"/>
                <w:sz w:val="20"/>
                <w:szCs w:val="20"/>
                <w:lang w:val="ru-RU" w:eastAsia="ru-RU" w:bidi="ar-SA"/>
              </w:rPr>
              <w:t>Общество с ограниченной ответственностью  «33МедикАл»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lineRule="auto" w:line="240" w:before="0" w:after="0"/>
              <w:jc w:val="right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95,0</w:t>
            </w:r>
          </w:p>
        </w:tc>
        <w:tc>
          <w:tcPr>
            <w:tcW w:w="156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lineRule="auto" w:line="240" w:before="0" w:after="0"/>
              <w:jc w:val="right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100,0</w:t>
            </w:r>
          </w:p>
        </w:tc>
        <w:tc>
          <w:tcPr>
            <w:tcW w:w="113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lineRule="auto" w:line="240" w:before="0" w:after="0"/>
              <w:jc w:val="right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100,0</w:t>
            </w:r>
          </w:p>
        </w:tc>
        <w:tc>
          <w:tcPr>
            <w:tcW w:w="108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lineRule="auto" w:line="240" w:before="0" w:after="0"/>
              <w:jc w:val="right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98,5</w:t>
            </w:r>
          </w:p>
        </w:tc>
      </w:tr>
      <w:tr>
        <w:trPr>
          <w:trHeight w:val="480" w:hRule="atLeast"/>
          <w:cantSplit w:val="true"/>
          <w:cnfStyle w:val="000000100000"/>
        </w:trPr>
        <w:tc>
          <w:tcPr>
            <w:tcW w:w="3935" w:type="dxa"/>
            <w:cnfStyle w:val="001000000000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kern w:val="0"/>
                <w:sz w:val="20"/>
                <w:szCs w:val="20"/>
                <w:lang w:val="ru-RU" w:eastAsia="ru-RU" w:bidi="ar-SA"/>
              </w:rPr>
              <w:t>Общество с ограниченной ответственностью «Клиника Современной Медицины»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lineRule="auto" w:line="240" w:before="0" w:after="0"/>
              <w:jc w:val="right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98,4</w:t>
            </w:r>
          </w:p>
        </w:tc>
        <w:tc>
          <w:tcPr>
            <w:tcW w:w="1560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lineRule="auto" w:line="240" w:before="0" w:after="0"/>
              <w:jc w:val="right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98,4</w:t>
            </w:r>
          </w:p>
        </w:tc>
        <w:tc>
          <w:tcPr>
            <w:tcW w:w="1130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lineRule="auto" w:line="240" w:before="0" w:after="0"/>
              <w:jc w:val="right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98,4</w:t>
            </w:r>
          </w:p>
        </w:tc>
        <w:tc>
          <w:tcPr>
            <w:tcW w:w="1083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lineRule="auto" w:line="240" w:before="0" w:after="0"/>
              <w:jc w:val="right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98,4</w:t>
            </w:r>
          </w:p>
        </w:tc>
      </w:tr>
      <w:tr>
        <w:trPr>
          <w:trHeight w:val="480" w:hRule="atLeast"/>
          <w:cantSplit w:val="true"/>
        </w:trPr>
        <w:tc>
          <w:tcPr>
            <w:tcW w:w="3935" w:type="dxa"/>
            <w:cnfStyle w:val="001000000000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kern w:val="0"/>
                <w:sz w:val="20"/>
                <w:szCs w:val="20"/>
                <w:lang w:val="ru-RU" w:eastAsia="ru-RU" w:bidi="ar-SA"/>
              </w:rPr>
              <w:t>Областное бюджетное учреждение здравоохранения «Ивановский областной клинический центр медицинской реабилитации»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lineRule="auto" w:line="240" w:before="0" w:after="0"/>
              <w:jc w:val="right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99,2</w:t>
            </w:r>
          </w:p>
        </w:tc>
        <w:tc>
          <w:tcPr>
            <w:tcW w:w="156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lineRule="auto" w:line="240" w:before="0" w:after="0"/>
              <w:jc w:val="right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96,1</w:t>
            </w:r>
          </w:p>
        </w:tc>
        <w:tc>
          <w:tcPr>
            <w:tcW w:w="113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lineRule="auto" w:line="240" w:before="0" w:after="0"/>
              <w:jc w:val="right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98,4</w:t>
            </w:r>
          </w:p>
        </w:tc>
        <w:tc>
          <w:tcPr>
            <w:tcW w:w="108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lineRule="auto" w:line="240" w:before="0" w:after="0"/>
              <w:jc w:val="right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98,2</w:t>
            </w:r>
          </w:p>
        </w:tc>
      </w:tr>
      <w:tr>
        <w:trPr>
          <w:trHeight w:val="480" w:hRule="atLeast"/>
          <w:cantSplit w:val="true"/>
          <w:cnfStyle w:val="000000100000"/>
        </w:trPr>
        <w:tc>
          <w:tcPr>
            <w:tcW w:w="3935" w:type="dxa"/>
            <w:cnfStyle w:val="001000000000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kern w:val="0"/>
                <w:sz w:val="20"/>
                <w:szCs w:val="20"/>
                <w:lang w:val="ru-RU" w:eastAsia="ru-RU" w:bidi="ar-SA"/>
              </w:rPr>
              <w:t>Частное учреждение здравоохранения «Клиническая больница «РЖД-Медицина» города Иваново»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lineRule="auto" w:line="240" w:before="0" w:after="0"/>
              <w:jc w:val="right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98,2</w:t>
            </w:r>
          </w:p>
        </w:tc>
        <w:tc>
          <w:tcPr>
            <w:tcW w:w="1560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lineRule="auto" w:line="240" w:before="0" w:after="0"/>
              <w:jc w:val="right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97,3</w:t>
            </w:r>
          </w:p>
        </w:tc>
        <w:tc>
          <w:tcPr>
            <w:tcW w:w="1130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lineRule="auto" w:line="240" w:before="0" w:after="0"/>
              <w:jc w:val="right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98,2</w:t>
            </w:r>
          </w:p>
        </w:tc>
        <w:tc>
          <w:tcPr>
            <w:tcW w:w="1083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lineRule="auto" w:line="240" w:before="0" w:after="0"/>
              <w:jc w:val="right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98,0</w:t>
            </w:r>
          </w:p>
        </w:tc>
      </w:tr>
      <w:tr>
        <w:trPr>
          <w:trHeight w:val="480" w:hRule="atLeast"/>
          <w:cantSplit w:val="true"/>
        </w:trPr>
        <w:tc>
          <w:tcPr>
            <w:tcW w:w="3935" w:type="dxa"/>
            <w:cnfStyle w:val="001000000000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kern w:val="0"/>
                <w:sz w:val="20"/>
                <w:szCs w:val="20"/>
                <w:lang w:val="ru-RU" w:eastAsia="ru-RU" w:bidi="ar-SA"/>
              </w:rPr>
              <w:t>Областное бюджетное учреждение здравоохранения «Ивановский областной наркологический диспансер»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lineRule="auto" w:line="240" w:before="0" w:after="0"/>
              <w:jc w:val="right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97,5</w:t>
            </w:r>
          </w:p>
        </w:tc>
        <w:tc>
          <w:tcPr>
            <w:tcW w:w="156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lineRule="auto" w:line="240" w:before="0" w:after="0"/>
              <w:jc w:val="right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95,5</w:t>
            </w:r>
          </w:p>
        </w:tc>
        <w:tc>
          <w:tcPr>
            <w:tcW w:w="113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lineRule="auto" w:line="240" w:before="0" w:after="0"/>
              <w:jc w:val="right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99,0</w:t>
            </w:r>
          </w:p>
        </w:tc>
        <w:tc>
          <w:tcPr>
            <w:tcW w:w="108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lineRule="auto" w:line="240" w:before="0" w:after="0"/>
              <w:jc w:val="right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97,9</w:t>
            </w:r>
          </w:p>
        </w:tc>
      </w:tr>
      <w:tr>
        <w:trPr>
          <w:trHeight w:val="480" w:hRule="atLeast"/>
          <w:cantSplit w:val="true"/>
          <w:cnfStyle w:val="000000100000"/>
        </w:trPr>
        <w:tc>
          <w:tcPr>
            <w:tcW w:w="3935" w:type="dxa"/>
            <w:cnfStyle w:val="001000000000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kern w:val="0"/>
                <w:sz w:val="20"/>
                <w:szCs w:val="20"/>
                <w:lang w:val="ru-RU" w:eastAsia="ru-RU" w:bidi="ar-SA"/>
              </w:rPr>
              <w:t>Общество с ограниченной ответственностью «Санаторий Зеленый городок»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lineRule="auto" w:line="240" w:before="0" w:after="0"/>
              <w:jc w:val="right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96,0</w:t>
            </w:r>
          </w:p>
        </w:tc>
        <w:tc>
          <w:tcPr>
            <w:tcW w:w="1560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lineRule="auto" w:line="240" w:before="0" w:after="0"/>
              <w:jc w:val="right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100,0</w:t>
            </w:r>
          </w:p>
        </w:tc>
        <w:tc>
          <w:tcPr>
            <w:tcW w:w="1130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lineRule="auto" w:line="240" w:before="0" w:after="0"/>
              <w:jc w:val="right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98,0</w:t>
            </w:r>
          </w:p>
        </w:tc>
        <w:tc>
          <w:tcPr>
            <w:tcW w:w="1083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lineRule="auto" w:line="240" w:before="0" w:after="0"/>
              <w:jc w:val="right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97,8</w:t>
            </w:r>
          </w:p>
        </w:tc>
      </w:tr>
      <w:tr>
        <w:trPr>
          <w:trHeight w:val="480" w:hRule="atLeast"/>
          <w:cantSplit w:val="true"/>
        </w:trPr>
        <w:tc>
          <w:tcPr>
            <w:tcW w:w="3935" w:type="dxa"/>
            <w:cnfStyle w:val="001000000000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kern w:val="0"/>
                <w:sz w:val="20"/>
                <w:szCs w:val="20"/>
                <w:lang w:val="ru-RU" w:eastAsia="ru-RU" w:bidi="ar-SA"/>
              </w:rPr>
              <w:t>ИП Замыслов Данил Евгеньевич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lineRule="auto" w:line="240" w:before="0" w:after="0"/>
              <w:jc w:val="right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96,1</w:t>
            </w:r>
          </w:p>
        </w:tc>
        <w:tc>
          <w:tcPr>
            <w:tcW w:w="156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lineRule="auto" w:line="240" w:before="0" w:after="0"/>
              <w:jc w:val="right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98,7</w:t>
            </w:r>
          </w:p>
        </w:tc>
        <w:tc>
          <w:tcPr>
            <w:tcW w:w="113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lineRule="auto" w:line="240" w:before="0" w:after="0"/>
              <w:jc w:val="right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98,1</w:t>
            </w:r>
          </w:p>
        </w:tc>
        <w:tc>
          <w:tcPr>
            <w:tcW w:w="108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lineRule="auto" w:line="240" w:before="0" w:after="0"/>
              <w:jc w:val="right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97,6</w:t>
            </w:r>
          </w:p>
        </w:tc>
      </w:tr>
      <w:tr>
        <w:trPr>
          <w:trHeight w:val="480" w:hRule="atLeast"/>
          <w:cantSplit w:val="true"/>
          <w:cnfStyle w:val="000000100000"/>
        </w:trPr>
        <w:tc>
          <w:tcPr>
            <w:tcW w:w="3935" w:type="dxa"/>
            <w:cnfStyle w:val="001000000000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kern w:val="0"/>
                <w:sz w:val="20"/>
                <w:szCs w:val="20"/>
                <w:lang w:val="ru-RU" w:eastAsia="ru-RU" w:bidi="ar-SA"/>
              </w:rPr>
              <w:t>Общество с ограниченной ответственностью «Миленарис диагностика»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lineRule="auto" w:line="240" w:before="0" w:after="0"/>
              <w:jc w:val="right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97,0</w:t>
            </w:r>
          </w:p>
        </w:tc>
        <w:tc>
          <w:tcPr>
            <w:tcW w:w="1560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lineRule="auto" w:line="240" w:before="0" w:after="0"/>
              <w:jc w:val="right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97,0</w:t>
            </w:r>
          </w:p>
        </w:tc>
        <w:tc>
          <w:tcPr>
            <w:tcW w:w="1130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lineRule="auto" w:line="240" w:before="0" w:after="0"/>
              <w:jc w:val="right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97,0</w:t>
            </w:r>
          </w:p>
        </w:tc>
        <w:tc>
          <w:tcPr>
            <w:tcW w:w="1083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lineRule="auto" w:line="240" w:before="0" w:after="0"/>
              <w:jc w:val="right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97,0</w:t>
            </w:r>
          </w:p>
        </w:tc>
      </w:tr>
      <w:tr>
        <w:trPr>
          <w:trHeight w:val="480" w:hRule="atLeast"/>
          <w:cantSplit w:val="true"/>
        </w:trPr>
        <w:tc>
          <w:tcPr>
            <w:tcW w:w="3935" w:type="dxa"/>
            <w:cnfStyle w:val="001000000000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kern w:val="0"/>
                <w:sz w:val="20"/>
                <w:szCs w:val="20"/>
                <w:lang w:val="ru-RU" w:eastAsia="ru-RU" w:bidi="ar-SA"/>
              </w:rPr>
              <w:t>Областное бюджетное учреждение здравоохранения «Родильный дом № 4»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lineRule="auto" w:line="240" w:before="0" w:after="0"/>
              <w:jc w:val="right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95,6</w:t>
            </w:r>
          </w:p>
        </w:tc>
        <w:tc>
          <w:tcPr>
            <w:tcW w:w="156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lineRule="auto" w:line="240" w:before="0" w:after="0"/>
              <w:jc w:val="right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95,1</w:t>
            </w:r>
          </w:p>
        </w:tc>
        <w:tc>
          <w:tcPr>
            <w:tcW w:w="113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lineRule="auto" w:line="240" w:before="0" w:after="0"/>
              <w:jc w:val="right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96,6</w:t>
            </w:r>
          </w:p>
        </w:tc>
        <w:tc>
          <w:tcPr>
            <w:tcW w:w="108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lineRule="auto" w:line="240" w:before="0" w:after="0"/>
              <w:jc w:val="right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96,0</w:t>
            </w:r>
          </w:p>
        </w:tc>
      </w:tr>
      <w:tr>
        <w:trPr>
          <w:trHeight w:val="480" w:hRule="atLeast"/>
          <w:cantSplit w:val="true"/>
          <w:cnfStyle w:val="000000100000"/>
        </w:trPr>
        <w:tc>
          <w:tcPr>
            <w:tcW w:w="3935" w:type="dxa"/>
            <w:cnfStyle w:val="001000000000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kern w:val="0"/>
                <w:sz w:val="20"/>
                <w:szCs w:val="20"/>
                <w:lang w:val="ru-RU" w:eastAsia="ru-RU" w:bidi="ar-SA"/>
              </w:rPr>
              <w:t>Областное бюджетное учреждение здравоохранения «Ивановский областной онкологический диспансер»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lineRule="auto" w:line="240" w:before="0" w:after="0"/>
              <w:jc w:val="right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95,4</w:t>
            </w:r>
          </w:p>
        </w:tc>
        <w:tc>
          <w:tcPr>
            <w:tcW w:w="1560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lineRule="auto" w:line="240" w:before="0" w:after="0"/>
              <w:jc w:val="right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97,7</w:t>
            </w:r>
          </w:p>
        </w:tc>
        <w:tc>
          <w:tcPr>
            <w:tcW w:w="1130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lineRule="auto" w:line="240" w:before="0" w:after="0"/>
              <w:jc w:val="right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95,6</w:t>
            </w:r>
          </w:p>
        </w:tc>
        <w:tc>
          <w:tcPr>
            <w:tcW w:w="1083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lineRule="auto" w:line="240" w:before="0" w:after="0"/>
              <w:jc w:val="right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96,0</w:t>
            </w:r>
          </w:p>
        </w:tc>
      </w:tr>
      <w:tr>
        <w:trPr>
          <w:trHeight w:val="480" w:hRule="atLeast"/>
          <w:cantSplit w:val="true"/>
        </w:trPr>
        <w:tc>
          <w:tcPr>
            <w:tcW w:w="3935" w:type="dxa"/>
            <w:cnfStyle w:val="001000000000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kern w:val="0"/>
                <w:sz w:val="20"/>
                <w:szCs w:val="20"/>
                <w:lang w:val="ru-RU" w:eastAsia="ru-RU" w:bidi="ar-SA"/>
              </w:rPr>
              <w:t>Общество с ограниченной ответственностью «Центр лечебно-профилактической медицины «МЕДИКОМ»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lineRule="auto" w:line="240" w:before="0" w:after="0"/>
              <w:jc w:val="right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91,7</w:t>
            </w:r>
          </w:p>
        </w:tc>
        <w:tc>
          <w:tcPr>
            <w:tcW w:w="156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lineRule="auto" w:line="240" w:before="0" w:after="0"/>
              <w:jc w:val="right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95,0</w:t>
            </w:r>
          </w:p>
        </w:tc>
        <w:tc>
          <w:tcPr>
            <w:tcW w:w="113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lineRule="auto" w:line="240" w:before="0" w:after="0"/>
              <w:jc w:val="right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95,0</w:t>
            </w:r>
          </w:p>
        </w:tc>
        <w:tc>
          <w:tcPr>
            <w:tcW w:w="108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lineRule="auto" w:line="240" w:before="0" w:after="0"/>
              <w:jc w:val="right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94,0</w:t>
            </w:r>
          </w:p>
        </w:tc>
      </w:tr>
      <w:tr>
        <w:trPr>
          <w:trHeight w:val="480" w:hRule="atLeast"/>
          <w:cantSplit w:val="true"/>
          <w:cnfStyle w:val="000000100000"/>
        </w:trPr>
        <w:tc>
          <w:tcPr>
            <w:tcW w:w="3935" w:type="dxa"/>
            <w:cnfStyle w:val="001000000000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kern w:val="0"/>
                <w:sz w:val="20"/>
                <w:szCs w:val="20"/>
                <w:lang w:val="ru-RU" w:eastAsia="ru-RU" w:bidi="ar-SA"/>
              </w:rPr>
              <w:t>Общество с ограниченной ответственностью «Учреждение Здравоохранения Областной диагностический центр»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lineRule="auto" w:line="240" w:before="0" w:after="0"/>
              <w:jc w:val="right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90,0</w:t>
            </w:r>
          </w:p>
        </w:tc>
        <w:tc>
          <w:tcPr>
            <w:tcW w:w="1560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lineRule="auto" w:line="240" w:before="0" w:after="0"/>
              <w:jc w:val="right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90,0</w:t>
            </w:r>
          </w:p>
        </w:tc>
        <w:tc>
          <w:tcPr>
            <w:tcW w:w="1130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lineRule="auto" w:line="240" w:before="0" w:after="0"/>
              <w:jc w:val="right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92,0</w:t>
            </w:r>
          </w:p>
        </w:tc>
        <w:tc>
          <w:tcPr>
            <w:tcW w:w="1083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lineRule="auto" w:line="240" w:before="0" w:after="0"/>
              <w:jc w:val="right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91,0</w:t>
            </w:r>
          </w:p>
        </w:tc>
      </w:tr>
      <w:tr>
        <w:trPr>
          <w:trHeight w:val="480" w:hRule="atLeast"/>
          <w:cantSplit w:val="true"/>
        </w:trPr>
        <w:tc>
          <w:tcPr>
            <w:tcW w:w="3935" w:type="dxa"/>
            <w:cnfStyle w:val="001000000000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kern w:val="0"/>
                <w:sz w:val="20"/>
                <w:szCs w:val="20"/>
                <w:lang w:val="ru-RU" w:eastAsia="ru-RU" w:bidi="ar-SA"/>
              </w:rPr>
              <w:t>Общество с ограниченной ответственностью «Добрый День»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lineRule="auto" w:line="240" w:before="0" w:after="0"/>
              <w:jc w:val="right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88,0</w:t>
            </w:r>
          </w:p>
        </w:tc>
        <w:tc>
          <w:tcPr>
            <w:tcW w:w="156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lineRule="auto" w:line="240" w:before="0" w:after="0"/>
              <w:jc w:val="right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92,0</w:t>
            </w:r>
          </w:p>
        </w:tc>
        <w:tc>
          <w:tcPr>
            <w:tcW w:w="113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lineRule="auto" w:line="240" w:before="0" w:after="0"/>
              <w:jc w:val="right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92,0</w:t>
            </w:r>
          </w:p>
        </w:tc>
        <w:tc>
          <w:tcPr>
            <w:tcW w:w="108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lineRule="auto" w:line="240" w:before="0" w:after="0"/>
              <w:jc w:val="right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90,8</w:t>
            </w:r>
          </w:p>
        </w:tc>
      </w:tr>
      <w:tr>
        <w:trPr>
          <w:trHeight w:val="480" w:hRule="atLeast"/>
          <w:cantSplit w:val="true"/>
          <w:cnfStyle w:val="000000100000"/>
        </w:trPr>
        <w:tc>
          <w:tcPr>
            <w:tcW w:w="3935" w:type="dxa"/>
            <w:cnfStyle w:val="001000000000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kern w:val="0"/>
                <w:sz w:val="20"/>
                <w:szCs w:val="20"/>
                <w:lang w:val="ru-RU" w:eastAsia="ru-RU" w:bidi="ar-SA"/>
              </w:rPr>
              <w:t>Областное бюджетное учреждение здравоохранения «Областная клиническая психиатрическая больница «Богородское»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lineRule="auto" w:line="240" w:before="0" w:after="0"/>
              <w:jc w:val="right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84,0</w:t>
            </w:r>
          </w:p>
        </w:tc>
        <w:tc>
          <w:tcPr>
            <w:tcW w:w="1560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lineRule="auto" w:line="240" w:before="0" w:after="0"/>
              <w:jc w:val="right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89,9</w:t>
            </w:r>
          </w:p>
        </w:tc>
        <w:tc>
          <w:tcPr>
            <w:tcW w:w="1130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lineRule="auto" w:line="240" w:before="0" w:after="0"/>
              <w:jc w:val="right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92,1</w:t>
            </w:r>
          </w:p>
        </w:tc>
        <w:tc>
          <w:tcPr>
            <w:tcW w:w="1083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lineRule="auto" w:line="240" w:before="0" w:after="0"/>
              <w:jc w:val="right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89,2</w:t>
            </w:r>
          </w:p>
        </w:tc>
      </w:tr>
      <w:tr>
        <w:trPr>
          <w:trHeight w:val="480" w:hRule="atLeast"/>
          <w:cantSplit w:val="true"/>
        </w:trPr>
        <w:tc>
          <w:tcPr>
            <w:tcW w:w="3935" w:type="dxa"/>
            <w:cnfStyle w:val="001000000000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kern w:val="0"/>
                <w:sz w:val="20"/>
                <w:szCs w:val="20"/>
                <w:lang w:val="ru-RU" w:eastAsia="ru-RU" w:bidi="ar-SA"/>
              </w:rPr>
              <w:t>Общество с ограниченной ответственностью «Клиника биоинформационной медицины «Вита Авис»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lineRule="auto" w:line="240" w:before="0" w:after="0"/>
              <w:jc w:val="right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88,0</w:t>
            </w:r>
          </w:p>
        </w:tc>
        <w:tc>
          <w:tcPr>
            <w:tcW w:w="156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lineRule="auto" w:line="240" w:before="0" w:after="0"/>
              <w:jc w:val="right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86,0</w:t>
            </w:r>
          </w:p>
        </w:tc>
        <w:tc>
          <w:tcPr>
            <w:tcW w:w="113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lineRule="auto" w:line="240" w:before="0" w:after="0"/>
              <w:jc w:val="right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90,0</w:t>
            </w:r>
          </w:p>
        </w:tc>
        <w:tc>
          <w:tcPr>
            <w:tcW w:w="108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lineRule="auto" w:line="240" w:before="0" w:after="0"/>
              <w:jc w:val="right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88,6</w:t>
            </w:r>
          </w:p>
        </w:tc>
      </w:tr>
      <w:tr>
        <w:trPr>
          <w:trHeight w:val="480" w:hRule="atLeast"/>
          <w:cantSplit w:val="true"/>
          <w:cnfStyle w:val="000000100000"/>
        </w:trPr>
        <w:tc>
          <w:tcPr>
            <w:tcW w:w="3935" w:type="dxa"/>
            <w:cnfStyle w:val="001000000000"/>
            <w:tcBorders>
              <w:bottom w:val="single" w:sz="4" w:space="0" w:color="000000"/>
            </w:tcBorders>
            <w:shd w:color="auto" w:fill="D3DFEE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Итоговый рейтинг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shd w:color="auto" w:fill="D3DFEE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lineRule="auto" w:line="240" w:before="0" w:after="0"/>
              <w:jc w:val="right"/>
              <w:cnfStyle w:val="000000100000"/>
              <w:rPr>
                <w:rFonts w:ascii="Times New Roman" w:hAnsi="Times New Roman" w:eastAsia="Times New Roman" w:cs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97,4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color="auto" w:fill="D3DFEE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lineRule="auto" w:line="240" w:before="0" w:after="0"/>
              <w:jc w:val="right"/>
              <w:cnfStyle w:val="000000100000"/>
              <w:rPr>
                <w:rFonts w:ascii="Times New Roman" w:hAnsi="Times New Roman" w:eastAsia="Times New Roman" w:cs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97,3</w:t>
            </w:r>
          </w:p>
        </w:tc>
        <w:tc>
          <w:tcPr>
            <w:tcW w:w="1130" w:type="dxa"/>
            <w:tcBorders>
              <w:bottom w:val="single" w:sz="4" w:space="0" w:color="000000"/>
            </w:tcBorders>
            <w:shd w:color="auto" w:fill="D3DFEE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lineRule="auto" w:line="240" w:before="0" w:after="0"/>
              <w:jc w:val="right"/>
              <w:cnfStyle w:val="000000100000"/>
              <w:rPr>
                <w:rFonts w:ascii="Times New Roman" w:hAnsi="Times New Roman" w:eastAsia="Times New Roman" w:cs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98,0</w:t>
            </w:r>
          </w:p>
        </w:tc>
        <w:tc>
          <w:tcPr>
            <w:tcW w:w="1083" w:type="dxa"/>
            <w:tcBorders>
              <w:bottom w:val="single" w:sz="4" w:space="0" w:color="000000"/>
            </w:tcBorders>
            <w:shd w:color="auto" w:fill="D3DFEE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lineRule="auto" w:line="240" w:before="0" w:after="0"/>
              <w:jc w:val="right"/>
              <w:cnfStyle w:val="000000100000"/>
              <w:rPr>
                <w:rFonts w:ascii="Times New Roman" w:hAnsi="Times New Roman" w:eastAsia="Times New Roman" w:cs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97,7</w:t>
            </w:r>
          </w:p>
        </w:tc>
      </w:tr>
    </w:tbl>
    <w:p>
      <w:pPr>
        <w:pStyle w:val="Normal"/>
        <w:spacing w:lineRule="auto" w:line="360" w:before="0" w:after="0"/>
        <w:ind w:firstLine="85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  <w:r>
        <w:br w:type="page"/>
      </w:r>
    </w:p>
    <w:p>
      <w:pPr>
        <w:pStyle w:val="2"/>
        <w:keepNext w:val="false"/>
        <w:keepLines w:val="false"/>
        <w:spacing w:lineRule="auto" w:line="360" w:before="0" w:after="0"/>
        <w:rPr>
          <w:color w:val="000000"/>
        </w:rPr>
      </w:pPr>
      <w:bookmarkStart w:id="19" w:name="_Toc93423421"/>
      <w:r>
        <w:rPr>
          <w:color w:val="000000"/>
        </w:rPr>
        <w:t>3.6 Итоговый рейтинг медицинских организаций Ивановской области</w:t>
      </w:r>
      <w:bookmarkEnd w:id="19"/>
    </w:p>
    <w:p>
      <w:pPr>
        <w:pStyle w:val="3"/>
        <w:spacing w:lineRule="auto" w:line="360" w:before="0" w:after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color w:val="000000"/>
          <w:sz w:val="24"/>
          <w:szCs w:val="24"/>
        </w:rPr>
        <w:t>О</w:t>
      </w:r>
      <w:bookmarkStart w:id="20" w:name="_Toc93423424"/>
      <w:r>
        <w:rPr>
          <w:color w:val="000000"/>
          <w:sz w:val="24"/>
          <w:szCs w:val="24"/>
        </w:rPr>
        <w:t>ценка медицинских организаций</w:t>
      </w:r>
      <w:bookmarkEnd w:id="20"/>
    </w:p>
    <w:p>
      <w:pPr>
        <w:pStyle w:val="Normal"/>
        <w:spacing w:lineRule="auto" w:line="360" w:before="0" w:after="0"/>
        <w:ind w:firstLine="85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Итоговый рейтинг по общей оценке качества условий оказания услуг среди медицинских организаций показал, что у</w:t>
      </w:r>
      <w:sdt>
        <w:sdtPr>
          <w:id w:val="1319144807"/>
        </w:sdtPr>
        <w:sdtContent>
          <w:r>
            <w:rPr>
              <w:rFonts w:eastAsia="Times New Roman" w:cs="Times New Roman" w:ascii="Times New Roman" w:hAnsi="Times New Roman"/>
              <w:sz w:val="28"/>
              <w:szCs w:val="28"/>
            </w:rPr>
            <w:t xml:space="preserve"> всех организаций данный показатель составляет не менее 80 баллов, что соответствует оценке отлично.</w:t>
          </w:r>
        </w:sdtContent>
      </w:sdt>
    </w:p>
    <w:p>
      <w:pPr>
        <w:pStyle w:val="Normal"/>
        <w:keepNext w:val="true"/>
        <w:keepLines/>
        <w:spacing w:lineRule="auto" w:line="360" w:before="0" w:after="0"/>
        <w:jc w:val="right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Таблица 8</w:t>
      </w:r>
    </w:p>
    <w:p>
      <w:pPr>
        <w:pStyle w:val="Normal"/>
        <w:keepNext w:val="true"/>
        <w:keepLines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Итоговый рейтинг медицинских организаций по независимой оценке качества условий оказания услуг</w:t>
      </w:r>
    </w:p>
    <w:tbl>
      <w:tblPr>
        <w:tblStyle w:val="23"/>
        <w:tblW w:w="9754" w:type="dxa"/>
        <w:jc w:val="left"/>
        <w:tblInd w:w="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524"/>
        <w:gridCol w:w="1229"/>
      </w:tblGrid>
      <w:tr>
        <w:trPr>
          <w:trHeight w:val="330" w:hRule="atLeast"/>
          <w:cantSplit w:val="true"/>
          <w:cnfStyle w:val="100000000000"/>
        </w:trPr>
        <w:tc>
          <w:tcPr>
            <w:tcW w:w="8524" w:type="dxa"/>
            <w:cnfStyle w:val="001000000000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</w:rPr>
            </w:r>
          </w:p>
        </w:tc>
        <w:tc>
          <w:tcPr>
            <w:tcW w:w="122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cnfStyle w:val="10000000000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lang w:val="ru-RU" w:eastAsia="ru-RU" w:bidi="ar-SA"/>
              </w:rPr>
              <w:t>Итоговый рейтинг</w:t>
            </w:r>
          </w:p>
        </w:tc>
      </w:tr>
      <w:tr>
        <w:trPr>
          <w:trHeight w:val="495" w:hRule="atLeast"/>
          <w:cantSplit w:val="true"/>
          <w:cnfStyle w:val="000000100000"/>
        </w:trPr>
        <w:tc>
          <w:tcPr>
            <w:tcW w:w="8524" w:type="dxa"/>
            <w:cnfStyle w:val="001000000000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Областное бюджетное учреждение здравоохранения «Ивановская областная клиническая больница»</w:t>
            </w:r>
          </w:p>
        </w:tc>
        <w:tc>
          <w:tcPr>
            <w:tcW w:w="1229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1000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96,3</w:t>
            </w:r>
          </w:p>
        </w:tc>
      </w:tr>
      <w:tr>
        <w:trPr>
          <w:trHeight w:val="480" w:hRule="atLeast"/>
          <w:cantSplit w:val="true"/>
        </w:trPr>
        <w:tc>
          <w:tcPr>
            <w:tcW w:w="8524" w:type="dxa"/>
            <w:cnfStyle w:val="001000000000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Областное бюджетное учреждение здравоохранения «Центр по профилактике и борьбе со СПИД и инфекционными заболеваниями»</w:t>
            </w:r>
          </w:p>
        </w:tc>
        <w:tc>
          <w:tcPr>
            <w:tcW w:w="1229" w:type="dxa"/>
            <w:tcBorders>
              <w:top w:val="single" w:sz="8" w:space="0" w:color="4F81BD"/>
              <w:bottom w:val="single" w:sz="8" w:space="0" w:color="4F81BD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0000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96,3</w:t>
            </w:r>
          </w:p>
        </w:tc>
      </w:tr>
      <w:tr>
        <w:trPr>
          <w:trHeight w:val="480" w:hRule="atLeast"/>
          <w:cantSplit w:val="true"/>
          <w:cnfStyle w:val="000000100000"/>
        </w:trPr>
        <w:tc>
          <w:tcPr>
            <w:tcW w:w="8524" w:type="dxa"/>
            <w:cnfStyle w:val="001000000000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Общество с ограниченной ответственностью «ЦЕНТРЫ ДИАЛИЗА «АВИЦЕННА»</w:t>
            </w:r>
          </w:p>
        </w:tc>
        <w:tc>
          <w:tcPr>
            <w:tcW w:w="1229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1000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96,0</w:t>
            </w:r>
          </w:p>
        </w:tc>
      </w:tr>
      <w:tr>
        <w:trPr>
          <w:trHeight w:val="480" w:hRule="atLeast"/>
          <w:cantSplit w:val="true"/>
        </w:trPr>
        <w:tc>
          <w:tcPr>
            <w:tcW w:w="8524" w:type="dxa"/>
            <w:cnfStyle w:val="001000000000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Областное бюджетное учреждение здравоохранения «Ивановский областной наркологический диспансер»</w:t>
            </w:r>
          </w:p>
        </w:tc>
        <w:tc>
          <w:tcPr>
            <w:tcW w:w="1229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0000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96,0</w:t>
            </w:r>
          </w:p>
        </w:tc>
      </w:tr>
      <w:tr>
        <w:trPr>
          <w:trHeight w:val="480" w:hRule="atLeast"/>
          <w:cantSplit w:val="true"/>
          <w:cnfStyle w:val="000000100000"/>
        </w:trPr>
        <w:tc>
          <w:tcPr>
            <w:tcW w:w="8524" w:type="dxa"/>
            <w:cnfStyle w:val="001000000000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Общество с ограниченной ответственностью  «Медицинский центр «Ивастрамед»</w:t>
            </w:r>
          </w:p>
        </w:tc>
        <w:tc>
          <w:tcPr>
            <w:tcW w:w="1229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1000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95,7</w:t>
            </w:r>
          </w:p>
        </w:tc>
      </w:tr>
      <w:tr>
        <w:trPr>
          <w:trHeight w:val="480" w:hRule="atLeast"/>
          <w:cantSplit w:val="true"/>
        </w:trPr>
        <w:tc>
          <w:tcPr>
            <w:tcW w:w="8524" w:type="dxa"/>
            <w:cnfStyle w:val="001000000000"/>
            <w:tcBorders>
              <w:top w:val="single" w:sz="8" w:space="0" w:color="4F81BD"/>
              <w:bottom w:val="single" w:sz="8" w:space="0" w:color="4F81BD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Общество с ограниченной ответственностью «Клиника Современной Медицины»</w:t>
            </w:r>
          </w:p>
        </w:tc>
        <w:tc>
          <w:tcPr>
            <w:tcW w:w="1229" w:type="dxa"/>
            <w:tcBorders>
              <w:top w:val="single" w:sz="8" w:space="0" w:color="4F81BD"/>
              <w:bottom w:val="single" w:sz="8" w:space="0" w:color="4F81BD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0000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95,6</w:t>
            </w:r>
          </w:p>
        </w:tc>
      </w:tr>
      <w:tr>
        <w:trPr>
          <w:trHeight w:val="480" w:hRule="atLeast"/>
          <w:cantSplit w:val="true"/>
          <w:cnfStyle w:val="000000100000"/>
        </w:trPr>
        <w:tc>
          <w:tcPr>
            <w:tcW w:w="8524" w:type="dxa"/>
            <w:cnfStyle w:val="001000000000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Общество с ограниченной ответственностью «Медицинский центр «Европа»</w:t>
            </w:r>
          </w:p>
        </w:tc>
        <w:tc>
          <w:tcPr>
            <w:tcW w:w="1229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1000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95,4</w:t>
            </w:r>
          </w:p>
        </w:tc>
      </w:tr>
      <w:tr>
        <w:trPr>
          <w:trHeight w:val="480" w:hRule="atLeast"/>
          <w:cantSplit w:val="true"/>
        </w:trPr>
        <w:tc>
          <w:tcPr>
            <w:tcW w:w="8524" w:type="dxa"/>
            <w:cnfStyle w:val="001000000000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Областное бюджетное учреждение здравоохранения «Ивановский областной онкологический диспансер»</w:t>
            </w:r>
          </w:p>
        </w:tc>
        <w:tc>
          <w:tcPr>
            <w:tcW w:w="1229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0000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95,4</w:t>
            </w:r>
          </w:p>
        </w:tc>
      </w:tr>
      <w:tr>
        <w:trPr>
          <w:trHeight w:val="480" w:hRule="atLeast"/>
          <w:cantSplit w:val="true"/>
          <w:cnfStyle w:val="000000100000"/>
        </w:trPr>
        <w:tc>
          <w:tcPr>
            <w:tcW w:w="8524" w:type="dxa"/>
            <w:cnfStyle w:val="001000000000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Областное бюджетное учреждение здравоохранения «Ивановский областной кожно-венерологический диспансер»</w:t>
            </w:r>
          </w:p>
        </w:tc>
        <w:tc>
          <w:tcPr>
            <w:tcW w:w="1229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1000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94,9</w:t>
            </w:r>
          </w:p>
        </w:tc>
      </w:tr>
      <w:tr>
        <w:trPr>
          <w:trHeight w:val="480" w:hRule="atLeast"/>
          <w:cantSplit w:val="true"/>
        </w:trPr>
        <w:tc>
          <w:tcPr>
            <w:tcW w:w="8524" w:type="dxa"/>
            <w:cnfStyle w:val="001000000000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Общество с ограниченной ответственностью «Ивмедцентр»</w:t>
            </w:r>
          </w:p>
        </w:tc>
        <w:tc>
          <w:tcPr>
            <w:tcW w:w="1229" w:type="dxa"/>
            <w:tcBorders>
              <w:top w:val="single" w:sz="8" w:space="0" w:color="4F81BD"/>
              <w:bottom w:val="single" w:sz="8" w:space="0" w:color="4F81BD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0000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94,5</w:t>
            </w:r>
          </w:p>
        </w:tc>
      </w:tr>
      <w:tr>
        <w:trPr>
          <w:trHeight w:val="480" w:hRule="atLeast"/>
          <w:cantSplit w:val="true"/>
          <w:cnfStyle w:val="000000100000"/>
        </w:trPr>
        <w:tc>
          <w:tcPr>
            <w:tcW w:w="8524" w:type="dxa"/>
            <w:cnfStyle w:val="001000000000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Областное бюджетное учреждение здравоохранения «Ивановский областной госпиталь для ветеранов войн»</w:t>
            </w:r>
          </w:p>
        </w:tc>
        <w:tc>
          <w:tcPr>
            <w:tcW w:w="1229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1000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94,5</w:t>
            </w:r>
          </w:p>
        </w:tc>
      </w:tr>
      <w:tr>
        <w:trPr>
          <w:trHeight w:val="480" w:hRule="atLeast"/>
          <w:cantSplit w:val="true"/>
        </w:trPr>
        <w:tc>
          <w:tcPr>
            <w:tcW w:w="8524" w:type="dxa"/>
            <w:cnfStyle w:val="001000000000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Частное учреждение здравоохранения «Клиническая больница «РЖД-Медицина» города Иваново»</w:t>
            </w:r>
          </w:p>
        </w:tc>
        <w:tc>
          <w:tcPr>
            <w:tcW w:w="1229" w:type="dxa"/>
            <w:tcBorders>
              <w:top w:val="single" w:sz="8" w:space="0" w:color="4F81BD"/>
              <w:bottom w:val="single" w:sz="8" w:space="0" w:color="4F81BD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0000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93,6</w:t>
            </w:r>
          </w:p>
        </w:tc>
      </w:tr>
      <w:tr>
        <w:trPr>
          <w:trHeight w:val="480" w:hRule="atLeast"/>
          <w:cantSplit w:val="true"/>
          <w:cnfStyle w:val="000000100000"/>
        </w:trPr>
        <w:tc>
          <w:tcPr>
            <w:tcW w:w="8524" w:type="dxa"/>
            <w:cnfStyle w:val="001000000000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Областное бюджетное учреждение здравоохранения «Стоматологическая поликлиника № 1»</w:t>
            </w:r>
          </w:p>
        </w:tc>
        <w:tc>
          <w:tcPr>
            <w:tcW w:w="1229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1000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93,5</w:t>
            </w:r>
          </w:p>
        </w:tc>
      </w:tr>
      <w:tr>
        <w:trPr>
          <w:trHeight w:val="300" w:hRule="atLeast"/>
          <w:cantSplit w:val="true"/>
        </w:trPr>
        <w:tc>
          <w:tcPr>
            <w:tcW w:w="8524" w:type="dxa"/>
            <w:cnfStyle w:val="001000000000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Общество с ограниченной ответственностью «Миленарис диагностика»</w:t>
            </w:r>
          </w:p>
        </w:tc>
        <w:tc>
          <w:tcPr>
            <w:tcW w:w="1229" w:type="dxa"/>
            <w:tcBorders>
              <w:top w:val="single" w:sz="8" w:space="0" w:color="4F81BD"/>
              <w:bottom w:val="single" w:sz="8" w:space="0" w:color="4F81BD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0000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92,4</w:t>
            </w:r>
          </w:p>
        </w:tc>
      </w:tr>
      <w:tr>
        <w:trPr>
          <w:trHeight w:val="300" w:hRule="atLeast"/>
          <w:cantSplit w:val="true"/>
          <w:cnfStyle w:val="000000100000"/>
        </w:trPr>
        <w:tc>
          <w:tcPr>
            <w:tcW w:w="8524" w:type="dxa"/>
            <w:cnfStyle w:val="001000000000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Общество с ограниченной ответственностью «МЕДИЦИНА»</w:t>
            </w:r>
          </w:p>
        </w:tc>
        <w:tc>
          <w:tcPr>
            <w:tcW w:w="1229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1000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92,4</w:t>
            </w:r>
          </w:p>
        </w:tc>
      </w:tr>
      <w:tr>
        <w:trPr>
          <w:trHeight w:val="300" w:hRule="atLeast"/>
          <w:cantSplit w:val="true"/>
        </w:trPr>
        <w:tc>
          <w:tcPr>
            <w:tcW w:w="8524" w:type="dxa"/>
            <w:cnfStyle w:val="001000000000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Общество с ограниченной ответственностью «Миленарис профилактика»</w:t>
            </w:r>
          </w:p>
        </w:tc>
        <w:tc>
          <w:tcPr>
            <w:tcW w:w="1229" w:type="dxa"/>
            <w:tcBorders>
              <w:top w:val="single" w:sz="8" w:space="0" w:color="4F81BD"/>
              <w:bottom w:val="single" w:sz="8" w:space="0" w:color="4F81BD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0000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92,2</w:t>
            </w:r>
          </w:p>
        </w:tc>
      </w:tr>
      <w:tr>
        <w:trPr>
          <w:trHeight w:val="300" w:hRule="atLeast"/>
          <w:cantSplit w:val="true"/>
          <w:cnfStyle w:val="000000100000"/>
        </w:trPr>
        <w:tc>
          <w:tcPr>
            <w:tcW w:w="8524" w:type="dxa"/>
            <w:cnfStyle w:val="001000000000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Областное бюджетное учреждение здравоохранения «Ивановский областной клинический центр медицинской реабилитации»</w:t>
            </w:r>
          </w:p>
        </w:tc>
        <w:tc>
          <w:tcPr>
            <w:tcW w:w="1229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1000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92,0</w:t>
            </w:r>
          </w:p>
        </w:tc>
      </w:tr>
      <w:tr>
        <w:trPr>
          <w:trHeight w:val="300" w:hRule="atLeast"/>
          <w:cantSplit w:val="true"/>
        </w:trPr>
        <w:tc>
          <w:tcPr>
            <w:tcW w:w="8524" w:type="dxa"/>
            <w:cnfStyle w:val="001000000000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Областное бюджетное учреждение здравоохранения «Детская городская клиническая больница № 5» г. Иваново</w:t>
            </w:r>
          </w:p>
        </w:tc>
        <w:tc>
          <w:tcPr>
            <w:tcW w:w="1229" w:type="dxa"/>
            <w:tcBorders>
              <w:top w:val="single" w:sz="8" w:space="0" w:color="4F81BD"/>
              <w:bottom w:val="single" w:sz="8" w:space="0" w:color="4F81BD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0000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91,9</w:t>
            </w:r>
          </w:p>
        </w:tc>
      </w:tr>
      <w:tr>
        <w:trPr>
          <w:trHeight w:val="300" w:hRule="atLeast"/>
          <w:cantSplit w:val="true"/>
          <w:cnfStyle w:val="000000100000"/>
        </w:trPr>
        <w:tc>
          <w:tcPr>
            <w:tcW w:w="8524" w:type="dxa"/>
            <w:cnfStyle w:val="001000000000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Общество с ограниченной ответственностью «Санаторий Зеленый городок»</w:t>
            </w:r>
          </w:p>
        </w:tc>
        <w:tc>
          <w:tcPr>
            <w:tcW w:w="1229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1000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91,1</w:t>
            </w:r>
          </w:p>
        </w:tc>
      </w:tr>
      <w:tr>
        <w:trPr>
          <w:trHeight w:val="300" w:hRule="atLeast"/>
          <w:cantSplit w:val="true"/>
        </w:trPr>
        <w:tc>
          <w:tcPr>
            <w:tcW w:w="8524" w:type="dxa"/>
            <w:cnfStyle w:val="001000000000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Областное бюджетное учреждение здравоохранения «Родильный дом № 4»</w:t>
            </w:r>
          </w:p>
        </w:tc>
        <w:tc>
          <w:tcPr>
            <w:tcW w:w="1229" w:type="dxa"/>
            <w:tcBorders>
              <w:top w:val="single" w:sz="8" w:space="0" w:color="4F81BD"/>
              <w:bottom w:val="single" w:sz="8" w:space="0" w:color="4F81BD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0000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91,0</w:t>
            </w:r>
          </w:p>
        </w:tc>
      </w:tr>
      <w:tr>
        <w:trPr>
          <w:trHeight w:val="480" w:hRule="atLeast"/>
          <w:cantSplit w:val="true"/>
          <w:cnfStyle w:val="000000100000"/>
        </w:trPr>
        <w:tc>
          <w:tcPr>
            <w:tcW w:w="8524" w:type="dxa"/>
            <w:cnfStyle w:val="001000000000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Областное бюджетное учреждение здравоохранения «Родильный дом № 1»</w:t>
            </w:r>
          </w:p>
        </w:tc>
        <w:tc>
          <w:tcPr>
            <w:tcW w:w="1229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1000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89,4</w:t>
            </w:r>
          </w:p>
        </w:tc>
      </w:tr>
      <w:tr>
        <w:trPr>
          <w:trHeight w:val="300" w:hRule="atLeast"/>
          <w:cantSplit w:val="true"/>
        </w:trPr>
        <w:tc>
          <w:tcPr>
            <w:tcW w:w="8524" w:type="dxa"/>
            <w:cnfStyle w:val="001000000000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Общество с ограниченной ответственностью «Центр лечебно-профилактической медицины «МЕДИКОМ»</w:t>
            </w:r>
          </w:p>
        </w:tc>
        <w:tc>
          <w:tcPr>
            <w:tcW w:w="1229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0000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88,5</w:t>
            </w:r>
          </w:p>
        </w:tc>
      </w:tr>
      <w:tr>
        <w:trPr>
          <w:trHeight w:val="300" w:hRule="atLeast"/>
          <w:cantSplit w:val="true"/>
          <w:cnfStyle w:val="000000100000"/>
        </w:trPr>
        <w:tc>
          <w:tcPr>
            <w:tcW w:w="8524" w:type="dxa"/>
            <w:cnfStyle w:val="001000000000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Общество с ограниченной ответственностью «Клиника биоинформационной медицины «Вита Авис»</w:t>
            </w:r>
          </w:p>
        </w:tc>
        <w:tc>
          <w:tcPr>
            <w:tcW w:w="1229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1000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87,8</w:t>
            </w:r>
          </w:p>
        </w:tc>
      </w:tr>
      <w:tr>
        <w:trPr>
          <w:trHeight w:val="300" w:hRule="atLeast"/>
          <w:cantSplit w:val="true"/>
        </w:trPr>
        <w:tc>
          <w:tcPr>
            <w:tcW w:w="8524" w:type="dxa"/>
            <w:cnfStyle w:val="001000000000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Областное бюджетное учреждение здравоохранения Ивановской области «Областная детская клиническая больница»</w:t>
            </w:r>
          </w:p>
        </w:tc>
        <w:tc>
          <w:tcPr>
            <w:tcW w:w="1229" w:type="dxa"/>
            <w:tcBorders>
              <w:top w:val="single" w:sz="8" w:space="0" w:color="4F81BD"/>
              <w:bottom w:val="single" w:sz="8" w:space="0" w:color="4F81BD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0000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87,0</w:t>
            </w:r>
          </w:p>
        </w:tc>
      </w:tr>
      <w:tr>
        <w:trPr>
          <w:trHeight w:val="300" w:hRule="atLeast"/>
          <w:cantSplit w:val="true"/>
          <w:cnfStyle w:val="000000100000"/>
        </w:trPr>
        <w:tc>
          <w:tcPr>
            <w:tcW w:w="8524" w:type="dxa"/>
            <w:cnfStyle w:val="001000000000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Областное бюджетное учреждение здравоохранения «Областная клиническая психиатрическая больница «Богородское»</w:t>
            </w:r>
          </w:p>
        </w:tc>
        <w:tc>
          <w:tcPr>
            <w:tcW w:w="1229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1000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87,0</w:t>
            </w:r>
          </w:p>
        </w:tc>
      </w:tr>
      <w:tr>
        <w:trPr>
          <w:trHeight w:val="300" w:hRule="atLeast"/>
          <w:cantSplit w:val="true"/>
        </w:trPr>
        <w:tc>
          <w:tcPr>
            <w:tcW w:w="8524" w:type="dxa"/>
            <w:cnfStyle w:val="001000000000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Общество с ограниченной ответственностью «Добрый День»</w:t>
            </w:r>
          </w:p>
        </w:tc>
        <w:tc>
          <w:tcPr>
            <w:tcW w:w="1229" w:type="dxa"/>
            <w:tcBorders>
              <w:top w:val="single" w:sz="8" w:space="0" w:color="4F81BD"/>
              <w:bottom w:val="single" w:sz="8" w:space="0" w:color="4F81BD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0000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86,7</w:t>
            </w:r>
          </w:p>
        </w:tc>
      </w:tr>
      <w:tr>
        <w:trPr>
          <w:trHeight w:val="300" w:hRule="atLeast"/>
          <w:cantSplit w:val="true"/>
          <w:cnfStyle w:val="000000100000"/>
        </w:trPr>
        <w:tc>
          <w:tcPr>
            <w:tcW w:w="8524" w:type="dxa"/>
            <w:cnfStyle w:val="001000000000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ИП Замыслов Данил Евгеньевич</w:t>
            </w:r>
          </w:p>
        </w:tc>
        <w:tc>
          <w:tcPr>
            <w:tcW w:w="1229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1000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81,3</w:t>
            </w:r>
          </w:p>
        </w:tc>
      </w:tr>
      <w:tr>
        <w:trPr>
          <w:trHeight w:val="300" w:hRule="atLeast"/>
          <w:cantSplit w:val="true"/>
        </w:trPr>
        <w:tc>
          <w:tcPr>
            <w:tcW w:w="8524" w:type="dxa"/>
            <w:cnfStyle w:val="001000000000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Общество с ограниченной ответственностью  «33МедикАл»</w:t>
            </w:r>
          </w:p>
        </w:tc>
        <w:tc>
          <w:tcPr>
            <w:tcW w:w="1229" w:type="dxa"/>
            <w:tcBorders>
              <w:top w:val="single" w:sz="8" w:space="0" w:color="4F81BD"/>
              <w:bottom w:val="single" w:sz="8" w:space="0" w:color="4F81BD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0000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80,7</w:t>
            </w:r>
          </w:p>
        </w:tc>
      </w:tr>
      <w:tr>
        <w:trPr>
          <w:trHeight w:val="300" w:hRule="atLeast"/>
          <w:cantSplit w:val="true"/>
          <w:cnfStyle w:val="000000100000"/>
        </w:trPr>
        <w:tc>
          <w:tcPr>
            <w:tcW w:w="8524" w:type="dxa"/>
            <w:cnfStyle w:val="001000000000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Общество с ограниченной ответственностью «Учреждение Здравоохранения Областной диагностический центр»</w:t>
            </w:r>
          </w:p>
        </w:tc>
        <w:tc>
          <w:tcPr>
            <w:tcW w:w="1229" w:type="dxa"/>
            <w:tcBorders>
              <w:top w:val="single" w:sz="8" w:space="0" w:color="4F81BD"/>
              <w:bottom w:val="single" w:sz="8" w:space="0" w:color="4F81BD"/>
            </w:tcBorders>
            <w:shd w:color="auto" w:fill="D3DFEE" w:val="clear"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1000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80,6</w:t>
            </w:r>
          </w:p>
        </w:tc>
      </w:tr>
      <w:tr>
        <w:trPr>
          <w:trHeight w:val="300" w:hRule="atLeast"/>
          <w:cantSplit w:val="true"/>
        </w:trPr>
        <w:tc>
          <w:tcPr>
            <w:tcW w:w="8524" w:type="dxa"/>
            <w:cnfStyle w:val="001000000000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Общество с ограниченной ответственностью «МРТ-Центр»</w:t>
            </w:r>
          </w:p>
        </w:tc>
        <w:tc>
          <w:tcPr>
            <w:tcW w:w="1229" w:type="dxa"/>
            <w:tcBorders>
              <w:top w:val="single" w:sz="8" w:space="0" w:color="4F81BD"/>
              <w:bottom w:val="single" w:sz="8" w:space="0" w:color="4F81BD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0000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80,0</w:t>
            </w:r>
          </w:p>
        </w:tc>
      </w:tr>
      <w:tr>
        <w:trPr>
          <w:trHeight w:val="300" w:hRule="atLeast"/>
          <w:cantSplit w:val="true"/>
          <w:cnfStyle w:val="000000100000"/>
        </w:trPr>
        <w:tc>
          <w:tcPr>
            <w:tcW w:w="8524" w:type="dxa"/>
            <w:cnfStyle w:val="001000000000"/>
            <w:tcBorders>
              <w:bottom w:val="single" w:sz="4" w:space="0" w:color="000000"/>
            </w:tcBorders>
            <w:shd w:color="auto" w:fill="D3DFE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Итоговый рейтинг</w:t>
            </w:r>
          </w:p>
        </w:tc>
        <w:tc>
          <w:tcPr>
            <w:tcW w:w="1229" w:type="dxa"/>
            <w:tcBorders>
              <w:bottom w:val="single" w:sz="4" w:space="0" w:color="000000"/>
            </w:tcBorders>
            <w:shd w:color="auto" w:fill="D3DFEE" w:val="clear"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cnfStyle w:val="000000100000"/>
              <w:rPr>
                <w:rFonts w:ascii="Times New Roman" w:hAnsi="Times New Roman" w:eastAsia="Times New Roman" w:cs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91,7</w:t>
            </w:r>
          </w:p>
        </w:tc>
      </w:tr>
    </w:tbl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  <w:r>
        <w:br w:type="page"/>
      </w:r>
    </w:p>
    <w:p>
      <w:pPr>
        <w:pStyle w:val="2"/>
        <w:keepNext w:val="false"/>
        <w:keepLines w:val="false"/>
        <w:spacing w:lineRule="auto" w:line="360" w:before="0" w:after="0"/>
        <w:jc w:val="center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3.7. Основные недостатки в работе медицинских организаций Ивановской области</w:t>
      </w:r>
    </w:p>
    <w:p>
      <w:pPr>
        <w:pStyle w:val="2"/>
        <w:spacing w:lineRule="auto" w:line="360" w:before="0" w:after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 xml:space="preserve">-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</w:rPr>
        <w:t xml:space="preserve">несовершенство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</w:rPr>
        <w:t>материально-технической базы учреждений по обеспечению доступности и комфортности услуг для инвалидов;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- не всегда отмечалось вежливое отношение персонала, особенно в условиях очереди;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- недостаточный анализ обоснованных жалоб получателей услуг на качество медицинских услуг, предоставляемых организациями.</w:t>
      </w:r>
    </w:p>
    <w:p>
      <w:pPr>
        <w:pStyle w:val="2"/>
        <w:spacing w:lineRule="auto" w:line="360" w:before="0" w:after="0"/>
        <w:jc w:val="center"/>
        <w:rPr>
          <w:rFonts w:ascii="Times New Roman" w:hAnsi="Times New Roman" w:eastAsia="Times New Roman" w:cs="Times New Roman"/>
          <w:color w:val="000000"/>
        </w:rPr>
      </w:pPr>
      <w:bookmarkStart w:id="21" w:name="_Toc93423425"/>
      <w:r>
        <w:rPr>
          <w:rFonts w:eastAsia="Times New Roman" w:cs="Times New Roman" w:ascii="Times New Roman" w:hAnsi="Times New Roman"/>
          <w:color w:val="000000"/>
        </w:rPr>
        <w:t>3.8. Выводы и предложения по совершенствованию деятельности организаций здравоохранения</w:t>
      </w:r>
      <w:bookmarkEnd w:id="21"/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Результаты проведенного мониторинга оценки качества работы медицинских организаций Ивановской области позволяют определить проблемное поле исследования, сформулированное в виде исходных задач.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В качестве предложений по улучшению качества работы медицинских организаций в Ивановской области, может выступать следующий комплекс мероприятий: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В части показателя «Открытость и доступность информации об учреждении»: 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- дальнейшее поддержание на должном уровне обеспечения качества информации, размещенной на сайтах и информационных стендах организаций; 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- дальнейшее поддержание на должном уровне обеспечения удобной и доступной навигации официального сайта учреждения; 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- дальнейшее поддержание на должном уровне работы дополнительной вкладки «Обратная связь» на официальных сайтах организаций для установления контакта посетителей со специалистами учреждений посредством сайта; 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- функционирование на официальных сайтах организаций раздела «Независимая оценка качества работы учреждения» с возможностью размещения информации об оценке деятельности учреждения попечительскими советами, Общественными советами организаций, результатов анкетирования, информации СМИ об учреждении, в том числе мнения и отзывов граждан, ссылок на Интернет-ресурсы, где размещена информация о деятельности учреждения; 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- рассмотрение возможности популяризации официальных сайтов организаций через СМИ, информационные материалы о деятельности учреждений, расположенные на информационных стендах, буклетах и пр.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В части показателя «Комфортность условий и доступность получения услуг, в том числе для граждан с ограниченными возможностями здоровья»: 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- внедрение в практику работы организаций инновационных технологий, позволяющих расширить спектр медицинских услуг, повысить их качество и эффективность; </w:t>
      </w:r>
    </w:p>
    <w:p>
      <w:pPr>
        <w:pStyle w:val="Normal"/>
        <w:spacing w:lineRule="auto" w:line="360" w:before="0" w:after="0"/>
        <w:ind w:firstLine="709"/>
        <w:jc w:val="both"/>
        <w:rPr>
          <w:shd w:fill="FFFFFF" w:val="clear"/>
        </w:rPr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</w:rPr>
        <w:t>- продолжать совершенствование материально-технической базы учреждений по обеспечению доступности и комфортности услуг для всех категорий обслуживаемых граждан.</w:t>
      </w:r>
    </w:p>
    <w:p>
      <w:pPr>
        <w:pStyle w:val="Normal"/>
        <w:spacing w:lineRule="auto" w:line="360" w:before="0" w:after="0"/>
        <w:ind w:firstLine="709"/>
        <w:jc w:val="both"/>
        <w:rPr>
          <w:shd w:fill="FFFFFF" w:val="clear"/>
        </w:rPr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</w:rPr>
        <w:t xml:space="preserve">В части показателя: «Доброжелательность, вежливость и компетентность работников учреждения»: </w:t>
      </w:r>
    </w:p>
    <w:p>
      <w:pPr>
        <w:pStyle w:val="Normal"/>
        <w:spacing w:lineRule="auto" w:line="360" w:before="0" w:after="0"/>
        <w:ind w:firstLine="709"/>
        <w:jc w:val="both"/>
        <w:rPr>
          <w:shd w:fill="FFFFFF" w:val="clear"/>
        </w:rPr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</w:rPr>
        <w:t xml:space="preserve">- организация мероприятий по контролю за соблюдением работниками организаций основных принципов, норм и правил служебного поведения, утвержденных Кодексом этики и служебного поведения работников медицинских организаций; 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- обучение, проведение рабочих совещаний с коллективами организаций по вопросам соблюдения норм профессиональной этики и правил служебного поведения работников учреждений; 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- организация проведения регулярной анонимной акции «Тайный клиент» с целью оценки профессионализма, компетенции специалистов учреждений, выполнения ими норм профессиональной этики.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В части показателя «Удовлетворенность качеством обслуживания в учреждении»: </w:t>
      </w:r>
    </w:p>
    <w:p>
      <w:pPr>
        <w:pStyle w:val="Normal"/>
        <w:spacing w:lineRule="auto" w:line="360" w:before="0" w:after="0"/>
        <w:ind w:firstLine="709"/>
        <w:jc w:val="both"/>
        <w:rPr>
          <w:shd w:fill="FFFFFF" w:val="clear"/>
        </w:rPr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</w:rPr>
        <w:t xml:space="preserve">- разработка системы анализа обоснованных жалоб получателей услуг на качество медицинских услуг, предоставляемых организациями; 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- привлечение независимых экспертов в области проведения социологических исследований к ежегодному анкетированию клиентов медицинских организаций, с целью обеспечения проведения независимого анкетирования; 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- продолжение проведения анализа качества предоставляемых услуг по итогам ежегодного анкетирования клиентов (представителей клиентов), принятие необходимых управленческих решений, направленных на повышение качества обслуживания.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hd w:val="clear" w:color="auto" w:fill="FFFFFF"/>
        <w:spacing w:lineRule="auto" w:line="360" w:before="0" w:after="0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shd w:val="clear" w:color="auto" w:fill="FFFFFF"/>
        <w:spacing w:lineRule="auto" w:line="360" w:before="0" w:after="0"/>
        <w:jc w:val="both"/>
        <w:rPr>
          <w:rFonts w:ascii="Times New Roman" w:hAnsi="Times New Roman" w:eastAsia="Times New Roman" w:cs="Times New Roman"/>
          <w:b/>
          <w:b/>
          <w:color w:val="333333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333333"/>
          <w:sz w:val="28"/>
          <w:szCs w:val="28"/>
        </w:rPr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</w:rPr>
      </w:pPr>
      <w:r>
        <w:rPr/>
      </w:r>
    </w:p>
    <w:sectPr>
      <w:footerReference w:type="default" r:id="rId6"/>
      <w:type w:val="nextPage"/>
      <w:pgSz w:w="11906" w:h="16838"/>
      <w:pgMar w:left="1701" w:right="850" w:header="0" w:top="1134" w:footer="708" w:bottom="993" w:gutter="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Georgia">
    <w:charset w:val="cc"/>
    <w:family w:val="roman"/>
    <w:pitch w:val="variable"/>
  </w:font>
  <w:font w:name="Gungsuh">
    <w:charset w:val="cc"/>
    <w:family w:val="roman"/>
    <w:pitch w:val="variable"/>
  </w:font>
  <w:font w:name="Noto Sans Symbols">
    <w:charset w:val="01"/>
    <w:family w:val="auto"/>
    <w:pitch w:val="default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center" w:pos="4677" w:leader="none"/>
        <w:tab w:val="right" w:pos="9355" w:leader="none"/>
      </w:tabs>
      <w:spacing w:lineRule="auto" w:line="240" w:before="0" w:after="0"/>
      <w:jc w:val="right"/>
      <w:rPr>
        <w:color w:val="000000"/>
      </w:rPr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  <w:p>
    <w:pPr>
      <w:pStyle w:val="Normal"/>
      <w:tabs>
        <w:tab w:val="clear" w:pos="720"/>
        <w:tab w:val="center" w:pos="4677" w:leader="none"/>
        <w:tab w:val="right" w:pos="9355" w:leader="none"/>
      </w:tabs>
      <w:spacing w:lineRule="auto" w:line="240" w:before="0" w:after="0"/>
      <w:rPr>
        <w:color w:val="000000"/>
      </w:rPr>
    </w:pPr>
    <w:r>
      <w:rPr>
        <w:color w:val="00000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center" w:pos="4677" w:leader="none"/>
        <w:tab w:val="right" w:pos="9355" w:leader="none"/>
      </w:tabs>
      <w:spacing w:lineRule="auto" w:line="240" w:before="0" w:after="0"/>
      <w:jc w:val="right"/>
      <w:rPr>
        <w:color w:val="000000"/>
      </w:rPr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28</w:t>
    </w:r>
    <w:r>
      <w:rPr/>
      <w:fldChar w:fldCharType="end"/>
    </w:r>
  </w:p>
  <w:p>
    <w:pPr>
      <w:pStyle w:val="Normal"/>
      <w:tabs>
        <w:tab w:val="clear" w:pos="720"/>
        <w:tab w:val="center" w:pos="4677" w:leader="none"/>
        <w:tab w:val="right" w:pos="9355" w:leader="none"/>
      </w:tabs>
      <w:spacing w:lineRule="auto" w:line="240" w:before="0" w:after="0"/>
      <w:rPr>
        <w:color w:val="000000"/>
      </w:rPr>
    </w:pPr>
    <w:r>
      <w:rPr>
        <w:color w:val="000000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center" w:pos="4677" w:leader="none"/>
        <w:tab w:val="right" w:pos="9355" w:leader="none"/>
      </w:tabs>
      <w:spacing w:lineRule="auto" w:line="240" w:before="0" w:after="0"/>
      <w:jc w:val="right"/>
      <w:rPr>
        <w:color w:val="000000"/>
      </w:rPr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50</w:t>
    </w:r>
    <w:r>
      <w:rPr/>
      <w:fldChar w:fldCharType="end"/>
    </w:r>
  </w:p>
  <w:p>
    <w:pPr>
      <w:pStyle w:val="Normal"/>
      <w:tabs>
        <w:tab w:val="clear" w:pos="720"/>
        <w:tab w:val="center" w:pos="4677" w:leader="none"/>
        <w:tab w:val="right" w:pos="9355" w:leader="none"/>
      </w:tabs>
      <w:spacing w:lineRule="auto" w:line="240" w:before="0" w:after="0"/>
      <w:rPr>
        <w:color w:val="000000"/>
      </w:rPr>
    </w:pPr>
    <w:r>
      <w:rPr>
        <w:color w:val="00000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408" w:hanging="408"/>
      </w:pPr>
    </w:lvl>
    <w:lvl w:ilvl="1">
      <w:start w:val="1"/>
      <w:numFmt w:val="decimal"/>
      <w:lvlText w:val="%1.%2)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)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)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)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)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)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)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)%3.%4.%5.%6.%7.%8.%9."/>
      <w:lvlJc w:val="left"/>
      <w:pPr>
        <w:tabs>
          <w:tab w:val="num" w:pos="0"/>
        </w:tabs>
        <w:ind w:left="1800" w:hanging="1800"/>
      </w:pPr>
    </w:lvl>
  </w:abstractNum>
  <w:abstractNum w:abstractNumId="3">
    <w:lvl w:ilvl="0">
      <w:start w:val="2"/>
      <w:numFmt w:val="decimal"/>
      <w:lvlText w:val="%1."/>
      <w:lvlJc w:val="left"/>
      <w:pPr>
        <w:tabs>
          <w:tab w:val="num" w:pos="0"/>
        </w:tabs>
        <w:ind w:left="408" w:hanging="408"/>
      </w:pPr>
    </w:lvl>
    <w:lvl w:ilvl="1">
      <w:start w:val="1"/>
      <w:numFmt w:val="decimal"/>
      <w:lvlText w:val="%1.%2)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)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)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)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)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)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)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)%3.%4.%5.%6.%7.%8.%9."/>
      <w:lvlJc w:val="left"/>
      <w:pPr>
        <w:tabs>
          <w:tab w:val="num" w:pos="0"/>
        </w:tabs>
        <w:ind w:left="1800" w:hanging="1800"/>
      </w:pPr>
    </w:lvl>
  </w:abstractNum>
  <w:abstractNum w:abstractNumId="4">
    <w:lvl w:ilvl="0">
      <w:start w:val="2"/>
      <w:numFmt w:val="decimal"/>
      <w:lvlText w:val="%1."/>
      <w:lvlJc w:val="left"/>
      <w:pPr>
        <w:tabs>
          <w:tab w:val="num" w:pos="0"/>
        </w:tabs>
        <w:ind w:left="1118" w:hanging="408"/>
      </w:pPr>
    </w:lvl>
    <w:lvl w:ilvl="1">
      <w:start w:val="2"/>
      <w:numFmt w:val="decimal"/>
      <w:lvlText w:val="%1.%2)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)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)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)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)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)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)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)%3.%4.%5.%6.%7.%8.%9."/>
      <w:lvlJc w:val="left"/>
      <w:pPr>
        <w:tabs>
          <w:tab w:val="num" w:pos="0"/>
        </w:tabs>
        <w:ind w:left="1800" w:hanging="1800"/>
      </w:pPr>
    </w:lvl>
  </w:abstractNum>
  <w:abstractNum w:abstractNumId="5">
    <w:lvl w:ilvl="0">
      <w:start w:val="5"/>
      <w:numFmt w:val="decimal"/>
      <w:lvlText w:val="%1."/>
      <w:lvlJc w:val="left"/>
      <w:pPr>
        <w:tabs>
          <w:tab w:val="num" w:pos="0"/>
        </w:tabs>
        <w:ind w:left="456" w:hanging="456"/>
      </w:pPr>
    </w:lvl>
    <w:lvl w:ilvl="1">
      <w:start w:val="1"/>
      <w:numFmt w:val="decimal"/>
      <w:lvlText w:val="%1.%2)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)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)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)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)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)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)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)%3.%4.%5.%6.%7.%8.%9."/>
      <w:lvlJc w:val="left"/>
      <w:pPr>
        <w:tabs>
          <w:tab w:val="num" w:pos="0"/>
        </w:tabs>
        <w:ind w:left="2160" w:hanging="2160"/>
      </w:pPr>
    </w:lvl>
  </w:abstractNum>
  <w:abstractNum w:abstractNumId="6">
    <w:lvl w:ilvl="0">
      <w:start w:val="3"/>
      <w:numFmt w:val="decimal"/>
      <w:lvlText w:val="%1."/>
      <w:lvlJc w:val="left"/>
      <w:pPr>
        <w:tabs>
          <w:tab w:val="num" w:pos="0"/>
        </w:tabs>
        <w:ind w:left="456" w:hanging="456"/>
      </w:pPr>
    </w:lvl>
    <w:lvl w:ilvl="1">
      <w:start w:val="1"/>
      <w:numFmt w:val="decimal"/>
      <w:lvlText w:val="%1.%2)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)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)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)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)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)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)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)%3.%4.%5.%6.%7.%8.%9."/>
      <w:lvlJc w:val="left"/>
      <w:pPr>
        <w:tabs>
          <w:tab w:val="num" w:pos="0"/>
        </w:tabs>
        <w:ind w:left="1800" w:hanging="1800"/>
      </w:pPr>
    </w:lvl>
  </w:abstractNum>
  <w:abstractNum w:abstractNumId="7">
    <w:lvl w:ilvl="0">
      <w:start w:val="1"/>
      <w:numFmt w:val="bullet"/>
      <w:lvlText w:val="▪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8">
    <w:lvl w:ilvl="0">
      <w:start w:val="4"/>
      <w:numFmt w:val="decimal"/>
      <w:lvlText w:val="%1."/>
      <w:lvlJc w:val="left"/>
      <w:pPr>
        <w:tabs>
          <w:tab w:val="num" w:pos="0"/>
        </w:tabs>
        <w:ind w:left="456" w:hanging="456"/>
      </w:pPr>
    </w:lvl>
    <w:lvl w:ilvl="1">
      <w:start w:val="1"/>
      <w:numFmt w:val="decimal"/>
      <w:lvlText w:val="%1.%2)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)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)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)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)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)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)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)%3.%4.%5.%6.%7.%8.%9."/>
      <w:lvlJc w:val="left"/>
      <w:pPr>
        <w:tabs>
          <w:tab w:val="num" w:pos="0"/>
        </w:tabs>
        <w:ind w:left="2160" w:hanging="2160"/>
      </w:pPr>
    </w:lvl>
  </w:abstractNum>
  <w:abstractNum w:abstractNumId="9">
    <w:lvl w:ilvl="0">
      <w:start w:val="1"/>
      <w:numFmt w:val="bullet"/>
      <w:lvlText w:val="o"/>
      <w:lvlJc w:val="left"/>
      <w:pPr>
        <w:tabs>
          <w:tab w:val="num" w:pos="0"/>
        </w:tabs>
        <w:ind w:left="1854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3294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4014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5454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6174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7614" w:hanging="360"/>
      </w:pPr>
      <w:rPr>
        <w:rFonts w:ascii="Noto Sans Symbols" w:hAnsi="Noto Sans Symbols" w:cs="Noto Sans Symbols" w:hint="default"/>
      </w:rPr>
    </w:lvl>
  </w:abstractNum>
  <w:abstractNum w:abstractNumId="10">
    <w:lvl w:ilvl="0">
      <w:start w:val="1"/>
      <w:numFmt w:val="bullet"/>
      <w:lvlText w:val="▪"/>
      <w:lvlJc w:val="left"/>
      <w:pPr>
        <w:tabs>
          <w:tab w:val="num" w:pos="0"/>
        </w:tabs>
        <w:ind w:left="1429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869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3589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5029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749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7189" w:hanging="360"/>
      </w:pPr>
      <w:rPr>
        <w:rFonts w:ascii="Noto Sans Symbols" w:hAnsi="Noto Sans Symbols" w:cs="Noto Sans Symbols" w:hint="default"/>
      </w:rPr>
    </w:lvl>
  </w:abstractNum>
  <w:abstractNum w:abstractNumId="11">
    <w:lvl w:ilvl="0">
      <w:start w:val="1"/>
      <w:numFmt w:val="bullet"/>
      <w:lvlText w:val="▪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1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b3b5f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ru-RU" w:bidi="ar-SA"/>
    </w:rPr>
  </w:style>
  <w:style w:type="paragraph" w:styleId="1" w:customStyle="1">
    <w:name w:val="Heading 1"/>
    <w:basedOn w:val="Normal"/>
    <w:next w:val="Normal"/>
    <w:link w:val="1"/>
    <w:uiPriority w:val="9"/>
    <w:qFormat/>
    <w:rsid w:val="00101288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 w:customStyle="1">
    <w:name w:val="Heading 2"/>
    <w:basedOn w:val="Normal"/>
    <w:next w:val="Normal"/>
    <w:link w:val="2"/>
    <w:uiPriority w:val="9"/>
    <w:unhideWhenUsed/>
    <w:qFormat/>
    <w:rsid w:val="00101288"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3" w:customStyle="1">
    <w:name w:val="Heading 3"/>
    <w:basedOn w:val="Normal"/>
    <w:next w:val="Normal"/>
    <w:link w:val="3"/>
    <w:uiPriority w:val="9"/>
    <w:unhideWhenUsed/>
    <w:qFormat/>
    <w:rsid w:val="00101288"/>
    <w:pPr>
      <w:keepNext w:val="true"/>
      <w:keepLines/>
      <w:spacing w:before="200" w:after="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paragraph" w:styleId="4" w:customStyle="1">
    <w:name w:val="Heading 4"/>
    <w:basedOn w:val="12"/>
    <w:next w:val="12"/>
    <w:qFormat/>
    <w:rsid w:val="009b3b5f"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5" w:customStyle="1">
    <w:name w:val="Heading 5"/>
    <w:basedOn w:val="12"/>
    <w:next w:val="12"/>
    <w:qFormat/>
    <w:rsid w:val="009b3b5f"/>
    <w:pPr>
      <w:keepNext w:val="true"/>
      <w:keepLines/>
      <w:spacing w:before="220" w:after="40"/>
      <w:outlineLvl w:val="4"/>
    </w:pPr>
    <w:rPr>
      <w:b/>
    </w:rPr>
  </w:style>
  <w:style w:type="paragraph" w:styleId="6" w:customStyle="1">
    <w:name w:val="Heading 6"/>
    <w:basedOn w:val="12"/>
    <w:next w:val="12"/>
    <w:qFormat/>
    <w:rsid w:val="009b3b5f"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Heading1"/>
    <w:uiPriority w:val="9"/>
    <w:qFormat/>
    <w:rsid w:val="00101288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21" w:customStyle="1">
    <w:name w:val="Заголовок 2 Знак"/>
    <w:basedOn w:val="DefaultParagraphFont"/>
    <w:link w:val="Heading2"/>
    <w:uiPriority w:val="9"/>
    <w:qFormat/>
    <w:rsid w:val="00101288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31" w:customStyle="1">
    <w:name w:val="Заголовок 3 Знак"/>
    <w:basedOn w:val="DefaultParagraphFont"/>
    <w:link w:val="Heading3"/>
    <w:uiPriority w:val="9"/>
    <w:qFormat/>
    <w:rsid w:val="00101288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Style8" w:customStyle="1">
    <w:name w:val="Интернет-ссылка"/>
    <w:basedOn w:val="DefaultParagraphFont"/>
    <w:uiPriority w:val="99"/>
    <w:unhideWhenUsed/>
    <w:rsid w:val="00f860ed"/>
    <w:rPr>
      <w:color w:val="0000FF" w:themeColor="hyperlink"/>
      <w:u w:val="single"/>
    </w:rPr>
  </w:style>
  <w:style w:type="character" w:styleId="Style9" w:customStyle="1">
    <w:name w:val="Текст выноски Знак"/>
    <w:basedOn w:val="DefaultParagraphFont"/>
    <w:uiPriority w:val="99"/>
    <w:semiHidden/>
    <w:qFormat/>
    <w:rsid w:val="00f860ed"/>
    <w:rPr>
      <w:rFonts w:ascii="Tahoma" w:hAnsi="Tahoma" w:cs="Tahoma"/>
      <w:sz w:val="16"/>
      <w:szCs w:val="16"/>
    </w:rPr>
  </w:style>
  <w:style w:type="character" w:styleId="Style10" w:customStyle="1">
    <w:name w:val="Абзац списка Знак"/>
    <w:qFormat/>
    <w:locked/>
    <w:rsid w:val="00a93796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ConsNormal" w:customStyle="1">
    <w:name w:val="ConsNormal Знак"/>
    <w:link w:val="ConsNormal"/>
    <w:qFormat/>
    <w:locked/>
    <w:rsid w:val="00e2596f"/>
    <w:rPr>
      <w:rFonts w:ascii="Arial" w:hAnsi="Arial" w:eastAsia="Times New Roman" w:cs="Arial"/>
      <w:sz w:val="20"/>
      <w:szCs w:val="20"/>
      <w:lang w:eastAsia="ru-RU"/>
    </w:rPr>
  </w:style>
  <w:style w:type="character" w:styleId="Style11" w:customStyle="1">
    <w:name w:val="Верхний колонтитул Знак"/>
    <w:basedOn w:val="DefaultParagraphFont"/>
    <w:uiPriority w:val="99"/>
    <w:qFormat/>
    <w:rsid w:val="00ef511c"/>
    <w:rPr/>
  </w:style>
  <w:style w:type="character" w:styleId="Style12" w:customStyle="1">
    <w:name w:val="Нижний колонтитул Знак"/>
    <w:basedOn w:val="DefaultParagraphFont"/>
    <w:uiPriority w:val="99"/>
    <w:qFormat/>
    <w:rsid w:val="00ef511c"/>
    <w:rPr/>
  </w:style>
  <w:style w:type="character" w:styleId="Strong">
    <w:name w:val="Strong"/>
    <w:qFormat/>
    <w:rsid w:val="00aa0edb"/>
    <w:rPr>
      <w:rFonts w:cs="Times New Roman"/>
      <w:b/>
    </w:rPr>
  </w:style>
  <w:style w:type="character" w:styleId="Style13" w:customStyle="1">
    <w:name w:val="Текст примечания Знак"/>
    <w:basedOn w:val="DefaultParagraphFont"/>
    <w:uiPriority w:val="99"/>
    <w:semiHidden/>
    <w:qFormat/>
    <w:rsid w:val="009b3b5f"/>
    <w:rPr>
      <w:sz w:val="20"/>
      <w:szCs w:val="20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9b3b5f"/>
    <w:rPr>
      <w:sz w:val="16"/>
      <w:szCs w:val="16"/>
    </w:rPr>
  </w:style>
  <w:style w:type="character" w:styleId="Style14" w:customStyle="1">
    <w:name w:val="Ссылка указателя"/>
    <w:qFormat/>
    <w:rsid w:val="000d69d8"/>
    <w:rPr/>
  </w:style>
  <w:style w:type="paragraph" w:styleId="Style15" w:customStyle="1">
    <w:name w:val="Заголовок"/>
    <w:basedOn w:val="Normal"/>
    <w:next w:val="Style16"/>
    <w:qFormat/>
    <w:rsid w:val="000d69d8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rsid w:val="000d69d8"/>
    <w:pPr>
      <w:spacing w:before="0" w:after="140"/>
    </w:pPr>
    <w:rPr/>
  </w:style>
  <w:style w:type="paragraph" w:styleId="Style17">
    <w:name w:val="List"/>
    <w:basedOn w:val="Style16"/>
    <w:rsid w:val="000d69d8"/>
    <w:pPr/>
    <w:rPr>
      <w:rFonts w:cs="Mangal"/>
    </w:rPr>
  </w:style>
  <w:style w:type="paragraph" w:styleId="Style18" w:customStyle="1">
    <w:name w:val="Caption"/>
    <w:basedOn w:val="Normal"/>
    <w:qFormat/>
    <w:rsid w:val="000d69d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Indexheading">
    <w:name w:val="index heading"/>
    <w:basedOn w:val="Normal"/>
    <w:qFormat/>
    <w:rsid w:val="000d69d8"/>
    <w:pPr>
      <w:suppressLineNumbers/>
    </w:pPr>
    <w:rPr>
      <w:rFonts w:cs="Mangal"/>
    </w:rPr>
  </w:style>
  <w:style w:type="paragraph" w:styleId="12" w:customStyle="1">
    <w:name w:val="Обычный1"/>
    <w:qFormat/>
    <w:rsid w:val="009b3b5f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ru-RU" w:bidi="ar-SA"/>
    </w:rPr>
  </w:style>
  <w:style w:type="paragraph" w:styleId="Style20">
    <w:name w:val="Title"/>
    <w:basedOn w:val="12"/>
    <w:next w:val="12"/>
    <w:qFormat/>
    <w:rsid w:val="009b3b5f"/>
    <w:pPr>
      <w:keepNext w:val="true"/>
      <w:keepLines/>
      <w:spacing w:before="480" w:after="120"/>
    </w:pPr>
    <w:rPr>
      <w:b/>
      <w:sz w:val="72"/>
      <w:szCs w:val="72"/>
    </w:rPr>
  </w:style>
  <w:style w:type="paragraph" w:styleId="TOCHeading">
    <w:name w:val="TOC Heading"/>
    <w:basedOn w:val="1"/>
    <w:next w:val="Normal"/>
    <w:uiPriority w:val="39"/>
    <w:semiHidden/>
    <w:unhideWhenUsed/>
    <w:qFormat/>
    <w:rsid w:val="00f860ed"/>
    <w:pPr/>
    <w:rPr/>
  </w:style>
  <w:style w:type="paragraph" w:styleId="13" w:customStyle="1">
    <w:name w:val="TOC 1"/>
    <w:basedOn w:val="Normal"/>
    <w:next w:val="Normal"/>
    <w:autoRedefine/>
    <w:uiPriority w:val="39"/>
    <w:unhideWhenUsed/>
    <w:rsid w:val="00f860ed"/>
    <w:pPr>
      <w:spacing w:before="0" w:after="100"/>
    </w:pPr>
    <w:rPr/>
  </w:style>
  <w:style w:type="paragraph" w:styleId="22" w:customStyle="1">
    <w:name w:val="TOC 2"/>
    <w:basedOn w:val="Normal"/>
    <w:next w:val="Normal"/>
    <w:autoRedefine/>
    <w:uiPriority w:val="39"/>
    <w:unhideWhenUsed/>
    <w:rsid w:val="00f860ed"/>
    <w:pPr>
      <w:spacing w:before="0" w:after="100"/>
      <w:ind w:left="220" w:hanging="0"/>
    </w:pPr>
    <w:rPr/>
  </w:style>
  <w:style w:type="paragraph" w:styleId="32" w:customStyle="1">
    <w:name w:val="TOC 3"/>
    <w:basedOn w:val="Normal"/>
    <w:next w:val="Normal"/>
    <w:autoRedefine/>
    <w:uiPriority w:val="39"/>
    <w:unhideWhenUsed/>
    <w:rsid w:val="00f860ed"/>
    <w:pPr>
      <w:spacing w:before="0" w:after="100"/>
      <w:ind w:left="440" w:hanging="0"/>
    </w:pPr>
    <w:rPr/>
  </w:style>
  <w:style w:type="paragraph" w:styleId="BalloonText">
    <w:name w:val="Balloon Text"/>
    <w:basedOn w:val="Normal"/>
    <w:uiPriority w:val="99"/>
    <w:semiHidden/>
    <w:unhideWhenUsed/>
    <w:qFormat/>
    <w:rsid w:val="00f860e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93796"/>
    <w:pPr>
      <w:spacing w:lineRule="auto" w:line="240" w:before="0" w:after="0"/>
      <w:ind w:left="720" w:hanging="0"/>
      <w:contextualSpacing/>
    </w:pPr>
    <w:rPr>
      <w:rFonts w:ascii="Times New Roman" w:hAnsi="Times New Roman" w:eastAsia="Times New Roman" w:cs="Times New Roman"/>
      <w:sz w:val="20"/>
      <w:szCs w:val="20"/>
    </w:rPr>
  </w:style>
  <w:style w:type="paragraph" w:styleId="ConsNormal1" w:customStyle="1">
    <w:name w:val="ConsNormal"/>
    <w:qFormat/>
    <w:rsid w:val="00e2596f"/>
    <w:pPr>
      <w:widowControl w:val="false"/>
      <w:suppressAutoHyphens w:val="true"/>
      <w:bidi w:val="0"/>
      <w:spacing w:before="0" w:after="0"/>
      <w:ind w:right="19772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Caption">
    <w:name w:val="caption"/>
    <w:basedOn w:val="Normal"/>
    <w:next w:val="Normal"/>
    <w:uiPriority w:val="35"/>
    <w:unhideWhenUsed/>
    <w:qFormat/>
    <w:rsid w:val="00b25bed"/>
    <w:pPr>
      <w:spacing w:lineRule="auto" w:line="240"/>
    </w:pPr>
    <w:rPr>
      <w:b/>
      <w:bCs/>
      <w:color w:val="4F81BD" w:themeColor="accent1"/>
      <w:sz w:val="18"/>
      <w:szCs w:val="18"/>
    </w:rPr>
  </w:style>
  <w:style w:type="paragraph" w:styleId="Style21" w:customStyle="1">
    <w:name w:val="Верхний и нижний колонтитулы"/>
    <w:basedOn w:val="Normal"/>
    <w:qFormat/>
    <w:rsid w:val="000d69d8"/>
    <w:pPr/>
    <w:rPr/>
  </w:style>
  <w:style w:type="paragraph" w:styleId="Style22" w:customStyle="1">
    <w:name w:val="Header"/>
    <w:basedOn w:val="Normal"/>
    <w:uiPriority w:val="99"/>
    <w:unhideWhenUsed/>
    <w:rsid w:val="00ef511c"/>
    <w:pPr>
      <w:tabs>
        <w:tab w:val="clear" w:pos="720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3" w:customStyle="1">
    <w:name w:val="Footer"/>
    <w:basedOn w:val="Normal"/>
    <w:uiPriority w:val="99"/>
    <w:unhideWhenUsed/>
    <w:rsid w:val="00ef511c"/>
    <w:pPr>
      <w:tabs>
        <w:tab w:val="clear" w:pos="720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Default" w:customStyle="1">
    <w:name w:val="Default"/>
    <w:qFormat/>
    <w:rsid w:val="00b72ae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ru-RU" w:bidi="ar-SA"/>
    </w:rPr>
  </w:style>
  <w:style w:type="paragraph" w:styleId="NormalWeb">
    <w:name w:val="Normal (Web)"/>
    <w:basedOn w:val="Normal"/>
    <w:uiPriority w:val="99"/>
    <w:semiHidden/>
    <w:unhideWhenUsed/>
    <w:qFormat/>
    <w:rsid w:val="007567b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Style24">
    <w:name w:val="Subtitle"/>
    <w:basedOn w:val="12"/>
    <w:next w:val="12"/>
    <w:qFormat/>
    <w:rsid w:val="009b3b5f"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Annotationtext">
    <w:name w:val="annotation text"/>
    <w:basedOn w:val="Normal"/>
    <w:uiPriority w:val="99"/>
    <w:semiHidden/>
    <w:unhideWhenUsed/>
    <w:qFormat/>
    <w:rsid w:val="009b3b5f"/>
    <w:pPr>
      <w:spacing w:lineRule="auto" w:line="24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9b3b5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Светлая заливка - Акцент 11"/>
    <w:basedOn w:val="a1"/>
    <w:uiPriority w:val="60"/>
    <w:rsid w:val="00870c66"/>
    <w:rPr>
      <w:color w:val="365F91"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f8">
    <w:name w:val="Table Grid"/>
    <w:basedOn w:val="a1"/>
    <w:uiPriority w:val="59"/>
    <w:rsid w:val="0068794b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22"/>
    <w:basedOn w:val="TableNormal"/>
    <w:rsid w:val="009b3b5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1">
    <w:name w:val="21"/>
    <w:basedOn w:val="TableNormal"/>
    <w:rsid w:val="009b3b5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0">
    <w:name w:val="20"/>
    <w:basedOn w:val="TableNormal"/>
    <w:rsid w:val="009b3b5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9">
    <w:name w:val="19"/>
    <w:basedOn w:val="TableNormal"/>
    <w:rsid w:val="009b3b5f"/>
    <w:rPr>
      <w:color w:val="36609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18">
    <w:name w:val="18"/>
    <w:basedOn w:val="TableNormal"/>
    <w:rsid w:val="009b3b5f"/>
    <w:rPr>
      <w:color w:val="36609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17">
    <w:name w:val="17"/>
    <w:basedOn w:val="TableNormal"/>
    <w:rsid w:val="009b3b5f"/>
    <w:rPr>
      <w:color w:val="36609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16">
    <w:name w:val="16"/>
    <w:basedOn w:val="TableNormal"/>
    <w:rsid w:val="009b3b5f"/>
    <w:rPr>
      <w:color w:val="36609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15">
    <w:name w:val="15"/>
    <w:basedOn w:val="TableNormal"/>
    <w:rsid w:val="009b3b5f"/>
    <w:rPr>
      <w:color w:val="36609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14">
    <w:name w:val="14"/>
    <w:basedOn w:val="TableNormal"/>
    <w:rsid w:val="009b3b5f"/>
    <w:rPr>
      <w:color w:val="36609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13">
    <w:name w:val="13"/>
    <w:basedOn w:val="TableNormal"/>
    <w:rsid w:val="009b3b5f"/>
    <w:rPr>
      <w:color w:val="36609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12">
    <w:name w:val="12"/>
    <w:basedOn w:val="TableNormal"/>
    <w:rsid w:val="009b3b5f"/>
    <w:rPr>
      <w:color w:val="36609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11">
    <w:name w:val="11"/>
    <w:basedOn w:val="TableNormal"/>
    <w:rsid w:val="009b3b5f"/>
    <w:rPr>
      <w:color w:val="36609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100">
    <w:name w:val="10"/>
    <w:basedOn w:val="TableNormal"/>
    <w:rsid w:val="009b3b5f"/>
    <w:rPr>
      <w:color w:val="36609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9">
    <w:name w:val="9"/>
    <w:basedOn w:val="TableNormal"/>
    <w:rsid w:val="009b3b5f"/>
    <w:rPr>
      <w:color w:val="36609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8">
    <w:name w:val="8"/>
    <w:basedOn w:val="TableNormal"/>
    <w:rsid w:val="009b3b5f"/>
    <w:rPr>
      <w:color w:val="36609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7">
    <w:name w:val="7"/>
    <w:basedOn w:val="TableNormal"/>
    <w:rsid w:val="009b3b5f"/>
    <w:rPr>
      <w:color w:val="36609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6">
    <w:name w:val="6"/>
    <w:basedOn w:val="TableNormal"/>
    <w:rsid w:val="009b3b5f"/>
    <w:rPr>
      <w:color w:val="36609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5">
    <w:name w:val="5"/>
    <w:basedOn w:val="TableNormal"/>
    <w:rsid w:val="009b3b5f"/>
    <w:rPr>
      <w:color w:val="36609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4">
    <w:name w:val="4"/>
    <w:basedOn w:val="TableNormal"/>
    <w:rsid w:val="009b3b5f"/>
    <w:rPr>
      <w:color w:val="36609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30">
    <w:name w:val="3"/>
    <w:basedOn w:val="TableNormal"/>
    <w:rsid w:val="009b3b5f"/>
    <w:rPr>
      <w:color w:val="36609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23">
    <w:name w:val="2"/>
    <w:basedOn w:val="TableNormal"/>
    <w:rsid w:val="009b3b5f"/>
    <w:rPr>
      <w:color w:val="36609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1a">
    <w:name w:val="1"/>
    <w:basedOn w:val="TableNormal"/>
    <w:rsid w:val="009b3b5f"/>
    <w:rPr>
      <w:color w:val="36609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about:blank" TargetMode="External"/><Relationship Id="rId3" Type="http://schemas.openxmlformats.org/officeDocument/2006/relationships/hyperlink" Target="https://bus.gov.ru/" TargetMode="Externa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oter" Target="footer3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customXml" Target="../customXml/item2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go:gDocsCustomXmlDataStorage xmlns:go="http://customooxmlschemas.google.com/" xmlns:r="http://schemas.openxmlformats.org/officeDocument/2006/relationships">
  <go:docsCustomData roundtripDataSignature="AMtx7mgRXXER95bDdbM3NQn8Bdbpu10dTw==">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</go:docsCustomData>
</go:gDocsCustomXmlDataStorage>
</file>

<file path=customXml/itemProps1.xml><?xml version="1.0" encoding="utf-8"?>
<ds:datastoreItem xmlns:ds="http://schemas.openxmlformats.org/officeDocument/2006/customXml" ds:itemID="{75A1E8E0-99AD-4832-B209-45E3D93300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Application>LibreOffice/7.0.2.2$Windows_x86 LibreOffice_project/8349ace3c3162073abd90d81fd06dcfb6b36b994</Application>
  <Pages>50</Pages>
  <Words>7694</Words>
  <Characters>59287</Characters>
  <CharactersWithSpaces>65676</CharactersWithSpaces>
  <Paragraphs>1376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2022-01-18T14:36:00Z</dcterms:created>
  <dc:creator>Дима</dc:creator>
  <dc:description/>
  <dc:language>ru-RU</dc:language>
  <cp:lastModifiedBy/>
  <dcterms:modified xsi:type="dcterms:W3CDTF">2022-02-07T08:43:38Z</dcterms:modified>
  <cp:revision>67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